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E61" w:rsidRPr="00CF779B" w:rsidRDefault="004C5E61" w:rsidP="004C5E61">
      <w:pPr>
        <w:spacing w:after="0"/>
        <w:jc w:val="center"/>
        <w:rPr>
          <w:b/>
        </w:rPr>
      </w:pPr>
      <w:r w:rsidRPr="00CF779B">
        <w:rPr>
          <w:b/>
        </w:rPr>
        <w:t xml:space="preserve">BẢN </w:t>
      </w:r>
      <w:r w:rsidR="00455A00" w:rsidRPr="00CF779B">
        <w:rPr>
          <w:b/>
        </w:rPr>
        <w:t>THUYẾ</w:t>
      </w:r>
      <w:r w:rsidRPr="00CF779B">
        <w:rPr>
          <w:b/>
        </w:rPr>
        <w:t>T MINH</w:t>
      </w:r>
    </w:p>
    <w:p w:rsidR="00455A00" w:rsidRPr="00CF779B" w:rsidRDefault="004C5E61" w:rsidP="004C5E61">
      <w:pPr>
        <w:spacing w:after="0"/>
        <w:jc w:val="center"/>
        <w:rPr>
          <w:b/>
        </w:rPr>
      </w:pPr>
      <w:r w:rsidRPr="00CF779B">
        <w:rPr>
          <w:b/>
        </w:rPr>
        <w:t>Cơ sở ban hành, cơ sở đề xuất mức chi đảm bảo cho công tác kiểm tra, xử lý, rà soát, hệ thống hóa văn bản quy phạm pháp luật trên địa bàn tỉnh Bắc Kạn</w:t>
      </w:r>
    </w:p>
    <w:p w:rsidR="00552AB6" w:rsidRPr="002E66F5" w:rsidRDefault="00455A00" w:rsidP="00552AB6">
      <w:pPr>
        <w:spacing w:after="0" w:line="360" w:lineRule="exact"/>
        <w:jc w:val="center"/>
        <w:rPr>
          <w:i/>
        </w:rPr>
      </w:pPr>
      <w:r w:rsidRPr="002E66F5">
        <w:rPr>
          <w:i/>
        </w:rPr>
        <w:t xml:space="preserve">(Kèm theo Tờ trình số: </w:t>
      </w:r>
      <w:r w:rsidR="00552AB6" w:rsidRPr="002E66F5">
        <w:rPr>
          <w:i/>
        </w:rPr>
        <w:t xml:space="preserve">  </w:t>
      </w:r>
      <w:r w:rsidR="002E66F5" w:rsidRPr="002E66F5">
        <w:rPr>
          <w:i/>
        </w:rPr>
        <w:t xml:space="preserve">  </w:t>
      </w:r>
      <w:r w:rsidR="00552AB6" w:rsidRPr="002E66F5">
        <w:rPr>
          <w:i/>
        </w:rPr>
        <w:t xml:space="preserve">   </w:t>
      </w:r>
      <w:r w:rsidRPr="002E66F5">
        <w:rPr>
          <w:i/>
        </w:rPr>
        <w:t xml:space="preserve">   /TTr-UBND</w:t>
      </w:r>
      <w:r w:rsidR="00F35306" w:rsidRPr="002E66F5">
        <w:rPr>
          <w:i/>
        </w:rPr>
        <w:t xml:space="preserve"> ngày </w:t>
      </w:r>
      <w:r w:rsidR="00083FA0" w:rsidRPr="002E66F5">
        <w:rPr>
          <w:i/>
        </w:rPr>
        <w:t xml:space="preserve">  </w:t>
      </w:r>
      <w:r w:rsidR="004D6B54">
        <w:rPr>
          <w:i/>
        </w:rPr>
        <w:t xml:space="preserve">  </w:t>
      </w:r>
      <w:bookmarkStart w:id="0" w:name="_GoBack"/>
      <w:bookmarkEnd w:id="0"/>
      <w:r w:rsidR="00083FA0" w:rsidRPr="002E66F5">
        <w:rPr>
          <w:i/>
        </w:rPr>
        <w:t xml:space="preserve"> </w:t>
      </w:r>
      <w:r w:rsidR="00F35306" w:rsidRPr="002E66F5">
        <w:rPr>
          <w:i/>
        </w:rPr>
        <w:t xml:space="preserve"> </w:t>
      </w:r>
      <w:r w:rsidR="00552AB6" w:rsidRPr="002E66F5">
        <w:rPr>
          <w:i/>
        </w:rPr>
        <w:t xml:space="preserve"> tháng </w:t>
      </w:r>
      <w:r w:rsidR="004D6B54">
        <w:rPr>
          <w:i/>
        </w:rPr>
        <w:t xml:space="preserve">    </w:t>
      </w:r>
      <w:r w:rsidR="00552AB6" w:rsidRPr="002E66F5">
        <w:rPr>
          <w:i/>
        </w:rPr>
        <w:t xml:space="preserve"> năm </w:t>
      </w:r>
      <w:r w:rsidRPr="002E66F5">
        <w:rPr>
          <w:i/>
        </w:rPr>
        <w:t xml:space="preserve">2023 </w:t>
      </w:r>
    </w:p>
    <w:p w:rsidR="00455A00" w:rsidRPr="002E66F5" w:rsidRDefault="00455A00" w:rsidP="00552AB6">
      <w:pPr>
        <w:spacing w:after="0" w:line="360" w:lineRule="exact"/>
        <w:jc w:val="center"/>
        <w:rPr>
          <w:i/>
        </w:rPr>
      </w:pPr>
      <w:r w:rsidRPr="002E66F5">
        <w:rPr>
          <w:i/>
        </w:rPr>
        <w:t xml:space="preserve">của </w:t>
      </w:r>
      <w:r w:rsidR="00552AB6" w:rsidRPr="002E66F5">
        <w:rPr>
          <w:i/>
        </w:rPr>
        <w:t>Ủy ban nhân dân</w:t>
      </w:r>
      <w:r w:rsidRPr="002E66F5">
        <w:rPr>
          <w:i/>
        </w:rPr>
        <w:t xml:space="preserve"> tỉnh)</w:t>
      </w:r>
    </w:p>
    <w:p w:rsidR="00C9776A" w:rsidRPr="00CF779B" w:rsidRDefault="00406D26" w:rsidP="00552AB6">
      <w:pPr>
        <w:pStyle w:val="NormalWeb"/>
        <w:widowControl w:val="0"/>
        <w:spacing w:before="240" w:beforeAutospacing="0" w:after="0" w:afterAutospacing="0" w:line="380" w:lineRule="atLeast"/>
        <w:ind w:firstLine="720"/>
        <w:jc w:val="both"/>
        <w:rPr>
          <w:rFonts w:ascii="Times New Roman" w:hAnsi="Times New Roman" w:cs="Times New Roman"/>
          <w:b/>
          <w:sz w:val="28"/>
          <w:szCs w:val="28"/>
        </w:rPr>
      </w:pPr>
      <w:r w:rsidRPr="00CF779B">
        <w:rPr>
          <w:rFonts w:ascii="Times New Roman" w:hAnsi="Times New Roman" w:cs="Times New Roman"/>
          <w:b/>
          <w:sz w:val="28"/>
          <w:szCs w:val="28"/>
        </w:rPr>
        <w:t xml:space="preserve">I. </w:t>
      </w:r>
      <w:r w:rsidR="002B181B" w:rsidRPr="00CF779B">
        <w:rPr>
          <w:rFonts w:ascii="Times New Roman" w:hAnsi="Times New Roman" w:cs="Times New Roman"/>
          <w:b/>
          <w:sz w:val="28"/>
          <w:szCs w:val="28"/>
        </w:rPr>
        <w:t>VỀ CƠ SỞ</w:t>
      </w:r>
      <w:r w:rsidR="00350AD6">
        <w:rPr>
          <w:rFonts w:ascii="Times New Roman" w:hAnsi="Times New Roman" w:cs="Times New Roman"/>
          <w:b/>
          <w:sz w:val="28"/>
          <w:szCs w:val="28"/>
        </w:rPr>
        <w:t xml:space="preserve"> BAN HÀNH NGHỊ QUYẾT </w:t>
      </w:r>
    </w:p>
    <w:p w:rsidR="00C9776A" w:rsidRPr="00CF779B" w:rsidRDefault="00C9776A" w:rsidP="007A3B8D">
      <w:pPr>
        <w:pStyle w:val="NormalWeb"/>
        <w:widowControl w:val="0"/>
        <w:spacing w:before="240" w:beforeAutospacing="0" w:after="0" w:afterAutospacing="0" w:line="380" w:lineRule="atLeast"/>
        <w:ind w:firstLine="720"/>
        <w:jc w:val="both"/>
        <w:rPr>
          <w:rFonts w:ascii="Times New Roman" w:hAnsi="Times New Roman" w:cs="Times New Roman"/>
          <w:sz w:val="28"/>
          <w:szCs w:val="28"/>
        </w:rPr>
      </w:pPr>
      <w:r w:rsidRPr="00CF779B">
        <w:rPr>
          <w:rFonts w:ascii="Times New Roman" w:hAnsi="Times New Roman" w:cs="Times New Roman"/>
          <w:sz w:val="28"/>
          <w:szCs w:val="28"/>
        </w:rPr>
        <w:t>Thực hiện Thông tư liên tịch số 122/2011/TTLT-BTC-BTP ngày 17/6/2011 của Bộ trưởng Bộ Tài chính, Bộ trưởng Bộ Tư pháp quy định việc lập dự toán, quản lý, sử dụng và quyết toán kinh phí bảo đảm cho công tác kiểm tra, xử lý, rà soát, hệ thống hoá</w:t>
      </w:r>
      <w:r w:rsidR="00552AC8" w:rsidRPr="00CF779B">
        <w:rPr>
          <w:rFonts w:ascii="Times New Roman" w:hAnsi="Times New Roman" w:cs="Times New Roman"/>
          <w:sz w:val="28"/>
          <w:szCs w:val="28"/>
        </w:rPr>
        <w:t xml:space="preserve"> văn bản quy phạm pháp luật </w:t>
      </w:r>
      <w:r w:rsidR="004F7932">
        <w:rPr>
          <w:rFonts w:ascii="Times New Roman" w:hAnsi="Times New Roman" w:cs="Times New Roman"/>
          <w:sz w:val="28"/>
          <w:szCs w:val="28"/>
        </w:rPr>
        <w:t>(</w:t>
      </w:r>
      <w:r w:rsidRPr="00CF779B">
        <w:rPr>
          <w:rFonts w:ascii="Times New Roman" w:hAnsi="Times New Roman" w:cs="Times New Roman"/>
          <w:sz w:val="28"/>
          <w:szCs w:val="28"/>
        </w:rPr>
        <w:t>VBQPPL</w:t>
      </w:r>
      <w:r w:rsidR="004F7932">
        <w:rPr>
          <w:rFonts w:ascii="Times New Roman" w:hAnsi="Times New Roman" w:cs="Times New Roman"/>
          <w:sz w:val="28"/>
          <w:szCs w:val="28"/>
        </w:rPr>
        <w:t>)</w:t>
      </w:r>
      <w:r w:rsidRPr="00CF779B">
        <w:rPr>
          <w:rFonts w:ascii="Times New Roman" w:hAnsi="Times New Roman" w:cs="Times New Roman"/>
          <w:sz w:val="28"/>
          <w:szCs w:val="28"/>
        </w:rPr>
        <w:t>, ngày 10/4/2012, Hội đồng nhân dân tỉnh đã ban hành Nghị quyết số 06/2012/NQ-HĐND về việc quy định mức chi có tính chất đặc thù trong công tác kiểm tra, xử lý, rà soát, hệ thống hoá VBQPPL trên địa bàn tỉnh Bắc Kạn</w:t>
      </w:r>
      <w:r w:rsidRPr="00CF779B">
        <w:rPr>
          <w:rFonts w:ascii="Times New Roman" w:hAnsi="Times New Roman" w:cs="Times New Roman"/>
          <w:i/>
          <w:sz w:val="28"/>
          <w:szCs w:val="28"/>
        </w:rPr>
        <w:t xml:space="preserve">. </w:t>
      </w:r>
    </w:p>
    <w:p w:rsidR="00C9776A" w:rsidRPr="00CF779B" w:rsidRDefault="004F7932" w:rsidP="00C54B98">
      <w:pPr>
        <w:widowControl w:val="0"/>
        <w:spacing w:before="120" w:after="0" w:line="380" w:lineRule="atLeast"/>
        <w:ind w:firstLine="720"/>
        <w:jc w:val="both"/>
        <w:rPr>
          <w:rFonts w:cs="Times New Roman"/>
        </w:rPr>
      </w:pPr>
      <w:r>
        <w:rPr>
          <w:rFonts w:cs="Times New Roman"/>
        </w:rPr>
        <w:t>N</w:t>
      </w:r>
      <w:r w:rsidR="00C9776A" w:rsidRPr="00CF779B">
        <w:rPr>
          <w:rFonts w:cs="Times New Roman"/>
        </w:rPr>
        <w:t xml:space="preserve">gày </w:t>
      </w:r>
      <w:r w:rsidR="00C9776A" w:rsidRPr="00CF779B">
        <w:rPr>
          <w:rFonts w:cs="Times New Roman"/>
          <w:lang w:val="nb-NO"/>
        </w:rPr>
        <w:t xml:space="preserve">08/02/2023, Bộ trưởng Bộ Tài chính đã ban hành Thông tư số 09/2023/TT-BTC quy định việc lập dự toán, quản lý, sử dụng và quyết toán kinh phí ngân sách nhà nước bảo đảm cho công tác kiểm tra, xử lý, rà soát, hệ thống hoá VBQPPL (thay thế </w:t>
      </w:r>
      <w:r w:rsidR="00C9776A" w:rsidRPr="00CF779B">
        <w:rPr>
          <w:rFonts w:cs="Times New Roman"/>
        </w:rPr>
        <w:t>Thông tư liên tịch số 122/2011/TTLT-BTC-BTP</w:t>
      </w:r>
      <w:r w:rsidR="00C9776A" w:rsidRPr="00CF779B">
        <w:rPr>
          <w:rFonts w:cs="Times New Roman"/>
          <w:lang w:val="nb-NO"/>
        </w:rPr>
        <w:t xml:space="preserve">). Tại khoản 3 Điều 7 Thông tư số 09/2023/TT-BTC quy định như sau: </w:t>
      </w:r>
      <w:r w:rsidR="00C9776A" w:rsidRPr="00CF779B">
        <w:rPr>
          <w:rFonts w:cs="Times New Roman"/>
          <w:lang w:eastAsia="vi-VN"/>
        </w:rPr>
        <w:t>“</w:t>
      </w:r>
      <w:r w:rsidR="00C9776A" w:rsidRPr="00CF779B">
        <w:rPr>
          <w:rFonts w:cs="Times New Roman"/>
          <w:i/>
          <w:lang w:val="vi-VN"/>
        </w:rPr>
        <w:t>3. Căn cứ vào khả năng ngân sách, tình hình thực tế địa phương và tính chất mỗi hoạt động ki</w:t>
      </w:r>
      <w:r w:rsidR="00C9776A" w:rsidRPr="00CF779B">
        <w:rPr>
          <w:rFonts w:cs="Times New Roman"/>
          <w:i/>
        </w:rPr>
        <w:t>ể</w:t>
      </w:r>
      <w:r w:rsidR="00C9776A" w:rsidRPr="00CF779B">
        <w:rPr>
          <w:rFonts w:cs="Times New Roman"/>
          <w:i/>
          <w:lang w:val="vi-VN"/>
        </w:rPr>
        <w:t>m tra, xử lý, rà soát, hệ thống hóa văn bản, Ủy ban nhân dân tỉnh, thành phố </w:t>
      </w:r>
      <w:r w:rsidR="00C9776A" w:rsidRPr="00CF779B">
        <w:rPr>
          <w:rFonts w:cs="Times New Roman"/>
          <w:i/>
        </w:rPr>
        <w:t>tr</w:t>
      </w:r>
      <w:r w:rsidR="00C9776A" w:rsidRPr="00CF779B">
        <w:rPr>
          <w:rFonts w:cs="Times New Roman"/>
          <w:i/>
          <w:lang w:val="vi-VN"/>
        </w:rPr>
        <w:t>ực thuộc Trung ương trình Hội đồng nhân dân cùng cấp quy định cụ thể mức chi đ</w:t>
      </w:r>
      <w:r w:rsidR="00C9776A" w:rsidRPr="00CF779B">
        <w:rPr>
          <w:rFonts w:cs="Times New Roman"/>
          <w:i/>
        </w:rPr>
        <w:t>ả</w:t>
      </w:r>
      <w:r w:rsidR="00C9776A" w:rsidRPr="00CF779B">
        <w:rPr>
          <w:rFonts w:cs="Times New Roman"/>
          <w:i/>
          <w:lang w:val="vi-VN"/>
        </w:rPr>
        <w:t>m b</w:t>
      </w:r>
      <w:r w:rsidR="00C9776A" w:rsidRPr="00CF779B">
        <w:rPr>
          <w:rFonts w:cs="Times New Roman"/>
          <w:i/>
        </w:rPr>
        <w:t>ả</w:t>
      </w:r>
      <w:r w:rsidR="00C9776A" w:rsidRPr="00CF779B">
        <w:rPr>
          <w:rFonts w:cs="Times New Roman"/>
          <w:i/>
          <w:lang w:val="vi-VN"/>
        </w:rPr>
        <w:t>o cho công tác kiểm tra, xử lý và rà soát, hệ thống hóa văn bản tại địa phương</w:t>
      </w:r>
      <w:r w:rsidR="00C9776A" w:rsidRPr="00CF779B">
        <w:rPr>
          <w:rFonts w:cs="Times New Roman"/>
          <w:i/>
        </w:rPr>
        <w:t>..</w:t>
      </w:r>
      <w:r w:rsidR="00C9776A" w:rsidRPr="00CF779B">
        <w:rPr>
          <w:rFonts w:cs="Times New Roman"/>
          <w:lang w:val="vi-VN"/>
        </w:rPr>
        <w:t>.</w:t>
      </w:r>
      <w:r w:rsidR="00C9776A" w:rsidRPr="00CF779B">
        <w:rPr>
          <w:rFonts w:cs="Times New Roman"/>
        </w:rPr>
        <w:t xml:space="preserve">”. </w:t>
      </w:r>
    </w:p>
    <w:p w:rsidR="00C9776A" w:rsidRPr="00CF779B" w:rsidRDefault="00C9776A" w:rsidP="00C54B98">
      <w:pPr>
        <w:widowControl w:val="0"/>
        <w:spacing w:before="120" w:after="0" w:line="380" w:lineRule="atLeast"/>
        <w:ind w:firstLine="720"/>
        <w:jc w:val="both"/>
        <w:rPr>
          <w:rFonts w:cs="Times New Roman"/>
          <w:lang w:val="nb-NO"/>
        </w:rPr>
      </w:pPr>
      <w:r w:rsidRPr="00CF779B">
        <w:rPr>
          <w:rFonts w:cs="Times New Roman"/>
        </w:rPr>
        <w:t xml:space="preserve">Qua rà soát cho thấy, một số nội dung tại Nghị quyết số 06/2012/NQ-HĐND đã không còn phù hợp với quy định của </w:t>
      </w:r>
      <w:r w:rsidR="00F37286" w:rsidRPr="00CF779B">
        <w:rPr>
          <w:rFonts w:cs="Times New Roman"/>
          <w:lang w:val="nb-NO"/>
        </w:rPr>
        <w:t>Thông tư số 09/2023/TT-BTC</w:t>
      </w:r>
      <w:r w:rsidRPr="00CF779B">
        <w:rPr>
          <w:rFonts w:cs="Times New Roman"/>
          <w:lang w:val="nb-NO"/>
        </w:rPr>
        <w:t>, cụ thể:</w:t>
      </w:r>
    </w:p>
    <w:p w:rsidR="00C9776A" w:rsidRPr="00CF779B" w:rsidRDefault="00C9776A" w:rsidP="00C54B98">
      <w:pPr>
        <w:widowControl w:val="0"/>
        <w:spacing w:before="120" w:after="0" w:line="380" w:lineRule="atLeast"/>
        <w:ind w:firstLine="720"/>
        <w:jc w:val="both"/>
        <w:rPr>
          <w:rFonts w:cs="Times New Roman"/>
        </w:rPr>
      </w:pPr>
      <w:r w:rsidRPr="00CF779B">
        <w:rPr>
          <w:rFonts w:cs="Times New Roman"/>
          <w:lang w:val="nb-NO"/>
        </w:rPr>
        <w:t>- Về nội dung chi</w:t>
      </w:r>
      <w:r w:rsidRPr="00CF779B">
        <w:rPr>
          <w:rFonts w:cs="Times New Roman"/>
        </w:rPr>
        <w:t xml:space="preserve"> hỗ trợ cán bộ, công chức làm công tác kiểm tra văn bản: Nghị quyết số 06/2012/NQ-HĐND quy định mức chi cho công tác kiểm tra văn bản nói chung (bao gồm tự kiểm tra và kiểm tra theo thẩm quyền)</w:t>
      </w:r>
      <w:r w:rsidR="00103549" w:rsidRPr="00CF779B">
        <w:rPr>
          <w:rFonts w:cs="Times New Roman"/>
        </w:rPr>
        <w:t>. T</w:t>
      </w:r>
      <w:r w:rsidRPr="00CF779B">
        <w:rPr>
          <w:rFonts w:cs="Times New Roman"/>
        </w:rPr>
        <w:t>rong khi</w:t>
      </w:r>
      <w:r w:rsidR="00103549" w:rsidRPr="00CF779B">
        <w:rPr>
          <w:rFonts w:cs="Times New Roman"/>
        </w:rPr>
        <w:t xml:space="preserve"> đó,</w:t>
      </w:r>
      <w:r w:rsidRPr="00CF779B">
        <w:rPr>
          <w:rFonts w:cs="Times New Roman"/>
        </w:rPr>
        <w:t xml:space="preserve"> Thông tư số 09/2023/TT-BTC chỉ quy định mức chi cho kiểm tra văn bản theo thẩm quyền quy định tại </w:t>
      </w:r>
      <w:bookmarkStart w:id="1" w:name="dc_10"/>
      <w:r w:rsidRPr="00CF779B">
        <w:rPr>
          <w:rFonts w:cs="Times New Roman"/>
        </w:rPr>
        <w:t>khoản 2 Điều 106 Nghị định số 34/2016/NĐ-CP</w:t>
      </w:r>
      <w:bookmarkEnd w:id="1"/>
      <w:r w:rsidRPr="00CF779B">
        <w:rPr>
          <w:rFonts w:cs="Times New Roman"/>
        </w:rPr>
        <w:t xml:space="preserve"> (việc tự kiểm tra văn bản được vận dụng nội dung chi, mức chi quy định tại Điều 3, Điều 4, Phụ lục Thông tư 09/2023/TT-BTC để thực hiện).</w:t>
      </w:r>
    </w:p>
    <w:p w:rsidR="00C9776A" w:rsidRPr="00CF779B" w:rsidRDefault="00C9776A" w:rsidP="00C54B98">
      <w:pPr>
        <w:widowControl w:val="0"/>
        <w:tabs>
          <w:tab w:val="left" w:pos="1890"/>
        </w:tabs>
        <w:spacing w:before="120" w:after="0" w:line="380" w:lineRule="atLeast"/>
        <w:ind w:firstLine="720"/>
        <w:jc w:val="both"/>
        <w:rPr>
          <w:rFonts w:cs="Times New Roman"/>
        </w:rPr>
      </w:pPr>
      <w:r w:rsidRPr="00CF779B">
        <w:rPr>
          <w:rFonts w:cs="Times New Roman"/>
        </w:rPr>
        <w:t xml:space="preserve">- Về nội dung chi soạn thảo, viết báo cáo công tác kiểm tra, rà soát, hệ thống hoá văn bản quy phạm pháp luật: Nghị quyết số 06/2012/NQ-HĐND quy định mức </w:t>
      </w:r>
      <w:r w:rsidRPr="00CF779B">
        <w:rPr>
          <w:rFonts w:cs="Times New Roman"/>
        </w:rPr>
        <w:lastRenderedPageBreak/>
        <w:t>chi soạn thảo báo cáo trong trường hợp phải thuê các chuyên gia bên ngoài cơ quan, tuy nhiên, Thông tư số 09/2023/TT-BTC không quy định nội dung này.</w:t>
      </w:r>
    </w:p>
    <w:p w:rsidR="00C9776A" w:rsidRPr="00CF779B" w:rsidRDefault="00C9776A" w:rsidP="00C54B98">
      <w:pPr>
        <w:widowControl w:val="0"/>
        <w:tabs>
          <w:tab w:val="left" w:pos="1890"/>
        </w:tabs>
        <w:spacing w:before="120" w:after="0" w:line="380" w:lineRule="atLeast"/>
        <w:ind w:firstLine="720"/>
        <w:jc w:val="both"/>
        <w:rPr>
          <w:rFonts w:cs="Times New Roman"/>
          <w:shd w:val="clear" w:color="auto" w:fill="FFFFFF"/>
        </w:rPr>
      </w:pPr>
      <w:r w:rsidRPr="00CF779B">
        <w:rPr>
          <w:rFonts w:cs="Times New Roman"/>
        </w:rPr>
        <w:t xml:space="preserve">Ngoài các nội dung không còn phù hợp, Nghị quyết số 06/2012/NQ-HĐND chưa quy định mức chi cho một số nội dung công việc phát sinh trên thực tế trong quá trình thực hiện công tác rà soát, hệ thống hoá </w:t>
      </w:r>
      <w:r w:rsidR="00314B28" w:rsidRPr="00CF779B">
        <w:rPr>
          <w:rFonts w:cs="Times New Roman"/>
        </w:rPr>
        <w:t>VB</w:t>
      </w:r>
      <w:r w:rsidRPr="00CF779B">
        <w:rPr>
          <w:rFonts w:cs="Times New Roman"/>
        </w:rPr>
        <w:t xml:space="preserve">QPPL theo quy định, cụ thể: </w:t>
      </w:r>
      <w:r w:rsidRPr="00CF779B">
        <w:rPr>
          <w:rFonts w:cs="Times New Roman"/>
          <w:iCs/>
        </w:rPr>
        <w:t>C</w:t>
      </w:r>
      <w:r w:rsidRPr="00CF779B">
        <w:rPr>
          <w:rFonts w:cs="Times New Roman"/>
        </w:rPr>
        <w:t xml:space="preserve">hi </w:t>
      </w:r>
      <w:r w:rsidRPr="00CF779B">
        <w:rPr>
          <w:rFonts w:cs="Times New Roman"/>
          <w:lang w:val="vi-VN"/>
        </w:rPr>
        <w:t>rà soát v</w:t>
      </w:r>
      <w:r w:rsidRPr="00CF779B">
        <w:rPr>
          <w:rFonts w:cs="Times New Roman"/>
        </w:rPr>
        <w:t>ă</w:t>
      </w:r>
      <w:r w:rsidRPr="00CF779B">
        <w:rPr>
          <w:rFonts w:cs="Times New Roman"/>
          <w:lang w:val="vi-VN"/>
        </w:rPr>
        <w:t>n b</w:t>
      </w:r>
      <w:r w:rsidRPr="00CF779B">
        <w:rPr>
          <w:rFonts w:cs="Times New Roman"/>
        </w:rPr>
        <w:t>ả</w:t>
      </w:r>
      <w:r w:rsidRPr="00CF779B">
        <w:rPr>
          <w:rFonts w:cs="Times New Roman"/>
          <w:lang w:val="vi-VN"/>
        </w:rPr>
        <w:t>n theo chuyên đề, lĩnh vực, địa bàn; rà soát, hệ thống hóa v</w:t>
      </w:r>
      <w:r w:rsidRPr="00CF779B">
        <w:rPr>
          <w:rFonts w:cs="Times New Roman"/>
        </w:rPr>
        <w:t>ă</w:t>
      </w:r>
      <w:r w:rsidRPr="00CF779B">
        <w:rPr>
          <w:rFonts w:cs="Times New Roman"/>
          <w:lang w:val="vi-VN"/>
        </w:rPr>
        <w:t>n b</w:t>
      </w:r>
      <w:r w:rsidRPr="00CF779B">
        <w:rPr>
          <w:rFonts w:cs="Times New Roman"/>
        </w:rPr>
        <w:t>ả</w:t>
      </w:r>
      <w:r w:rsidRPr="00CF779B">
        <w:rPr>
          <w:rFonts w:cs="Times New Roman"/>
          <w:lang w:val="vi-VN"/>
        </w:rPr>
        <w:t>n để thực hiện hệ thống hóa v</w:t>
      </w:r>
      <w:r w:rsidRPr="00CF779B">
        <w:rPr>
          <w:rFonts w:cs="Times New Roman"/>
        </w:rPr>
        <w:t>ă</w:t>
      </w:r>
      <w:r w:rsidRPr="00CF779B">
        <w:rPr>
          <w:rFonts w:cs="Times New Roman"/>
          <w:lang w:val="vi-VN"/>
        </w:rPr>
        <w:t>n bản định kỳ (5 năm); rà soát văn bản khi thực hiện tổng rà soát hệ thống v</w:t>
      </w:r>
      <w:r w:rsidRPr="00CF779B">
        <w:rPr>
          <w:rFonts w:cs="Times New Roman"/>
        </w:rPr>
        <w:t>ă</w:t>
      </w:r>
      <w:r w:rsidRPr="00CF779B">
        <w:rPr>
          <w:rFonts w:cs="Times New Roman"/>
          <w:lang w:val="vi-VN"/>
        </w:rPr>
        <w:t xml:space="preserve">n bản theo quyết định của Ủy ban </w:t>
      </w:r>
      <w:r w:rsidR="00552AB6">
        <w:rPr>
          <w:rFonts w:cs="Times New Roman"/>
        </w:rPr>
        <w:t>T</w:t>
      </w:r>
      <w:r w:rsidRPr="00CF779B">
        <w:rPr>
          <w:rFonts w:cs="Times New Roman"/>
          <w:lang w:val="vi-VN"/>
        </w:rPr>
        <w:t>hường vụ Quốc hội</w:t>
      </w:r>
      <w:r w:rsidRPr="00CF779B">
        <w:rPr>
          <w:rFonts w:cs="Times New Roman"/>
        </w:rPr>
        <w:t>; chi thù lao cộng tác viên rà soát, hệ thống hóa văn bản; c</w:t>
      </w:r>
      <w:r w:rsidRPr="00CF779B">
        <w:rPr>
          <w:rFonts w:cs="Times New Roman"/>
          <w:lang w:val="vi-VN"/>
        </w:rPr>
        <w:t>h</w:t>
      </w:r>
      <w:r w:rsidRPr="00CF779B">
        <w:rPr>
          <w:rFonts w:cs="Times New Roman"/>
        </w:rPr>
        <w:t>i </w:t>
      </w:r>
      <w:r w:rsidRPr="00CF779B">
        <w:rPr>
          <w:rFonts w:cs="Times New Roman"/>
          <w:lang w:val="vi-VN"/>
        </w:rPr>
        <w:t>kiểm tra lại kết quả hệ thống hóa văn bản theo quy định tại </w:t>
      </w:r>
      <w:bookmarkStart w:id="2" w:name="dc_11"/>
      <w:r w:rsidRPr="00CF779B">
        <w:rPr>
          <w:rFonts w:cs="Times New Roman"/>
          <w:lang w:val="vi-VN"/>
        </w:rPr>
        <w:t>khoản 3 Điều 169 Nghị định số 34/2016/NĐ-CP</w:t>
      </w:r>
      <w:bookmarkEnd w:id="2"/>
      <w:r w:rsidRPr="00CF779B">
        <w:rPr>
          <w:rFonts w:cs="Times New Roman"/>
        </w:rPr>
        <w:t>;</w:t>
      </w:r>
      <w:r w:rsidR="00FE4661" w:rsidRPr="00CF779B">
        <w:rPr>
          <w:rFonts w:cs="Times New Roman"/>
        </w:rPr>
        <w:t xml:space="preserve"> </w:t>
      </w:r>
      <w:r w:rsidRPr="00CF779B">
        <w:rPr>
          <w:rFonts w:cs="Times New Roman"/>
          <w:iCs/>
        </w:rPr>
        <w:t xml:space="preserve">chi cho soạn thảo báo cáo đánh giá về văn bản mâu thuẫn, chồng chéo, hết hiệu lực hoặc không còn phù hợp; chi soạn thảo báo cáo của các sở, ban, ngành cấp tỉnh; báo cáo của các phòng, ban, ngành cấp huyện; </w:t>
      </w:r>
      <w:r w:rsidRPr="00CF779B">
        <w:rPr>
          <w:rFonts w:cs="Times New Roman"/>
          <w:iCs/>
          <w:lang w:val="vi-VN"/>
        </w:rPr>
        <w:t xml:space="preserve">báo cáo kết quả của Đoàn kiểm tra liên ngành </w:t>
      </w:r>
      <w:r w:rsidR="00103549" w:rsidRPr="00CF779B">
        <w:rPr>
          <w:rFonts w:cs="Times New Roman"/>
          <w:iCs/>
        </w:rPr>
        <w:t>do Chủ</w:t>
      </w:r>
      <w:r w:rsidRPr="00CF779B">
        <w:rPr>
          <w:rFonts w:cs="Times New Roman"/>
          <w:iCs/>
          <w:lang w:val="vi-VN"/>
        </w:rPr>
        <w:t xml:space="preserve"> tịch </w:t>
      </w:r>
      <w:r w:rsidRPr="00CF779B">
        <w:rPr>
          <w:rFonts w:cs="Times New Roman"/>
          <w:iCs/>
        </w:rPr>
        <w:t>Ủy </w:t>
      </w:r>
      <w:r w:rsidRPr="00CF779B">
        <w:rPr>
          <w:rFonts w:cs="Times New Roman"/>
          <w:iCs/>
          <w:lang w:val="vi-VN"/>
        </w:rPr>
        <w:t>ban nhân dân dân cấp tỉnh</w:t>
      </w:r>
      <w:r w:rsidRPr="00CF779B">
        <w:rPr>
          <w:rFonts w:cs="Times New Roman"/>
          <w:iCs/>
        </w:rPr>
        <w:t xml:space="preserve"> và </w:t>
      </w:r>
      <w:r w:rsidRPr="00CF779B">
        <w:rPr>
          <w:rFonts w:cs="Times New Roman"/>
          <w:iCs/>
          <w:lang w:val="vi-VN"/>
        </w:rPr>
        <w:t>Chủ tịch Ủy ban nhân dân cấp huyện quyết định thành lập</w:t>
      </w:r>
      <w:r w:rsidRPr="00CF779B">
        <w:rPr>
          <w:rFonts w:cs="Times New Roman"/>
          <w:iCs/>
        </w:rPr>
        <w:t>; c</w:t>
      </w:r>
      <w:r w:rsidRPr="00CF779B">
        <w:rPr>
          <w:rFonts w:cs="Times New Roman"/>
          <w:iCs/>
          <w:shd w:val="clear" w:color="auto" w:fill="FFFFFF"/>
          <w:lang w:val="vi-VN"/>
        </w:rPr>
        <w:t>hi ch</w:t>
      </w:r>
      <w:r w:rsidRPr="00CF779B">
        <w:rPr>
          <w:rFonts w:cs="Times New Roman"/>
          <w:iCs/>
          <w:shd w:val="clear" w:color="auto" w:fill="FFFFFF"/>
        </w:rPr>
        <w:t>ỉ</w:t>
      </w:r>
      <w:r w:rsidRPr="00CF779B">
        <w:rPr>
          <w:rFonts w:cs="Times New Roman"/>
          <w:iCs/>
          <w:shd w:val="clear" w:color="auto" w:fill="FFFFFF"/>
          <w:lang w:val="vi-VN"/>
        </w:rPr>
        <w:t>nh lý các loại dự thảo báo cáo (trừ báo cáo đánh giá về v</w:t>
      </w:r>
      <w:r w:rsidRPr="00CF779B">
        <w:rPr>
          <w:rFonts w:cs="Times New Roman"/>
          <w:iCs/>
          <w:shd w:val="clear" w:color="auto" w:fill="FFFFFF"/>
        </w:rPr>
        <w:t>ă</w:t>
      </w:r>
      <w:r w:rsidRPr="00CF779B">
        <w:rPr>
          <w:rFonts w:cs="Times New Roman"/>
          <w:iCs/>
          <w:shd w:val="clear" w:color="auto" w:fill="FFFFFF"/>
          <w:lang w:val="vi-VN"/>
        </w:rPr>
        <w:t>n b</w:t>
      </w:r>
      <w:r w:rsidRPr="00CF779B">
        <w:rPr>
          <w:rFonts w:cs="Times New Roman"/>
          <w:iCs/>
          <w:shd w:val="clear" w:color="auto" w:fill="FFFFFF"/>
        </w:rPr>
        <w:t>ả</w:t>
      </w:r>
      <w:r w:rsidRPr="00CF779B">
        <w:rPr>
          <w:rFonts w:cs="Times New Roman"/>
          <w:iCs/>
          <w:shd w:val="clear" w:color="auto" w:fill="FFFFFF"/>
          <w:lang w:val="vi-VN"/>
        </w:rPr>
        <w:t>n trái pháp luật, mâu thu</w:t>
      </w:r>
      <w:r w:rsidRPr="00CF779B">
        <w:rPr>
          <w:rFonts w:cs="Times New Roman"/>
          <w:iCs/>
          <w:shd w:val="clear" w:color="auto" w:fill="FFFFFF"/>
        </w:rPr>
        <w:t>ẫ</w:t>
      </w:r>
      <w:r w:rsidRPr="00CF779B">
        <w:rPr>
          <w:rFonts w:cs="Times New Roman"/>
          <w:iCs/>
          <w:shd w:val="clear" w:color="auto" w:fill="FFFFFF"/>
          <w:lang w:val="vi-VN"/>
        </w:rPr>
        <w:t>n, chồng chéo, hết hiệu lực hoặc không còn phù hợp)</w:t>
      </w:r>
      <w:r w:rsidRPr="00CF779B">
        <w:rPr>
          <w:rFonts w:cs="Times New Roman"/>
          <w:iCs/>
          <w:shd w:val="clear" w:color="auto" w:fill="FFFFFF"/>
        </w:rPr>
        <w:t xml:space="preserve">. </w:t>
      </w:r>
      <w:r w:rsidRPr="00CF779B">
        <w:rPr>
          <w:rFonts w:cs="Times New Roman"/>
          <w:shd w:val="clear" w:color="auto" w:fill="FFFFFF"/>
        </w:rPr>
        <w:t>Thông tư số 09/2023/TT-BTC đã bổ sung quy định mức chi cho các nội dung công việc nêu trên. Do đó, cần thiết quy định cụ thể các mức chi để đảm bảo cho công tác rà soát, hệ thống hoá VBQPPL trên địa bàn tỉnh.</w:t>
      </w:r>
    </w:p>
    <w:p w:rsidR="007E4E6E" w:rsidRPr="00CF779B" w:rsidRDefault="00406D26" w:rsidP="00C54B98">
      <w:pPr>
        <w:spacing w:before="120" w:after="0" w:line="380" w:lineRule="atLeast"/>
        <w:ind w:firstLine="720"/>
        <w:jc w:val="both"/>
        <w:rPr>
          <w:b/>
        </w:rPr>
      </w:pPr>
      <w:r w:rsidRPr="00CF779B">
        <w:rPr>
          <w:b/>
        </w:rPr>
        <w:t>I</w:t>
      </w:r>
      <w:r w:rsidR="007E4E6E" w:rsidRPr="00CF779B">
        <w:rPr>
          <w:b/>
        </w:rPr>
        <w:t xml:space="preserve">I. </w:t>
      </w:r>
      <w:r w:rsidR="002B181B" w:rsidRPr="00CF779B">
        <w:rPr>
          <w:b/>
        </w:rPr>
        <w:t>VỀ CƠ SỞ ĐỀ XUẤT MỨC CHI</w:t>
      </w:r>
    </w:p>
    <w:p w:rsidR="00A141C2" w:rsidRPr="00012AF3" w:rsidRDefault="0028407D" w:rsidP="00C54B98">
      <w:pPr>
        <w:spacing w:before="120" w:after="0" w:line="380" w:lineRule="atLeast"/>
        <w:ind w:firstLine="720"/>
        <w:jc w:val="both"/>
        <w:rPr>
          <w:spacing w:val="2"/>
        </w:rPr>
      </w:pPr>
      <w:r w:rsidRPr="00012AF3">
        <w:rPr>
          <w:spacing w:val="2"/>
        </w:rPr>
        <w:t>Trên cơ sở</w:t>
      </w:r>
      <w:r w:rsidR="00A141C2" w:rsidRPr="00012AF3">
        <w:rPr>
          <w:spacing w:val="2"/>
        </w:rPr>
        <w:t xml:space="preserve"> quy định mức chi công tác kiểm tra, xử lý, rà soát, hệ thống hoá </w:t>
      </w:r>
      <w:r w:rsidR="004C5209" w:rsidRPr="00012AF3">
        <w:rPr>
          <w:spacing w:val="2"/>
        </w:rPr>
        <w:t>VBQPPL</w:t>
      </w:r>
      <w:r w:rsidR="00A141C2" w:rsidRPr="00012AF3">
        <w:rPr>
          <w:spacing w:val="2"/>
        </w:rPr>
        <w:t xml:space="preserve"> tại Điều 4 Thông tư số 09/2023</w:t>
      </w:r>
      <w:r w:rsidR="00A70D47" w:rsidRPr="00012AF3">
        <w:rPr>
          <w:spacing w:val="2"/>
        </w:rPr>
        <w:t>/TT-BTC</w:t>
      </w:r>
      <w:r w:rsidRPr="00012AF3">
        <w:rPr>
          <w:spacing w:val="2"/>
        </w:rPr>
        <w:t xml:space="preserve"> và</w:t>
      </w:r>
      <w:r w:rsidR="00A141C2" w:rsidRPr="00012AF3">
        <w:rPr>
          <w:spacing w:val="2"/>
        </w:rPr>
        <w:t xml:space="preserve"> tính chất, yêu cầu của nhiệm vụ kiểm tra, xử lý, rà soát, hệ thống hoá </w:t>
      </w:r>
      <w:r w:rsidR="008F14F7">
        <w:rPr>
          <w:spacing w:val="2"/>
        </w:rPr>
        <w:t>VBQPPL</w:t>
      </w:r>
      <w:r w:rsidR="00EE2445" w:rsidRPr="00012AF3">
        <w:rPr>
          <w:spacing w:val="2"/>
        </w:rPr>
        <w:t>,</w:t>
      </w:r>
      <w:r w:rsidR="00A141C2" w:rsidRPr="00012AF3">
        <w:rPr>
          <w:spacing w:val="2"/>
        </w:rPr>
        <w:t xml:space="preserve"> khả năng cân đối ngân sách của tỉnh, </w:t>
      </w:r>
      <w:r w:rsidR="00552AB6" w:rsidRPr="00012AF3">
        <w:rPr>
          <w:spacing w:val="2"/>
        </w:rPr>
        <w:t>Ủy ban nhân dân</w:t>
      </w:r>
      <w:r w:rsidR="00A141C2" w:rsidRPr="00012AF3">
        <w:rPr>
          <w:spacing w:val="2"/>
        </w:rPr>
        <w:t xml:space="preserve"> tỉnh đề xuất quy định cụ thể </w:t>
      </w:r>
      <w:r w:rsidR="00A70D47" w:rsidRPr="00012AF3">
        <w:rPr>
          <w:spacing w:val="2"/>
        </w:rPr>
        <w:t xml:space="preserve">các </w:t>
      </w:r>
      <w:r w:rsidR="00A141C2" w:rsidRPr="00012AF3">
        <w:rPr>
          <w:spacing w:val="2"/>
        </w:rPr>
        <w:t>mức chi như sau:</w:t>
      </w:r>
    </w:p>
    <w:p w:rsidR="00455A00" w:rsidRPr="00CF779B" w:rsidRDefault="00455A00" w:rsidP="00C54B98">
      <w:pPr>
        <w:spacing w:before="120" w:after="0" w:line="380" w:lineRule="atLeast"/>
        <w:ind w:firstLine="720"/>
        <w:jc w:val="both"/>
        <w:rPr>
          <w:b/>
        </w:rPr>
      </w:pPr>
      <w:r w:rsidRPr="00CF779B">
        <w:rPr>
          <w:b/>
        </w:rPr>
        <w:t>1. Cơ sở đề xuất mức chi tại khoản 1 Điều 2 dự thảo Nghị quyết</w:t>
      </w:r>
    </w:p>
    <w:p w:rsidR="00455A00" w:rsidRPr="00CF779B" w:rsidRDefault="00A70D47" w:rsidP="00C54B98">
      <w:pPr>
        <w:spacing w:before="120" w:after="0" w:line="380" w:lineRule="atLeast"/>
        <w:ind w:firstLine="720"/>
        <w:jc w:val="both"/>
        <w:rPr>
          <w:szCs w:val="28"/>
          <w:lang w:val="vi-VN"/>
        </w:rPr>
      </w:pPr>
      <w:r w:rsidRPr="00CF779B">
        <w:t>Đ</w:t>
      </w:r>
      <w:r w:rsidR="00455A00" w:rsidRPr="00CF779B">
        <w:rPr>
          <w:rFonts w:cs="Times New Roman"/>
          <w:szCs w:val="28"/>
          <w:shd w:val="clear" w:color="auto" w:fill="FFFFFF"/>
        </w:rPr>
        <w:t xml:space="preserve">ối với các nội dung chi đã có định mức, tiêu chuẩn cụ thể bằng văn bản pháp luật của Trung ương và của tỉnh </w:t>
      </w:r>
      <w:r w:rsidR="00455A00" w:rsidRPr="00CF779B">
        <w:rPr>
          <w:rFonts w:cs="Times New Roman"/>
          <w:iCs/>
          <w:szCs w:val="28"/>
          <w:shd w:val="clear" w:color="auto" w:fill="FFFFFF"/>
        </w:rPr>
        <w:t xml:space="preserve">(tại khoản 1 Điều 2 dự thảo </w:t>
      </w:r>
      <w:r w:rsidR="00BE1772" w:rsidRPr="00CF779B">
        <w:rPr>
          <w:rFonts w:cs="Times New Roman"/>
          <w:iCs/>
          <w:szCs w:val="28"/>
          <w:shd w:val="clear" w:color="auto" w:fill="FFFFFF"/>
        </w:rPr>
        <w:t>N</w:t>
      </w:r>
      <w:r w:rsidR="00455A00" w:rsidRPr="00CF779B">
        <w:rPr>
          <w:rFonts w:cs="Times New Roman"/>
          <w:iCs/>
          <w:szCs w:val="28"/>
          <w:shd w:val="clear" w:color="auto" w:fill="FFFFFF"/>
        </w:rPr>
        <w:t>ghị quyết)</w:t>
      </w:r>
      <w:r w:rsidR="00012AF3">
        <w:rPr>
          <w:rFonts w:cs="Times New Roman"/>
          <w:szCs w:val="28"/>
          <w:shd w:val="clear" w:color="auto" w:fill="FFFFFF"/>
        </w:rPr>
        <w:t>, Ủy ban nhân dân</w:t>
      </w:r>
      <w:r w:rsidR="00455A00" w:rsidRPr="00CF779B">
        <w:rPr>
          <w:rFonts w:cs="Times New Roman"/>
          <w:szCs w:val="28"/>
          <w:shd w:val="clear" w:color="auto" w:fill="FFFFFF"/>
        </w:rPr>
        <w:t xml:space="preserve"> tỉnh đề xuất quy định theo hướng dẫn chiếu đến các văn bản pháp luật của Trung ương và của tỉnh để đảm bảo tính phù hợp với thực tiễn và đảm bảo tính thống nhất, đồng bộ của hệ thống pháp luật</w:t>
      </w:r>
      <w:r w:rsidR="00455A00" w:rsidRPr="00CF779B">
        <w:rPr>
          <w:szCs w:val="28"/>
          <w:lang w:val="vi-VN"/>
        </w:rPr>
        <w:t>. Cụ thể như sau:</w:t>
      </w:r>
    </w:p>
    <w:p w:rsidR="00455A00" w:rsidRPr="00CF779B" w:rsidRDefault="00455A00" w:rsidP="00C54B98">
      <w:pPr>
        <w:spacing w:before="120" w:after="0" w:line="380" w:lineRule="atLeast"/>
        <w:ind w:firstLine="720"/>
        <w:jc w:val="both"/>
        <w:rPr>
          <w:szCs w:val="28"/>
        </w:rPr>
      </w:pPr>
      <w:r w:rsidRPr="00CF779B">
        <w:rPr>
          <w:szCs w:val="28"/>
        </w:rPr>
        <w:t>-</w:t>
      </w:r>
      <w:r w:rsidR="0036416E" w:rsidRPr="00CF779B">
        <w:rPr>
          <w:szCs w:val="28"/>
        </w:rPr>
        <w:t xml:space="preserve"> </w:t>
      </w:r>
      <w:r w:rsidR="00BE1772" w:rsidRPr="00CF779B">
        <w:rPr>
          <w:szCs w:val="28"/>
        </w:rPr>
        <w:t>C</w:t>
      </w:r>
      <w:r w:rsidRPr="00CF779B">
        <w:rPr>
          <w:szCs w:val="28"/>
          <w:lang w:val="vi-VN"/>
        </w:rPr>
        <w:t xml:space="preserve">ác khoản chi để tổ chức các cuộc họp, hội nghị, hội thảo, tọa đàm, sơ kết, tổng kết; các khoản chi công tác phí cho những người đi công tác trong nước (bao gồm cả cộng tác viên, thành viên tham gia các đoàn kiểm tra văn bản và đoàn kiểm </w:t>
      </w:r>
      <w:r w:rsidRPr="00CF779B">
        <w:rPr>
          <w:szCs w:val="28"/>
          <w:lang w:val="vi-VN"/>
        </w:rPr>
        <w:lastRenderedPageBreak/>
        <w:t xml:space="preserve">tra công tác kiểm tra, xử lý, rà soát, hệ thống hóa văn bản) được thực hiện theo quy định tại </w:t>
      </w:r>
      <w:r w:rsidRPr="00CF779B">
        <w:rPr>
          <w:szCs w:val="28"/>
        </w:rPr>
        <w:t>Nghị quyết số 39/2017/NQ-HĐND ngày 07/12/2017 của Hội đồng nhân dân tỉnh Bắc Kạn quy định mức chi công tác phí, chi hội nghị của các cơ quan nhà nước, đơn vị sự nghiệp công lập, tổ chức chính trị, tổ chức chính trị - xã hội, các tổ chức hội, đơn vị lực lượng vũ trang có sử dụng ngân sách tỉnh Bắc Kạn;</w:t>
      </w:r>
    </w:p>
    <w:p w:rsidR="00455A00" w:rsidRPr="00CF779B" w:rsidRDefault="00455A00" w:rsidP="00C54B98">
      <w:pPr>
        <w:spacing w:before="120" w:after="0" w:line="380" w:lineRule="atLeast"/>
        <w:ind w:firstLine="720"/>
        <w:jc w:val="both"/>
        <w:rPr>
          <w:szCs w:val="28"/>
        </w:rPr>
      </w:pPr>
      <w:r w:rsidRPr="00CF779B">
        <w:rPr>
          <w:szCs w:val="28"/>
        </w:rPr>
        <w:t>-</w:t>
      </w:r>
      <w:r w:rsidR="0036416E" w:rsidRPr="00CF779B">
        <w:rPr>
          <w:szCs w:val="28"/>
        </w:rPr>
        <w:t xml:space="preserve"> </w:t>
      </w:r>
      <w:r w:rsidR="00BE1772" w:rsidRPr="00CF779B">
        <w:rPr>
          <w:szCs w:val="28"/>
        </w:rPr>
        <w:t>C</w:t>
      </w:r>
      <w:r w:rsidRPr="00CF779B">
        <w:rPr>
          <w:szCs w:val="28"/>
          <w:lang w:val="vi-VN"/>
        </w:rPr>
        <w:t xml:space="preserve">ác khoản chi cho việc tổ chức đào tạo, bồi dưỡng nâng cao về chuyên môn nghiệp vụ cho đội ngũ cán bộ, công chức làm công tác kiểm tra, rà soát, hệ thống hóa văn bản và đội ngũ cộng tác viên được thực hiện theo quy định tại </w:t>
      </w:r>
      <w:r w:rsidRPr="00CF779B">
        <w:rPr>
          <w:szCs w:val="28"/>
        </w:rPr>
        <w:t>Nghị quyết số 21/2018/NQ-HĐND ngày 10/12/2018 của Hội đồng nhân dân tỉnh Bắc Kạn ban hành quy định mức chi đào tạo, bồi dưỡng cán bộ, công chức, viên chức trong nước do ngân sách địa phương đảm bảo;</w:t>
      </w:r>
    </w:p>
    <w:p w:rsidR="00455A00" w:rsidRPr="00CF779B" w:rsidRDefault="00455A00" w:rsidP="00C54B98">
      <w:pPr>
        <w:spacing w:before="120" w:after="0" w:line="380" w:lineRule="atLeast"/>
        <w:ind w:firstLine="720"/>
        <w:jc w:val="both"/>
        <w:rPr>
          <w:szCs w:val="28"/>
        </w:rPr>
      </w:pPr>
      <w:r w:rsidRPr="00CF779B">
        <w:rPr>
          <w:szCs w:val="28"/>
        </w:rPr>
        <w:t>-</w:t>
      </w:r>
      <w:r w:rsidR="00FE2656" w:rsidRPr="00CF779B">
        <w:rPr>
          <w:szCs w:val="28"/>
        </w:rPr>
        <w:t xml:space="preserve"> </w:t>
      </w:r>
      <w:r w:rsidR="00BE1772" w:rsidRPr="00CF779B">
        <w:rPr>
          <w:szCs w:val="28"/>
        </w:rPr>
        <w:t>C</w:t>
      </w:r>
      <w:r w:rsidRPr="00CF779B">
        <w:rPr>
          <w:szCs w:val="28"/>
          <w:lang w:val="vi-VN"/>
        </w:rPr>
        <w:t xml:space="preserve">ác khoản chi tổ chức hội thi theo ngành, lĩnh vực, địa phương về công tác kiểm tra, xử lý, rà soát, hệ thống hóa văn bản được thực hiện theo quy định tại </w:t>
      </w:r>
      <w:r w:rsidRPr="00CF779B">
        <w:rPr>
          <w:szCs w:val="28"/>
        </w:rPr>
        <w:t>Nghị quyết số 13/2014/NQ-HĐND ngày 18/7/2014 của Hội đồng nhân dân tỉnh Bắc Kạn quy định mức chi một số khoản chi có tính chất đặc thù thực hiện công tác phổ biến, giáo dục pháp luật, chuẩn tiếp cận pháp luật cho người dân tại cơ sở trên địa bàn tỉnh Bắc Kạn;</w:t>
      </w:r>
    </w:p>
    <w:p w:rsidR="00455A00" w:rsidRPr="00CF779B" w:rsidRDefault="00455A00" w:rsidP="00C54B98">
      <w:pPr>
        <w:spacing w:before="120" w:after="0" w:line="380" w:lineRule="atLeast"/>
        <w:ind w:firstLine="720"/>
        <w:jc w:val="both"/>
        <w:rPr>
          <w:szCs w:val="28"/>
        </w:rPr>
      </w:pPr>
      <w:r w:rsidRPr="00CF779B">
        <w:rPr>
          <w:szCs w:val="28"/>
        </w:rPr>
        <w:t>-</w:t>
      </w:r>
      <w:r w:rsidR="0036416E" w:rsidRPr="00CF779B">
        <w:rPr>
          <w:szCs w:val="28"/>
        </w:rPr>
        <w:t xml:space="preserve"> </w:t>
      </w:r>
      <w:r w:rsidR="00BE1772" w:rsidRPr="00CF779B">
        <w:rPr>
          <w:szCs w:val="28"/>
        </w:rPr>
        <w:t>C</w:t>
      </w:r>
      <w:r w:rsidRPr="00CF779B">
        <w:rPr>
          <w:szCs w:val="28"/>
          <w:lang w:val="vi-VN"/>
        </w:rPr>
        <w:t>ác khoản chi điều tra, khảo sát thực tế phục vụ công tác kiểm tra, xử lý, rà soát hệ thống hóa văn bản được thực hiện theo quy định tại</w:t>
      </w:r>
      <w:r w:rsidRPr="00CF779B">
        <w:rPr>
          <w:szCs w:val="28"/>
        </w:rPr>
        <w:t xml:space="preserve"> Nghị quyết số 10/2018/NQ-HĐND ngày 17/7/2018 của Hội đồng nhân dân tỉnh Bắc Kạn quy định nội dung và mức chi thực hiện các cuộc điều tra thống kê thuộc thẩm quyền quyết định của Chủ tịch Ủy ban nhân dân tỉnh do ngân sách địa phương đảm bảo;</w:t>
      </w:r>
    </w:p>
    <w:p w:rsidR="00455A00" w:rsidRPr="00CF779B" w:rsidRDefault="00455A00" w:rsidP="00C54B98">
      <w:pPr>
        <w:spacing w:before="120" w:after="0" w:line="380" w:lineRule="atLeast"/>
        <w:ind w:firstLine="720"/>
        <w:jc w:val="both"/>
        <w:rPr>
          <w:szCs w:val="28"/>
        </w:rPr>
      </w:pPr>
      <w:r w:rsidRPr="00CF779B">
        <w:rPr>
          <w:szCs w:val="28"/>
        </w:rPr>
        <w:t>-</w:t>
      </w:r>
      <w:r w:rsidRPr="00CF779B">
        <w:rPr>
          <w:szCs w:val="28"/>
          <w:lang w:val="vi-VN"/>
        </w:rPr>
        <w:t xml:space="preserve"> Chi khen thưởng tập thể, cá nhân có thành tích xuất sắc trong công tác kiểm tra, rà soát, hệ thống hóa văn bản được thực hiện theo quy định tại Nghị định số 91/2017/NĐ-CP ngày 31</w:t>
      </w:r>
      <w:r w:rsidRPr="00CF779B">
        <w:rPr>
          <w:szCs w:val="28"/>
        </w:rPr>
        <w:t>/</w:t>
      </w:r>
      <w:r w:rsidRPr="00CF779B">
        <w:rPr>
          <w:szCs w:val="28"/>
          <w:lang w:val="vi-VN"/>
        </w:rPr>
        <w:t>7</w:t>
      </w:r>
      <w:r w:rsidRPr="00CF779B">
        <w:rPr>
          <w:szCs w:val="28"/>
        </w:rPr>
        <w:t>/</w:t>
      </w:r>
      <w:r w:rsidRPr="00CF779B">
        <w:rPr>
          <w:szCs w:val="28"/>
          <w:lang w:val="vi-VN"/>
        </w:rPr>
        <w:t>2017 của Chính phủ quy định chi tiết thi hành một số điều của Luật Thi đua, khen thưởng</w:t>
      </w:r>
      <w:r w:rsidRPr="00CF779B">
        <w:rPr>
          <w:szCs w:val="28"/>
        </w:rPr>
        <w:t>;</w:t>
      </w:r>
    </w:p>
    <w:p w:rsidR="00455A00" w:rsidRPr="00CF779B" w:rsidRDefault="00455A00" w:rsidP="00C54B98">
      <w:pPr>
        <w:spacing w:before="120" w:after="0" w:line="380" w:lineRule="atLeast"/>
        <w:ind w:firstLine="720"/>
        <w:jc w:val="both"/>
        <w:rPr>
          <w:szCs w:val="28"/>
        </w:rPr>
      </w:pPr>
      <w:r w:rsidRPr="00CF779B">
        <w:rPr>
          <w:szCs w:val="28"/>
        </w:rPr>
        <w:t>-</w:t>
      </w:r>
      <w:r w:rsidRPr="00CF779B">
        <w:rPr>
          <w:szCs w:val="28"/>
          <w:lang w:val="vi-VN"/>
        </w:rPr>
        <w:t xml:space="preserve"> Chi hợp đồng có thời hạn với cộng tác viên kiểm tra, rà soát, hệ thống hóa văn bản được thực hiện theo hợp đồng giữa các bên và quy định của Bộ luật Dân sự về hợp đồng;</w:t>
      </w:r>
    </w:p>
    <w:p w:rsidR="00455A00" w:rsidRPr="00CF779B" w:rsidRDefault="00455A00" w:rsidP="00C54B98">
      <w:pPr>
        <w:spacing w:before="120" w:after="0" w:line="380" w:lineRule="atLeast"/>
        <w:ind w:firstLine="720"/>
        <w:jc w:val="both"/>
        <w:rPr>
          <w:b/>
          <w:bCs/>
          <w:szCs w:val="28"/>
        </w:rPr>
      </w:pPr>
      <w:r w:rsidRPr="00CF779B">
        <w:rPr>
          <w:szCs w:val="28"/>
        </w:rPr>
        <w:t>-</w:t>
      </w:r>
      <w:r w:rsidR="00522B8A" w:rsidRPr="00CF779B">
        <w:rPr>
          <w:szCs w:val="28"/>
        </w:rPr>
        <w:t xml:space="preserve"> </w:t>
      </w:r>
      <w:r w:rsidR="00BE1772" w:rsidRPr="00CF779B">
        <w:rPr>
          <w:szCs w:val="28"/>
        </w:rPr>
        <w:t>C</w:t>
      </w:r>
      <w:r w:rsidRPr="00CF779B">
        <w:rPr>
          <w:szCs w:val="28"/>
          <w:lang w:val="vi-VN"/>
        </w:rPr>
        <w:t>ác khoản chi báo cáo về rà soát các văn bản có liên quan đến dự án, dự thảo văn bản thực hiện theo quy định tại Thông tư số 338/2016/TT-BTC ngày 28</w:t>
      </w:r>
      <w:r w:rsidRPr="00CF779B">
        <w:rPr>
          <w:szCs w:val="28"/>
        </w:rPr>
        <w:t>/</w:t>
      </w:r>
      <w:r w:rsidRPr="00CF779B">
        <w:rPr>
          <w:szCs w:val="28"/>
          <w:lang w:val="vi-VN"/>
        </w:rPr>
        <w:t>12</w:t>
      </w:r>
      <w:r w:rsidRPr="00CF779B">
        <w:rPr>
          <w:szCs w:val="28"/>
        </w:rPr>
        <w:t>/</w:t>
      </w:r>
      <w:r w:rsidRPr="00CF779B">
        <w:rPr>
          <w:szCs w:val="28"/>
          <w:lang w:val="vi-VN"/>
        </w:rPr>
        <w:t xml:space="preserve">2016 của Bộ trưởng Bộ Tài chính quy định lập dự toán, quản lý, sử dụng và quyết toán kinh phí ngân sách nhà nước bảo đảm cho công tác xây dựng văn bản quy phạm pháp luật </w:t>
      </w:r>
      <w:r w:rsidRPr="00CF779B">
        <w:rPr>
          <w:szCs w:val="28"/>
          <w:lang w:val="vi-VN"/>
        </w:rPr>
        <w:lastRenderedPageBreak/>
        <w:t>và hoàn thiện hệ thống pháp luật (được sửa đổi, bổ sung bởi Thông tư số</w:t>
      </w:r>
      <w:r w:rsidR="00B071F0" w:rsidRPr="00CF779B">
        <w:rPr>
          <w:szCs w:val="28"/>
          <w:lang w:val="vi-VN"/>
        </w:rPr>
        <w:t xml:space="preserve"> 42/2022/TT-BTC ngày 06</w:t>
      </w:r>
      <w:r w:rsidR="00B071F0" w:rsidRPr="00CF779B">
        <w:rPr>
          <w:szCs w:val="28"/>
        </w:rPr>
        <w:t>/7/</w:t>
      </w:r>
      <w:r w:rsidRPr="00CF779B">
        <w:rPr>
          <w:szCs w:val="28"/>
          <w:lang w:val="vi-VN"/>
        </w:rPr>
        <w:t>2022 của Bộ trưởng Bộ Tài chính)</w:t>
      </w:r>
      <w:r w:rsidRPr="00CF779B">
        <w:rPr>
          <w:szCs w:val="28"/>
        </w:rPr>
        <w:t>.</w:t>
      </w:r>
    </w:p>
    <w:p w:rsidR="00455A00" w:rsidRPr="00CF779B" w:rsidRDefault="00455A00" w:rsidP="00C54B98">
      <w:pPr>
        <w:spacing w:before="120" w:after="0" w:line="380" w:lineRule="atLeast"/>
        <w:ind w:firstLine="720"/>
        <w:jc w:val="both"/>
        <w:rPr>
          <w:b/>
          <w:bCs/>
          <w:szCs w:val="28"/>
        </w:rPr>
      </w:pPr>
      <w:r w:rsidRPr="00CF779B">
        <w:rPr>
          <w:b/>
          <w:bCs/>
          <w:szCs w:val="28"/>
        </w:rPr>
        <w:t>2. Cơ sở đề xuất mức chi tại khoản 2 Điều 2 dự thảo Nghị quyết</w:t>
      </w:r>
    </w:p>
    <w:p w:rsidR="00455A00" w:rsidRPr="00CF779B" w:rsidRDefault="00455A00" w:rsidP="00C54B98">
      <w:pPr>
        <w:spacing w:before="120" w:after="0" w:line="380" w:lineRule="atLeast"/>
        <w:ind w:firstLine="720"/>
        <w:jc w:val="both"/>
      </w:pPr>
      <w:r w:rsidRPr="00CF779B">
        <w:rPr>
          <w:szCs w:val="28"/>
        </w:rPr>
        <w:t>Đối với mộ</w:t>
      </w:r>
      <w:r w:rsidRPr="00CF779B">
        <w:rPr>
          <w:szCs w:val="28"/>
          <w:lang w:val="vi-VN"/>
        </w:rPr>
        <w:t xml:space="preserve">t số khoản chi có tính chất đặc thù trong kiểm tra, xử lý, rà soát, hệ thống hóa văn bản </w:t>
      </w:r>
      <w:r w:rsidR="00596384" w:rsidRPr="00CF779B">
        <w:rPr>
          <w:szCs w:val="28"/>
        </w:rPr>
        <w:t>(</w:t>
      </w:r>
      <w:r w:rsidRPr="00CF779B">
        <w:rPr>
          <w:szCs w:val="28"/>
          <w:lang w:val="vi-VN"/>
        </w:rPr>
        <w:t xml:space="preserve">tại </w:t>
      </w:r>
      <w:r w:rsidRPr="00CF779B">
        <w:rPr>
          <w:szCs w:val="28"/>
        </w:rPr>
        <w:t>khoản 2 Điều 2 dự thảo Nghị quyết</w:t>
      </w:r>
      <w:r w:rsidR="00596384" w:rsidRPr="00CF779B">
        <w:rPr>
          <w:szCs w:val="28"/>
        </w:rPr>
        <w:t>)</w:t>
      </w:r>
      <w:r w:rsidRPr="00CF779B">
        <w:rPr>
          <w:szCs w:val="28"/>
        </w:rPr>
        <w:t>, căn cứ quy định mức chi tại Thông tư số 09/2023/TT-BTC</w:t>
      </w:r>
      <w:r w:rsidR="00847156" w:rsidRPr="00CF779B">
        <w:rPr>
          <w:szCs w:val="28"/>
        </w:rPr>
        <w:t>,</w:t>
      </w:r>
      <w:r w:rsidR="000019BA" w:rsidRPr="00CF779B">
        <w:rPr>
          <w:szCs w:val="28"/>
        </w:rPr>
        <w:t xml:space="preserve"> </w:t>
      </w:r>
      <w:r w:rsidR="002E7E68" w:rsidRPr="00CF779B">
        <w:rPr>
          <w:szCs w:val="28"/>
        </w:rPr>
        <w:t xml:space="preserve">trên cơ sở </w:t>
      </w:r>
      <w:r w:rsidR="00F034E9" w:rsidRPr="00CF779B">
        <w:rPr>
          <w:szCs w:val="28"/>
        </w:rPr>
        <w:t xml:space="preserve">so sánh với mức chi tại Thông tư liên tịch số 122/2011/TTLT-BTC-BTP, Thông tư số 09/2023/TT-BTC, Nghị quyết số 06/2012/NQ-HĐND </w:t>
      </w:r>
      <w:r w:rsidR="00F034E9" w:rsidRPr="00CF779B">
        <w:rPr>
          <w:i/>
          <w:szCs w:val="28"/>
        </w:rPr>
        <w:t>(Biểu số 01 kèm theo Thuyết minh)</w:t>
      </w:r>
      <w:r w:rsidR="002E7E68" w:rsidRPr="00CF779B">
        <w:rPr>
          <w:szCs w:val="28"/>
        </w:rPr>
        <w:t xml:space="preserve"> và</w:t>
      </w:r>
      <w:r w:rsidR="004C646E" w:rsidRPr="00CF779B">
        <w:rPr>
          <w:szCs w:val="28"/>
        </w:rPr>
        <w:t xml:space="preserve"> </w:t>
      </w:r>
      <w:r w:rsidRPr="00CF779B">
        <w:rPr>
          <w:szCs w:val="28"/>
        </w:rPr>
        <w:t xml:space="preserve">dự kiến kinh phí chi cho công tác kiểm tra, rà soát, hệ thống hoá văn bản quy phạm pháp luật </w:t>
      </w:r>
      <w:r w:rsidRPr="00CF779B">
        <w:rPr>
          <w:i/>
          <w:szCs w:val="28"/>
        </w:rPr>
        <w:t>(</w:t>
      </w:r>
      <w:r w:rsidR="00F034E9" w:rsidRPr="00CF779B">
        <w:rPr>
          <w:i/>
          <w:szCs w:val="28"/>
        </w:rPr>
        <w:t xml:space="preserve">Biểu số </w:t>
      </w:r>
      <w:r w:rsidR="00012AF3">
        <w:rPr>
          <w:i/>
          <w:szCs w:val="28"/>
        </w:rPr>
        <w:t>02</w:t>
      </w:r>
      <w:r w:rsidR="007F4FA7" w:rsidRPr="00CF779B">
        <w:rPr>
          <w:i/>
          <w:szCs w:val="28"/>
        </w:rPr>
        <w:t xml:space="preserve"> </w:t>
      </w:r>
      <w:r w:rsidRPr="00CF779B">
        <w:rPr>
          <w:i/>
          <w:szCs w:val="28"/>
        </w:rPr>
        <w:t>kèm theo Thuyết minh)</w:t>
      </w:r>
      <w:r w:rsidRPr="00CF779B">
        <w:rPr>
          <w:szCs w:val="28"/>
        </w:rPr>
        <w:t xml:space="preserve">, </w:t>
      </w:r>
      <w:r w:rsidR="00012AF3">
        <w:t>Ủy ban nhân dân</w:t>
      </w:r>
      <w:r w:rsidRPr="00CF779B">
        <w:t xml:space="preserve"> tỉnh </w:t>
      </w:r>
      <w:r w:rsidR="00F034E9" w:rsidRPr="00CF779B">
        <w:t xml:space="preserve">trình bày cơ sở đề xuất </w:t>
      </w:r>
      <w:r w:rsidR="00847156" w:rsidRPr="00CF779B">
        <w:t xml:space="preserve">các </w:t>
      </w:r>
      <w:r w:rsidR="00F034E9" w:rsidRPr="00CF779B">
        <w:t>mức chi cụ thể</w:t>
      </w:r>
      <w:r w:rsidR="00847156" w:rsidRPr="00CF779B">
        <w:rPr>
          <w:i/>
        </w:rPr>
        <w:t xml:space="preserve"> (</w:t>
      </w:r>
      <w:r w:rsidR="00F034E9" w:rsidRPr="00CF779B">
        <w:rPr>
          <w:i/>
        </w:rPr>
        <w:t>Biểu số 03 kèm theo Thuyết minh)</w:t>
      </w:r>
      <w:r w:rsidR="00F034E9" w:rsidRPr="00CF779B">
        <w:t>.</w:t>
      </w:r>
    </w:p>
    <w:p w:rsidR="007E4E6E" w:rsidRPr="00CF779B" w:rsidRDefault="00406D26" w:rsidP="00C54B98">
      <w:pPr>
        <w:spacing w:before="120" w:after="0" w:line="380" w:lineRule="atLeast"/>
        <w:ind w:firstLine="720"/>
        <w:jc w:val="both"/>
        <w:rPr>
          <w:b/>
        </w:rPr>
      </w:pPr>
      <w:r w:rsidRPr="00CF779B">
        <w:rPr>
          <w:b/>
        </w:rPr>
        <w:t>I</w:t>
      </w:r>
      <w:r w:rsidR="007E4E6E" w:rsidRPr="00CF779B">
        <w:rPr>
          <w:b/>
        </w:rPr>
        <w:t xml:space="preserve">II. </w:t>
      </w:r>
      <w:r w:rsidR="002B181B" w:rsidRPr="00CF779B">
        <w:rPr>
          <w:b/>
        </w:rPr>
        <w:t>NGUỒN KINH PHÍ ĐẢM BẢO CHO CÔNG TÁC KIỂM TRA, XỬ LÝ, RÀ SOÁT, HỆ THỐNG HÓA VĂN BẢN QUY PHẠM PHÁP LUẬT</w:t>
      </w:r>
    </w:p>
    <w:p w:rsidR="00781B89" w:rsidRPr="00CF779B" w:rsidRDefault="00781B89" w:rsidP="00C54B98">
      <w:pPr>
        <w:spacing w:before="120" w:after="0" w:line="380" w:lineRule="atLeast"/>
        <w:ind w:firstLine="720"/>
        <w:jc w:val="both"/>
        <w:rPr>
          <w:b/>
          <w:bCs/>
        </w:rPr>
      </w:pPr>
      <w:r w:rsidRPr="00CF779B">
        <w:rPr>
          <w:b/>
          <w:bCs/>
        </w:rPr>
        <w:t>1. Nguồn kinh phí</w:t>
      </w:r>
    </w:p>
    <w:p w:rsidR="007E4E6E" w:rsidRPr="00CF779B" w:rsidRDefault="007E4E6E" w:rsidP="00C54B98">
      <w:pPr>
        <w:spacing w:before="120" w:after="0" w:line="380" w:lineRule="atLeast"/>
        <w:ind w:firstLine="720"/>
        <w:jc w:val="both"/>
      </w:pPr>
      <w:r w:rsidRPr="00CF779B">
        <w:t>Ngân sách địa phương đảm bảo theo phân cấp ngân sách hiện hành và khả năng cân đối ngân sách tại mỗi cấp chính quyền địa phương.</w:t>
      </w:r>
    </w:p>
    <w:p w:rsidR="00817F9E" w:rsidRPr="00CF779B" w:rsidRDefault="00817F9E" w:rsidP="00817F9E">
      <w:pPr>
        <w:spacing w:before="120" w:after="0" w:line="380" w:lineRule="atLeast"/>
        <w:ind w:firstLine="720"/>
        <w:jc w:val="both"/>
        <w:rPr>
          <w:b/>
        </w:rPr>
      </w:pPr>
      <w:r w:rsidRPr="00CF779B">
        <w:rPr>
          <w:b/>
          <w:bCs/>
        </w:rPr>
        <w:t>2.</w:t>
      </w:r>
      <w:r w:rsidR="009277DE" w:rsidRPr="00CF779B">
        <w:rPr>
          <w:b/>
          <w:bCs/>
        </w:rPr>
        <w:t xml:space="preserve"> </w:t>
      </w:r>
      <w:r w:rsidRPr="00CF779B">
        <w:rPr>
          <w:b/>
        </w:rPr>
        <w:t xml:space="preserve">Tình hình bố trí kinh phí </w:t>
      </w:r>
      <w:r w:rsidR="00350AD6">
        <w:rPr>
          <w:b/>
        </w:rPr>
        <w:t xml:space="preserve">ngân sách nhà nước </w:t>
      </w:r>
      <w:r w:rsidRPr="00CF779B">
        <w:rPr>
          <w:b/>
        </w:rPr>
        <w:t xml:space="preserve">thực hiện nhiệm vụ </w:t>
      </w:r>
      <w:r w:rsidR="00160DC6" w:rsidRPr="00CF779B">
        <w:rPr>
          <w:b/>
        </w:rPr>
        <w:t>kiểm tra, rà soát, hệ thống hoá</w:t>
      </w:r>
      <w:r w:rsidR="00012AF3">
        <w:rPr>
          <w:b/>
        </w:rPr>
        <w:t xml:space="preserve"> </w:t>
      </w:r>
      <w:r w:rsidRPr="00CF779B">
        <w:rPr>
          <w:b/>
        </w:rPr>
        <w:t>văn bản quy phạm pháp luật trong giai đoạn</w:t>
      </w:r>
      <w:r w:rsidR="00160DC6" w:rsidRPr="00CF779B">
        <w:rPr>
          <w:b/>
        </w:rPr>
        <w:t xml:space="preserve"> 2018-2022</w:t>
      </w:r>
    </w:p>
    <w:p w:rsidR="00FE29E2" w:rsidRPr="00CF779B" w:rsidRDefault="00FE29E2" w:rsidP="008468C0">
      <w:pPr>
        <w:pStyle w:val="NormalWeb"/>
        <w:widowControl w:val="0"/>
        <w:spacing w:before="120" w:beforeAutospacing="0" w:after="0" w:afterAutospacing="0" w:line="380" w:lineRule="atLeast"/>
        <w:ind w:firstLine="720"/>
        <w:jc w:val="both"/>
        <w:rPr>
          <w:rFonts w:ascii="Times New Roman" w:hAnsi="Times New Roman" w:cs="Times New Roman"/>
          <w:sz w:val="28"/>
          <w:szCs w:val="28"/>
        </w:rPr>
      </w:pPr>
      <w:r w:rsidRPr="00CF779B">
        <w:rPr>
          <w:rFonts w:ascii="Times New Roman" w:hAnsi="Times New Roman" w:cs="Times New Roman"/>
          <w:sz w:val="28"/>
          <w:szCs w:val="28"/>
        </w:rPr>
        <w:t>Trong giai đoạn 201</w:t>
      </w:r>
      <w:r w:rsidR="006828B4" w:rsidRPr="00CF779B">
        <w:rPr>
          <w:rFonts w:ascii="Times New Roman" w:hAnsi="Times New Roman" w:cs="Times New Roman"/>
          <w:sz w:val="28"/>
          <w:szCs w:val="28"/>
        </w:rPr>
        <w:t>8</w:t>
      </w:r>
      <w:r w:rsidRPr="00CF779B">
        <w:rPr>
          <w:rFonts w:ascii="Times New Roman" w:hAnsi="Times New Roman" w:cs="Times New Roman"/>
          <w:sz w:val="28"/>
          <w:szCs w:val="28"/>
        </w:rPr>
        <w:t xml:space="preserve">-2022, </w:t>
      </w:r>
      <w:r w:rsidR="006828B4" w:rsidRPr="00CF779B">
        <w:rPr>
          <w:rFonts w:ascii="Times New Roman" w:hAnsi="Times New Roman" w:cs="Times New Roman"/>
          <w:sz w:val="28"/>
          <w:szCs w:val="28"/>
        </w:rPr>
        <w:t>việc bố trí</w:t>
      </w:r>
      <w:r w:rsidRPr="00CF779B">
        <w:rPr>
          <w:rFonts w:ascii="Times New Roman" w:hAnsi="Times New Roman" w:cs="Times New Roman"/>
          <w:sz w:val="28"/>
          <w:szCs w:val="28"/>
        </w:rPr>
        <w:t xml:space="preserve"> kinh phí ngân sách nhà nước đảm bảo cho công tác </w:t>
      </w:r>
      <w:r w:rsidR="006828B4" w:rsidRPr="00CF779B">
        <w:rPr>
          <w:rFonts w:ascii="Times New Roman" w:hAnsi="Times New Roman" w:cs="Times New Roman"/>
          <w:sz w:val="28"/>
          <w:szCs w:val="28"/>
        </w:rPr>
        <w:t xml:space="preserve">kiểm tra, rà soát, hệ thống hoá </w:t>
      </w:r>
      <w:r w:rsidR="006851CF" w:rsidRPr="00CF779B">
        <w:rPr>
          <w:rFonts w:ascii="Times New Roman" w:hAnsi="Times New Roman" w:cs="Times New Roman"/>
          <w:sz w:val="28"/>
          <w:szCs w:val="28"/>
        </w:rPr>
        <w:t>VBQPPL</w:t>
      </w:r>
      <w:r w:rsidRPr="00CF779B">
        <w:rPr>
          <w:rFonts w:ascii="Times New Roman" w:hAnsi="Times New Roman" w:cs="Times New Roman"/>
          <w:sz w:val="28"/>
          <w:szCs w:val="28"/>
        </w:rPr>
        <w:t xml:space="preserve"> trên địa bàn tỉnh Bắc Kạn được thực hiện theo </w:t>
      </w:r>
      <w:r w:rsidR="00597D4A" w:rsidRPr="00CF779B">
        <w:rPr>
          <w:rFonts w:ascii="Times New Roman" w:hAnsi="Times New Roman" w:cs="Times New Roman"/>
          <w:sz w:val="28"/>
          <w:szCs w:val="28"/>
        </w:rPr>
        <w:t xml:space="preserve">Thông tư liên tịch số 122/2011/TTLT-BTC-BTP </w:t>
      </w:r>
      <w:r w:rsidRPr="00CF779B">
        <w:rPr>
          <w:rFonts w:ascii="Times New Roman" w:hAnsi="Times New Roman" w:cs="Times New Roman"/>
          <w:sz w:val="28"/>
          <w:szCs w:val="28"/>
        </w:rPr>
        <w:t xml:space="preserve">và </w:t>
      </w:r>
      <w:r w:rsidR="002E5247" w:rsidRPr="00CF779B">
        <w:rPr>
          <w:rFonts w:ascii="Times New Roman" w:hAnsi="Times New Roman" w:cs="Times New Roman"/>
          <w:sz w:val="28"/>
          <w:szCs w:val="28"/>
        </w:rPr>
        <w:t>Nghị quyết số 06/2012/NQ-HĐND</w:t>
      </w:r>
      <w:r w:rsidR="0093700A" w:rsidRPr="00CF779B">
        <w:rPr>
          <w:rFonts w:ascii="Times New Roman" w:hAnsi="Times New Roman" w:cs="Times New Roman"/>
          <w:sz w:val="28"/>
          <w:szCs w:val="28"/>
        </w:rPr>
        <w:t>.</w:t>
      </w:r>
      <w:r w:rsidR="009F3B4E" w:rsidRPr="00CF779B">
        <w:rPr>
          <w:rFonts w:ascii="Times New Roman" w:hAnsi="Times New Roman" w:cs="Times New Roman"/>
          <w:sz w:val="28"/>
          <w:szCs w:val="28"/>
        </w:rPr>
        <w:t xml:space="preserve"> </w:t>
      </w:r>
      <w:r w:rsidRPr="00CF779B">
        <w:rPr>
          <w:rFonts w:ascii="Times New Roman" w:hAnsi="Times New Roman" w:cs="Times New Roman"/>
          <w:sz w:val="28"/>
          <w:szCs w:val="28"/>
        </w:rPr>
        <w:t>T</w:t>
      </w:r>
      <w:r w:rsidR="00925187" w:rsidRPr="00CF779B">
        <w:rPr>
          <w:rFonts w:ascii="Times New Roman" w:hAnsi="Times New Roman" w:cs="Times New Roman"/>
          <w:sz w:val="28"/>
          <w:szCs w:val="28"/>
        </w:rPr>
        <w:t>heo đó</w:t>
      </w:r>
      <w:r w:rsidRPr="00CF779B">
        <w:rPr>
          <w:rFonts w:ascii="Times New Roman" w:hAnsi="Times New Roman" w:cs="Times New Roman"/>
          <w:sz w:val="28"/>
          <w:szCs w:val="28"/>
        </w:rPr>
        <w:t xml:space="preserve">, tổng kinh phí </w:t>
      </w:r>
      <w:r w:rsidR="00735461">
        <w:rPr>
          <w:rFonts w:ascii="Times New Roman" w:hAnsi="Times New Roman" w:cs="Times New Roman"/>
          <w:sz w:val="28"/>
          <w:szCs w:val="28"/>
        </w:rPr>
        <w:t>ngân sách nhà nước</w:t>
      </w:r>
      <w:r w:rsidRPr="00CF779B">
        <w:rPr>
          <w:rFonts w:ascii="Times New Roman" w:hAnsi="Times New Roman" w:cs="Times New Roman"/>
          <w:sz w:val="28"/>
          <w:szCs w:val="28"/>
        </w:rPr>
        <w:t xml:space="preserve"> bố trí cho công tác </w:t>
      </w:r>
      <w:r w:rsidR="005019E8" w:rsidRPr="00CF779B">
        <w:rPr>
          <w:rFonts w:ascii="Times New Roman" w:hAnsi="Times New Roman" w:cs="Times New Roman"/>
          <w:sz w:val="28"/>
          <w:szCs w:val="28"/>
        </w:rPr>
        <w:t xml:space="preserve">kiểm tra, rà soát, hệ thống hoá </w:t>
      </w:r>
      <w:r w:rsidR="008E71F3" w:rsidRPr="00CF779B">
        <w:rPr>
          <w:rFonts w:ascii="Times New Roman" w:hAnsi="Times New Roman" w:cs="Times New Roman"/>
          <w:sz w:val="28"/>
          <w:szCs w:val="28"/>
        </w:rPr>
        <w:t>VBQPPL</w:t>
      </w:r>
      <w:r w:rsidRPr="00CF779B">
        <w:rPr>
          <w:rFonts w:ascii="Times New Roman" w:hAnsi="Times New Roman" w:cs="Times New Roman"/>
          <w:sz w:val="28"/>
          <w:szCs w:val="28"/>
        </w:rPr>
        <w:t xml:space="preserve"> trên địa bàn tỉnh là </w:t>
      </w:r>
      <w:r w:rsidR="005019E8" w:rsidRPr="00CF779B">
        <w:rPr>
          <w:rFonts w:ascii="Times New Roman" w:hAnsi="Times New Roman" w:cs="Times New Roman"/>
          <w:sz w:val="28"/>
          <w:szCs w:val="28"/>
        </w:rPr>
        <w:t>khoảng</w:t>
      </w:r>
      <w:r w:rsidR="00402F16" w:rsidRPr="00CF779B">
        <w:rPr>
          <w:rFonts w:ascii="Times New Roman" w:hAnsi="Times New Roman" w:cs="Times New Roman"/>
          <w:sz w:val="28"/>
          <w:szCs w:val="28"/>
        </w:rPr>
        <w:t xml:space="preserve"> </w:t>
      </w:r>
      <w:r w:rsidR="00402F16" w:rsidRPr="00CF779B">
        <w:rPr>
          <w:rFonts w:ascii="Times New Roman" w:hAnsi="Times New Roman" w:cs="Times New Roman"/>
          <w:b/>
          <w:sz w:val="28"/>
          <w:szCs w:val="28"/>
        </w:rPr>
        <w:t>27</w:t>
      </w:r>
      <w:r w:rsidR="00B52C42" w:rsidRPr="00CF779B">
        <w:rPr>
          <w:rFonts w:ascii="Times New Roman" w:hAnsi="Times New Roman" w:cs="Times New Roman"/>
          <w:b/>
          <w:sz w:val="28"/>
          <w:szCs w:val="28"/>
        </w:rPr>
        <w:t>5</w:t>
      </w:r>
      <w:r w:rsidR="00402F16" w:rsidRPr="00CF779B">
        <w:rPr>
          <w:rFonts w:ascii="Times New Roman" w:hAnsi="Times New Roman" w:cs="Times New Roman"/>
          <w:b/>
          <w:sz w:val="28"/>
          <w:szCs w:val="28"/>
        </w:rPr>
        <w:t xml:space="preserve">.120.000 </w:t>
      </w:r>
      <w:r w:rsidRPr="00CF779B">
        <w:rPr>
          <w:rFonts w:ascii="Times New Roman" w:hAnsi="Times New Roman" w:cs="Times New Roman"/>
          <w:b/>
          <w:sz w:val="28"/>
          <w:szCs w:val="28"/>
        </w:rPr>
        <w:t>đồng</w:t>
      </w:r>
      <w:r w:rsidRPr="00CF779B">
        <w:rPr>
          <w:rFonts w:ascii="Times New Roman" w:hAnsi="Times New Roman" w:cs="Times New Roman"/>
          <w:sz w:val="28"/>
          <w:szCs w:val="28"/>
        </w:rPr>
        <w:t>, trong đó:</w:t>
      </w:r>
    </w:p>
    <w:p w:rsidR="00FE29E2" w:rsidRPr="00CF779B" w:rsidRDefault="00FE29E2" w:rsidP="00216192">
      <w:pPr>
        <w:pStyle w:val="NormalWeb"/>
        <w:widowControl w:val="0"/>
        <w:spacing w:before="120" w:beforeAutospacing="0" w:after="0" w:afterAutospacing="0" w:line="380" w:lineRule="atLeast"/>
        <w:ind w:firstLine="720"/>
        <w:jc w:val="both"/>
        <w:rPr>
          <w:rFonts w:ascii="Times New Roman" w:hAnsi="Times New Roman" w:cs="Times New Roman"/>
          <w:sz w:val="28"/>
          <w:szCs w:val="28"/>
        </w:rPr>
      </w:pPr>
      <w:r w:rsidRPr="00CF779B">
        <w:rPr>
          <w:rFonts w:ascii="Times New Roman" w:hAnsi="Times New Roman" w:cs="Times New Roman"/>
          <w:sz w:val="28"/>
          <w:szCs w:val="28"/>
        </w:rPr>
        <w:t xml:space="preserve">- Cấp tỉnh: </w:t>
      </w:r>
      <w:r w:rsidR="00DD6940" w:rsidRPr="00CF779B">
        <w:rPr>
          <w:rFonts w:ascii="Times New Roman" w:hAnsi="Times New Roman" w:cs="Times New Roman"/>
          <w:sz w:val="28"/>
          <w:szCs w:val="28"/>
        </w:rPr>
        <w:t xml:space="preserve">168.260.000 </w:t>
      </w:r>
      <w:r w:rsidRPr="00CF779B">
        <w:rPr>
          <w:rFonts w:ascii="Times New Roman" w:hAnsi="Times New Roman" w:cs="Times New Roman"/>
          <w:sz w:val="28"/>
          <w:szCs w:val="28"/>
        </w:rPr>
        <w:t>đồng, gồm:</w:t>
      </w:r>
    </w:p>
    <w:p w:rsidR="00216192" w:rsidRPr="00A70D27" w:rsidRDefault="00216192" w:rsidP="00216192">
      <w:pPr>
        <w:pStyle w:val="NormalWeb"/>
        <w:widowControl w:val="0"/>
        <w:spacing w:before="120" w:beforeAutospacing="0" w:after="0" w:afterAutospacing="0" w:line="380" w:lineRule="atLeast"/>
        <w:ind w:firstLine="720"/>
        <w:jc w:val="both"/>
        <w:rPr>
          <w:rFonts w:ascii="Times New Roman" w:hAnsi="Times New Roman" w:cs="Times New Roman"/>
          <w:sz w:val="28"/>
          <w:szCs w:val="28"/>
        </w:rPr>
      </w:pPr>
      <w:r w:rsidRPr="00A70D27">
        <w:rPr>
          <w:rFonts w:ascii="Times New Roman" w:hAnsi="Times New Roman" w:cs="Times New Roman"/>
          <w:sz w:val="28"/>
          <w:szCs w:val="28"/>
        </w:rPr>
        <w:t>+ Sở Tư pháp: 1</w:t>
      </w:r>
      <w:r w:rsidR="00EC1B23" w:rsidRPr="00A70D27">
        <w:rPr>
          <w:rFonts w:ascii="Times New Roman" w:hAnsi="Times New Roman" w:cs="Times New Roman"/>
          <w:sz w:val="28"/>
          <w:szCs w:val="28"/>
        </w:rPr>
        <w:t>67</w:t>
      </w:r>
      <w:r w:rsidR="00E90583" w:rsidRPr="00A70D27">
        <w:rPr>
          <w:rFonts w:ascii="Times New Roman" w:hAnsi="Times New Roman" w:cs="Times New Roman"/>
          <w:sz w:val="28"/>
          <w:szCs w:val="28"/>
        </w:rPr>
        <w:t>.000.000 đồng (</w:t>
      </w:r>
      <w:r w:rsidR="00EC1B23" w:rsidRPr="00A70D27">
        <w:rPr>
          <w:rFonts w:ascii="Times New Roman" w:hAnsi="Times New Roman" w:cs="Times New Roman"/>
          <w:sz w:val="28"/>
          <w:szCs w:val="28"/>
        </w:rPr>
        <w:t>bao gồm kinh phí cho công tác kiểm tra, rà soát, hệ thống hoá văn bản và công tác pháp chế)</w:t>
      </w:r>
      <w:r w:rsidR="002867E7" w:rsidRPr="00A70D27">
        <w:rPr>
          <w:rFonts w:ascii="Times New Roman" w:hAnsi="Times New Roman" w:cs="Times New Roman"/>
          <w:sz w:val="28"/>
          <w:szCs w:val="28"/>
        </w:rPr>
        <w:t>;</w:t>
      </w:r>
    </w:p>
    <w:p w:rsidR="00F32564" w:rsidRPr="00CF779B" w:rsidRDefault="00BB2188" w:rsidP="00F32564">
      <w:pPr>
        <w:pStyle w:val="NormalWeb"/>
        <w:widowControl w:val="0"/>
        <w:spacing w:before="120" w:beforeAutospacing="0" w:after="0" w:afterAutospacing="0" w:line="380" w:lineRule="atLeast"/>
        <w:ind w:firstLine="720"/>
        <w:jc w:val="both"/>
        <w:rPr>
          <w:rFonts w:ascii="Times New Roman" w:hAnsi="Times New Roman" w:cs="Times New Roman"/>
          <w:sz w:val="28"/>
          <w:szCs w:val="28"/>
        </w:rPr>
      </w:pPr>
      <w:r w:rsidRPr="00CF779B">
        <w:rPr>
          <w:rFonts w:ascii="Times New Roman" w:hAnsi="Times New Roman" w:cs="Times New Roman"/>
          <w:sz w:val="28"/>
          <w:szCs w:val="28"/>
        </w:rPr>
        <w:t xml:space="preserve">+ </w:t>
      </w:r>
      <w:r w:rsidR="006C71DB" w:rsidRPr="00CF779B">
        <w:rPr>
          <w:rFonts w:ascii="Times New Roman" w:hAnsi="Times New Roman" w:cs="Times New Roman"/>
          <w:sz w:val="28"/>
          <w:szCs w:val="28"/>
        </w:rPr>
        <w:t>Các Sở, ngành:</w:t>
      </w:r>
      <w:r w:rsidR="009F3B4E" w:rsidRPr="00CF779B">
        <w:rPr>
          <w:rFonts w:ascii="Times New Roman" w:hAnsi="Times New Roman" w:cs="Times New Roman"/>
          <w:sz w:val="28"/>
          <w:szCs w:val="28"/>
        </w:rPr>
        <w:t xml:space="preserve"> 1.260.000 (Thanh tra tỉ</w:t>
      </w:r>
      <w:r w:rsidR="00C84A87" w:rsidRPr="00CF779B">
        <w:rPr>
          <w:rFonts w:ascii="Times New Roman" w:hAnsi="Times New Roman" w:cs="Times New Roman"/>
          <w:sz w:val="28"/>
          <w:szCs w:val="28"/>
        </w:rPr>
        <w:t>nh); các đơn vị còn lại đều không bố trí kinh phí cho công tác kiểm tra, rà soát, hệ thống hoá văn bản.</w:t>
      </w:r>
    </w:p>
    <w:p w:rsidR="00FE29E2" w:rsidRPr="00CF779B" w:rsidRDefault="00FE29E2" w:rsidP="00F32564">
      <w:pPr>
        <w:pStyle w:val="NormalWeb"/>
        <w:widowControl w:val="0"/>
        <w:spacing w:before="120" w:beforeAutospacing="0" w:after="0" w:afterAutospacing="0" w:line="380" w:lineRule="atLeast"/>
        <w:ind w:firstLine="720"/>
        <w:jc w:val="both"/>
        <w:rPr>
          <w:rFonts w:ascii="Times New Roman" w:hAnsi="Times New Roman" w:cs="Times New Roman"/>
          <w:sz w:val="28"/>
          <w:szCs w:val="28"/>
        </w:rPr>
      </w:pPr>
      <w:r w:rsidRPr="00CF779B">
        <w:rPr>
          <w:rFonts w:ascii="Times New Roman" w:hAnsi="Times New Roman" w:cs="Times New Roman"/>
          <w:sz w:val="28"/>
          <w:szCs w:val="28"/>
        </w:rPr>
        <w:t xml:space="preserve">- Cấp huyện: </w:t>
      </w:r>
      <w:r w:rsidR="00777917" w:rsidRPr="00CF779B">
        <w:rPr>
          <w:rFonts w:ascii="Times New Roman" w:hAnsi="Times New Roman" w:cs="Times New Roman"/>
          <w:sz w:val="28"/>
          <w:szCs w:val="28"/>
        </w:rPr>
        <w:t>10</w:t>
      </w:r>
      <w:r w:rsidR="00B52C42" w:rsidRPr="00CF779B">
        <w:rPr>
          <w:rFonts w:ascii="Times New Roman" w:hAnsi="Times New Roman" w:cs="Times New Roman"/>
          <w:sz w:val="28"/>
          <w:szCs w:val="28"/>
        </w:rPr>
        <w:t>6</w:t>
      </w:r>
      <w:r w:rsidR="00777917" w:rsidRPr="00CF779B">
        <w:rPr>
          <w:rFonts w:ascii="Times New Roman" w:hAnsi="Times New Roman" w:cs="Times New Roman"/>
          <w:sz w:val="28"/>
          <w:szCs w:val="28"/>
        </w:rPr>
        <w:t>.86</w:t>
      </w:r>
      <w:r w:rsidRPr="00CF779B">
        <w:rPr>
          <w:rFonts w:ascii="Times New Roman" w:hAnsi="Times New Roman" w:cs="Times New Roman"/>
          <w:sz w:val="28"/>
          <w:szCs w:val="28"/>
        </w:rPr>
        <w:t>0.000 đồng, gồm:</w:t>
      </w:r>
    </w:p>
    <w:p w:rsidR="00FE29E2" w:rsidRPr="00CF779B" w:rsidRDefault="00FE29E2" w:rsidP="00F32564">
      <w:pPr>
        <w:pStyle w:val="NormalWeb"/>
        <w:widowControl w:val="0"/>
        <w:spacing w:before="120" w:beforeAutospacing="0" w:after="0" w:afterAutospacing="0" w:line="380" w:lineRule="atLeast"/>
        <w:ind w:firstLine="720"/>
        <w:jc w:val="both"/>
        <w:rPr>
          <w:rFonts w:ascii="Times New Roman" w:hAnsi="Times New Roman" w:cs="Times New Roman"/>
          <w:sz w:val="28"/>
          <w:szCs w:val="28"/>
        </w:rPr>
      </w:pPr>
      <w:r w:rsidRPr="00CF779B">
        <w:rPr>
          <w:rFonts w:ascii="Times New Roman" w:hAnsi="Times New Roman" w:cs="Times New Roman"/>
          <w:sz w:val="28"/>
          <w:szCs w:val="28"/>
        </w:rPr>
        <w:t xml:space="preserve">+ </w:t>
      </w:r>
      <w:r w:rsidR="00F06B47" w:rsidRPr="00CF779B">
        <w:rPr>
          <w:rFonts w:ascii="Times New Roman" w:hAnsi="Times New Roman" w:cs="Times New Roman"/>
          <w:sz w:val="28"/>
          <w:szCs w:val="28"/>
        </w:rPr>
        <w:t>Thành phố Bắc Kạn</w:t>
      </w:r>
      <w:r w:rsidRPr="00CF779B">
        <w:rPr>
          <w:rFonts w:ascii="Times New Roman" w:hAnsi="Times New Roman" w:cs="Times New Roman"/>
          <w:sz w:val="28"/>
          <w:szCs w:val="28"/>
        </w:rPr>
        <w:t xml:space="preserve">: </w:t>
      </w:r>
      <w:r w:rsidR="00F06B47" w:rsidRPr="00CF779B">
        <w:rPr>
          <w:rFonts w:ascii="Times New Roman" w:hAnsi="Times New Roman" w:cs="Times New Roman"/>
          <w:sz w:val="28"/>
          <w:szCs w:val="28"/>
        </w:rPr>
        <w:t>6.0</w:t>
      </w:r>
      <w:r w:rsidRPr="00CF779B">
        <w:rPr>
          <w:rFonts w:ascii="Times New Roman" w:hAnsi="Times New Roman" w:cs="Times New Roman"/>
          <w:sz w:val="28"/>
          <w:szCs w:val="28"/>
        </w:rPr>
        <w:t>00.000 đồng;</w:t>
      </w:r>
    </w:p>
    <w:p w:rsidR="00FE29E2" w:rsidRPr="00CF779B" w:rsidRDefault="00FE29E2" w:rsidP="00F32564">
      <w:pPr>
        <w:pStyle w:val="NormalWeb"/>
        <w:widowControl w:val="0"/>
        <w:spacing w:before="120" w:beforeAutospacing="0" w:after="0" w:afterAutospacing="0" w:line="380" w:lineRule="atLeast"/>
        <w:ind w:firstLine="720"/>
        <w:jc w:val="both"/>
        <w:rPr>
          <w:rFonts w:ascii="Times New Roman" w:hAnsi="Times New Roman" w:cs="Times New Roman"/>
          <w:sz w:val="28"/>
          <w:szCs w:val="28"/>
        </w:rPr>
      </w:pPr>
      <w:r w:rsidRPr="00CF779B">
        <w:rPr>
          <w:rFonts w:ascii="Times New Roman" w:hAnsi="Times New Roman" w:cs="Times New Roman"/>
          <w:sz w:val="28"/>
          <w:szCs w:val="28"/>
        </w:rPr>
        <w:lastRenderedPageBreak/>
        <w:t xml:space="preserve">+ </w:t>
      </w:r>
      <w:r w:rsidR="00F06B47" w:rsidRPr="00CF779B">
        <w:rPr>
          <w:rFonts w:ascii="Times New Roman" w:hAnsi="Times New Roman" w:cs="Times New Roman"/>
          <w:sz w:val="28"/>
          <w:szCs w:val="28"/>
        </w:rPr>
        <w:t>Huyện Na Rì</w:t>
      </w:r>
      <w:r w:rsidRPr="00CF779B">
        <w:rPr>
          <w:rFonts w:ascii="Times New Roman" w:hAnsi="Times New Roman" w:cs="Times New Roman"/>
          <w:sz w:val="28"/>
          <w:szCs w:val="28"/>
        </w:rPr>
        <w:t xml:space="preserve">: </w:t>
      </w:r>
      <w:r w:rsidR="00F06B47" w:rsidRPr="00CF779B">
        <w:rPr>
          <w:rFonts w:ascii="Times New Roman" w:hAnsi="Times New Roman" w:cs="Times New Roman"/>
          <w:sz w:val="28"/>
          <w:szCs w:val="28"/>
        </w:rPr>
        <w:t>20.000</w:t>
      </w:r>
      <w:r w:rsidRPr="00CF779B">
        <w:rPr>
          <w:rFonts w:ascii="Times New Roman" w:hAnsi="Times New Roman" w:cs="Times New Roman"/>
          <w:sz w:val="28"/>
          <w:szCs w:val="28"/>
        </w:rPr>
        <w:t>.000 đồng;</w:t>
      </w:r>
    </w:p>
    <w:p w:rsidR="00FE29E2" w:rsidRPr="00CF779B" w:rsidRDefault="00FE29E2" w:rsidP="00975EFB">
      <w:pPr>
        <w:pStyle w:val="NormalWeb"/>
        <w:widowControl w:val="0"/>
        <w:spacing w:before="120" w:beforeAutospacing="0" w:after="0" w:afterAutospacing="0" w:line="380" w:lineRule="atLeast"/>
        <w:ind w:firstLine="720"/>
        <w:jc w:val="both"/>
        <w:rPr>
          <w:rFonts w:ascii="Times New Roman" w:hAnsi="Times New Roman" w:cs="Times New Roman"/>
          <w:sz w:val="28"/>
          <w:szCs w:val="28"/>
        </w:rPr>
      </w:pPr>
      <w:r w:rsidRPr="00CF779B">
        <w:rPr>
          <w:rFonts w:ascii="Times New Roman" w:hAnsi="Times New Roman" w:cs="Times New Roman"/>
          <w:sz w:val="28"/>
          <w:szCs w:val="28"/>
        </w:rPr>
        <w:t xml:space="preserve">+ </w:t>
      </w:r>
      <w:r w:rsidR="000545FC" w:rsidRPr="00CF779B">
        <w:rPr>
          <w:rFonts w:ascii="Times New Roman" w:hAnsi="Times New Roman" w:cs="Times New Roman"/>
          <w:sz w:val="28"/>
          <w:szCs w:val="28"/>
        </w:rPr>
        <w:t xml:space="preserve">Huyện Ba Bể: </w:t>
      </w:r>
      <w:r w:rsidR="00811CF3" w:rsidRPr="00CF779B">
        <w:rPr>
          <w:rFonts w:ascii="Times New Roman" w:hAnsi="Times New Roman" w:cs="Times New Roman"/>
          <w:sz w:val="28"/>
          <w:szCs w:val="28"/>
        </w:rPr>
        <w:t>15.000.000 đồng;</w:t>
      </w:r>
    </w:p>
    <w:p w:rsidR="00881E71" w:rsidRPr="00CF779B" w:rsidRDefault="00881E71" w:rsidP="00975EFB">
      <w:pPr>
        <w:pStyle w:val="NormalWeb"/>
        <w:widowControl w:val="0"/>
        <w:spacing w:before="120" w:beforeAutospacing="0" w:after="0" w:afterAutospacing="0" w:line="380" w:lineRule="atLeast"/>
        <w:ind w:firstLine="720"/>
        <w:jc w:val="both"/>
        <w:rPr>
          <w:rFonts w:ascii="Times New Roman" w:hAnsi="Times New Roman" w:cs="Times New Roman"/>
          <w:sz w:val="28"/>
          <w:szCs w:val="28"/>
        </w:rPr>
      </w:pPr>
      <w:r w:rsidRPr="00CF779B">
        <w:rPr>
          <w:rFonts w:ascii="Times New Roman" w:hAnsi="Times New Roman" w:cs="Times New Roman"/>
          <w:sz w:val="28"/>
          <w:szCs w:val="28"/>
        </w:rPr>
        <w:t xml:space="preserve">+ </w:t>
      </w:r>
      <w:r w:rsidR="003D1CCA" w:rsidRPr="00CF779B">
        <w:rPr>
          <w:rFonts w:ascii="Times New Roman" w:hAnsi="Times New Roman" w:cs="Times New Roman"/>
          <w:sz w:val="28"/>
          <w:szCs w:val="28"/>
        </w:rPr>
        <w:t>Huyện Chợ Mới: 15.000.000 đồng;</w:t>
      </w:r>
    </w:p>
    <w:p w:rsidR="004C77B2" w:rsidRPr="00CF779B" w:rsidRDefault="004C77B2" w:rsidP="00975EFB">
      <w:pPr>
        <w:pStyle w:val="NormalWeb"/>
        <w:widowControl w:val="0"/>
        <w:spacing w:before="120" w:beforeAutospacing="0" w:after="0" w:afterAutospacing="0" w:line="380" w:lineRule="atLeast"/>
        <w:ind w:firstLine="720"/>
        <w:jc w:val="both"/>
        <w:rPr>
          <w:rFonts w:ascii="Times New Roman" w:hAnsi="Times New Roman" w:cs="Times New Roman"/>
          <w:sz w:val="28"/>
          <w:szCs w:val="28"/>
        </w:rPr>
      </w:pPr>
      <w:r w:rsidRPr="00CF779B">
        <w:rPr>
          <w:rFonts w:ascii="Times New Roman" w:hAnsi="Times New Roman" w:cs="Times New Roman"/>
          <w:sz w:val="28"/>
          <w:szCs w:val="28"/>
        </w:rPr>
        <w:t>+ Huyện Ngân Sơn</w:t>
      </w:r>
      <w:r w:rsidR="00C9557A" w:rsidRPr="00CF779B">
        <w:rPr>
          <w:rFonts w:ascii="Times New Roman" w:hAnsi="Times New Roman" w:cs="Times New Roman"/>
          <w:sz w:val="28"/>
          <w:szCs w:val="28"/>
        </w:rPr>
        <w:t>: 20.000.000 đồng;</w:t>
      </w:r>
    </w:p>
    <w:p w:rsidR="00FF3641" w:rsidRPr="00CF779B" w:rsidRDefault="00FF3641" w:rsidP="00975EFB">
      <w:pPr>
        <w:pStyle w:val="NormalWeb"/>
        <w:widowControl w:val="0"/>
        <w:spacing w:before="120" w:beforeAutospacing="0" w:after="0" w:afterAutospacing="0" w:line="380" w:lineRule="atLeast"/>
        <w:ind w:firstLine="720"/>
        <w:jc w:val="both"/>
        <w:rPr>
          <w:rFonts w:ascii="Times New Roman" w:hAnsi="Times New Roman" w:cs="Times New Roman"/>
          <w:sz w:val="28"/>
          <w:szCs w:val="28"/>
        </w:rPr>
      </w:pPr>
      <w:r w:rsidRPr="00CF779B">
        <w:rPr>
          <w:rFonts w:ascii="Times New Roman" w:hAnsi="Times New Roman" w:cs="Times New Roman"/>
          <w:sz w:val="28"/>
          <w:szCs w:val="28"/>
        </w:rPr>
        <w:t xml:space="preserve">+ Huyện Bạch Thông: </w:t>
      </w:r>
      <w:r w:rsidR="00BE2738" w:rsidRPr="00CF779B">
        <w:rPr>
          <w:rFonts w:ascii="Times New Roman" w:hAnsi="Times New Roman" w:cs="Times New Roman"/>
          <w:sz w:val="28"/>
          <w:szCs w:val="28"/>
        </w:rPr>
        <w:t>10.000.000 đồng;</w:t>
      </w:r>
    </w:p>
    <w:p w:rsidR="003B7BAC" w:rsidRPr="00CF779B" w:rsidRDefault="003B7BAC" w:rsidP="00975EFB">
      <w:pPr>
        <w:pStyle w:val="NormalWeb"/>
        <w:widowControl w:val="0"/>
        <w:spacing w:before="120" w:beforeAutospacing="0" w:after="0" w:afterAutospacing="0" w:line="380" w:lineRule="atLeast"/>
        <w:ind w:firstLine="720"/>
        <w:jc w:val="both"/>
        <w:rPr>
          <w:rFonts w:ascii="Times New Roman" w:hAnsi="Times New Roman" w:cs="Times New Roman"/>
          <w:sz w:val="28"/>
          <w:szCs w:val="28"/>
        </w:rPr>
      </w:pPr>
      <w:r w:rsidRPr="00CF779B">
        <w:rPr>
          <w:rFonts w:ascii="Times New Roman" w:hAnsi="Times New Roman" w:cs="Times New Roman"/>
          <w:sz w:val="28"/>
          <w:szCs w:val="28"/>
        </w:rPr>
        <w:t xml:space="preserve">+ Huyện Chợ Đồn: </w:t>
      </w:r>
      <w:r w:rsidR="008E6158" w:rsidRPr="00CF779B">
        <w:rPr>
          <w:rFonts w:ascii="Times New Roman" w:hAnsi="Times New Roman" w:cs="Times New Roman"/>
          <w:sz w:val="28"/>
          <w:szCs w:val="28"/>
        </w:rPr>
        <w:t>10.860.000 đồng;</w:t>
      </w:r>
    </w:p>
    <w:p w:rsidR="00867F3E" w:rsidRPr="00CF779B" w:rsidRDefault="00867F3E" w:rsidP="00975EFB">
      <w:pPr>
        <w:pStyle w:val="NormalWeb"/>
        <w:widowControl w:val="0"/>
        <w:spacing w:before="120" w:beforeAutospacing="0" w:after="0" w:afterAutospacing="0" w:line="380" w:lineRule="atLeast"/>
        <w:ind w:firstLine="720"/>
        <w:jc w:val="both"/>
        <w:rPr>
          <w:rFonts w:ascii="Times New Roman" w:hAnsi="Times New Roman" w:cs="Times New Roman"/>
          <w:sz w:val="28"/>
          <w:szCs w:val="28"/>
        </w:rPr>
      </w:pPr>
      <w:r w:rsidRPr="00CF779B">
        <w:rPr>
          <w:rFonts w:ascii="Times New Roman" w:hAnsi="Times New Roman" w:cs="Times New Roman"/>
          <w:sz w:val="28"/>
          <w:szCs w:val="28"/>
        </w:rPr>
        <w:t xml:space="preserve">+ Huyện Pác Nặm: </w:t>
      </w:r>
      <w:r w:rsidR="008736B0" w:rsidRPr="00CF779B">
        <w:rPr>
          <w:rFonts w:ascii="Times New Roman" w:hAnsi="Times New Roman" w:cs="Times New Roman"/>
          <w:sz w:val="28"/>
          <w:szCs w:val="28"/>
        </w:rPr>
        <w:t>10</w:t>
      </w:r>
      <w:r w:rsidR="004D624A" w:rsidRPr="00CF779B">
        <w:rPr>
          <w:rFonts w:ascii="Times New Roman" w:hAnsi="Times New Roman" w:cs="Times New Roman"/>
          <w:sz w:val="28"/>
          <w:szCs w:val="28"/>
        </w:rPr>
        <w:t>.000.000 đồng.</w:t>
      </w:r>
    </w:p>
    <w:p w:rsidR="00FE29E2" w:rsidRPr="00CF779B" w:rsidRDefault="00FE29E2" w:rsidP="00E11F80">
      <w:pPr>
        <w:pStyle w:val="NormalWeb"/>
        <w:widowControl w:val="0"/>
        <w:spacing w:before="120" w:beforeAutospacing="0" w:after="0" w:afterAutospacing="0" w:line="380" w:lineRule="atLeast"/>
        <w:ind w:firstLine="720"/>
        <w:jc w:val="both"/>
        <w:rPr>
          <w:rFonts w:ascii="Times New Roman" w:hAnsi="Times New Roman" w:cs="Times New Roman"/>
          <w:spacing w:val="-2"/>
          <w:sz w:val="28"/>
          <w:szCs w:val="28"/>
        </w:rPr>
      </w:pPr>
      <w:r w:rsidRPr="00CF779B">
        <w:rPr>
          <w:rFonts w:ascii="Times New Roman" w:hAnsi="Times New Roman" w:cs="Times New Roman"/>
          <w:sz w:val="28"/>
          <w:szCs w:val="28"/>
        </w:rPr>
        <w:t xml:space="preserve">- Cấp xã: </w:t>
      </w:r>
      <w:r w:rsidR="004C1D13" w:rsidRPr="00CF779B">
        <w:rPr>
          <w:rFonts w:ascii="Times New Roman" w:hAnsi="Times New Roman" w:cs="Times New Roman"/>
          <w:sz w:val="28"/>
          <w:szCs w:val="28"/>
        </w:rPr>
        <w:t>K</w:t>
      </w:r>
      <w:r w:rsidRPr="00CF779B">
        <w:rPr>
          <w:rFonts w:ascii="Times New Roman" w:hAnsi="Times New Roman" w:cs="Times New Roman"/>
          <w:sz w:val="28"/>
          <w:szCs w:val="28"/>
        </w:rPr>
        <w:t xml:space="preserve">hông </w:t>
      </w:r>
      <w:r w:rsidR="00641A1A" w:rsidRPr="00CF779B">
        <w:rPr>
          <w:rFonts w:ascii="Times New Roman" w:hAnsi="Times New Roman" w:cs="Times New Roman"/>
          <w:sz w:val="28"/>
          <w:szCs w:val="28"/>
        </w:rPr>
        <w:t xml:space="preserve">có đơn vị nào </w:t>
      </w:r>
      <w:r w:rsidRPr="00CF779B">
        <w:rPr>
          <w:rFonts w:ascii="Times New Roman" w:hAnsi="Times New Roman" w:cs="Times New Roman"/>
          <w:sz w:val="28"/>
          <w:szCs w:val="28"/>
        </w:rPr>
        <w:t xml:space="preserve">bố trí kinh phí cho </w:t>
      </w:r>
      <w:r w:rsidR="00E11F80" w:rsidRPr="00CF779B">
        <w:rPr>
          <w:rFonts w:ascii="Times New Roman" w:hAnsi="Times New Roman" w:cs="Times New Roman"/>
          <w:sz w:val="28"/>
          <w:szCs w:val="28"/>
        </w:rPr>
        <w:t>công tác kiểm tra, rà soát, hệ thống hoá văn bản quy phạm pháp luật</w:t>
      </w:r>
      <w:r w:rsidRPr="00CF779B">
        <w:rPr>
          <w:rFonts w:ascii="Times New Roman" w:hAnsi="Times New Roman" w:cs="Times New Roman"/>
          <w:sz w:val="28"/>
          <w:szCs w:val="28"/>
        </w:rPr>
        <w:t>.</w:t>
      </w:r>
    </w:p>
    <w:p w:rsidR="00817F9E" w:rsidRPr="00CF779B" w:rsidRDefault="009779D1" w:rsidP="00817F9E">
      <w:pPr>
        <w:spacing w:before="120" w:after="0" w:line="380" w:lineRule="atLeast"/>
        <w:ind w:firstLine="720"/>
        <w:jc w:val="both"/>
        <w:rPr>
          <w:b/>
        </w:rPr>
      </w:pPr>
      <w:r w:rsidRPr="00CF779B">
        <w:rPr>
          <w:b/>
          <w:bCs/>
        </w:rPr>
        <w:t>3</w:t>
      </w:r>
      <w:r w:rsidR="00817F9E" w:rsidRPr="00CF779B">
        <w:rPr>
          <w:b/>
          <w:bCs/>
        </w:rPr>
        <w:t xml:space="preserve">. </w:t>
      </w:r>
      <w:r w:rsidR="00817F9E" w:rsidRPr="00CF779B">
        <w:rPr>
          <w:b/>
        </w:rPr>
        <w:t>Về khả năng cân đối ngân sách cấp tỉnh bố trí cho công tác kiểm tra, xử lý, rà soát, hệ thống hoá văn bản quy phạm pháp luật</w:t>
      </w:r>
    </w:p>
    <w:p w:rsidR="00D75A46" w:rsidRPr="00CF779B" w:rsidRDefault="001648FE" w:rsidP="00AC3DC2">
      <w:pPr>
        <w:widowControl w:val="0"/>
        <w:tabs>
          <w:tab w:val="left" w:pos="1890"/>
        </w:tabs>
        <w:spacing w:before="120" w:after="0" w:line="380" w:lineRule="atLeast"/>
        <w:ind w:firstLine="720"/>
        <w:jc w:val="both"/>
        <w:rPr>
          <w:iCs/>
          <w:spacing w:val="-2"/>
          <w:szCs w:val="28"/>
        </w:rPr>
      </w:pPr>
      <w:r w:rsidRPr="00CF779B">
        <w:rPr>
          <w:rFonts w:cs="Times New Roman"/>
        </w:rPr>
        <w:t>T</w:t>
      </w:r>
      <w:r w:rsidR="00AC3DC2" w:rsidRPr="00CF779B">
        <w:rPr>
          <w:rFonts w:cs="Times New Roman"/>
        </w:rPr>
        <w:t>ại Bi</w:t>
      </w:r>
      <w:r w:rsidR="00D75A46" w:rsidRPr="00CF779B">
        <w:rPr>
          <w:spacing w:val="-2"/>
          <w:szCs w:val="28"/>
        </w:rPr>
        <w:t xml:space="preserve">ểu số 02, </w:t>
      </w:r>
      <w:r w:rsidR="00775C49" w:rsidRPr="00CF779B">
        <w:rPr>
          <w:spacing w:val="-2"/>
          <w:szCs w:val="28"/>
        </w:rPr>
        <w:t xml:space="preserve">dự kiến </w:t>
      </w:r>
      <w:r w:rsidR="00D75A46" w:rsidRPr="00CF779B">
        <w:rPr>
          <w:spacing w:val="-2"/>
          <w:szCs w:val="28"/>
        </w:rPr>
        <w:t xml:space="preserve">bình quân 01 năm ngân sách cấp tỉnh phải bố trí </w:t>
      </w:r>
      <w:r w:rsidR="00953443" w:rsidRPr="00CF779B">
        <w:rPr>
          <w:spacing w:val="-2"/>
          <w:szCs w:val="28"/>
        </w:rPr>
        <w:t xml:space="preserve">cho Sở Tư pháp và các </w:t>
      </w:r>
      <w:r w:rsidR="004258A4">
        <w:rPr>
          <w:spacing w:val="-2"/>
          <w:szCs w:val="28"/>
        </w:rPr>
        <w:t>s</w:t>
      </w:r>
      <w:r w:rsidR="00953443" w:rsidRPr="00CF779B">
        <w:rPr>
          <w:spacing w:val="-2"/>
          <w:szCs w:val="28"/>
        </w:rPr>
        <w:t>ở, ngành của</w:t>
      </w:r>
      <w:r w:rsidR="00C9557A" w:rsidRPr="00CF779B">
        <w:rPr>
          <w:spacing w:val="-2"/>
          <w:szCs w:val="28"/>
        </w:rPr>
        <w:t xml:space="preserve"> </w:t>
      </w:r>
      <w:r w:rsidR="007E2F89" w:rsidRPr="00CF779B">
        <w:rPr>
          <w:spacing w:val="-2"/>
          <w:szCs w:val="28"/>
        </w:rPr>
        <w:t xml:space="preserve">tỉnh </w:t>
      </w:r>
      <w:r w:rsidR="00D75A46" w:rsidRPr="00CF779B">
        <w:rPr>
          <w:spacing w:val="-2"/>
          <w:szCs w:val="28"/>
        </w:rPr>
        <w:t xml:space="preserve">cho </w:t>
      </w:r>
      <w:r w:rsidR="007E2F89" w:rsidRPr="00CF779B">
        <w:rPr>
          <w:spacing w:val="-2"/>
          <w:szCs w:val="28"/>
        </w:rPr>
        <w:t xml:space="preserve">công tác </w:t>
      </w:r>
      <w:r w:rsidR="00D75A46" w:rsidRPr="00CF779B">
        <w:rPr>
          <w:spacing w:val="-2"/>
          <w:szCs w:val="28"/>
        </w:rPr>
        <w:t xml:space="preserve">kiểm tra, </w:t>
      </w:r>
      <w:r w:rsidR="00FB49A6" w:rsidRPr="00CF779B">
        <w:rPr>
          <w:spacing w:val="-2"/>
          <w:szCs w:val="28"/>
        </w:rPr>
        <w:t xml:space="preserve">xử lý, </w:t>
      </w:r>
      <w:r w:rsidR="00D75A46" w:rsidRPr="00CF779B">
        <w:rPr>
          <w:spacing w:val="-2"/>
          <w:szCs w:val="28"/>
        </w:rPr>
        <w:t>rà soát</w:t>
      </w:r>
      <w:r w:rsidR="00DD6940" w:rsidRPr="00CF779B">
        <w:rPr>
          <w:spacing w:val="-2"/>
          <w:szCs w:val="28"/>
        </w:rPr>
        <w:t xml:space="preserve"> </w:t>
      </w:r>
      <w:r w:rsidR="00D75A46" w:rsidRPr="00CF779B">
        <w:rPr>
          <w:spacing w:val="-2"/>
          <w:szCs w:val="28"/>
        </w:rPr>
        <w:t>văn bản quy phạm pháp luật</w:t>
      </w:r>
      <w:r w:rsidR="00FE3287" w:rsidRPr="00CF779B">
        <w:rPr>
          <w:spacing w:val="-2"/>
          <w:szCs w:val="28"/>
        </w:rPr>
        <w:t xml:space="preserve"> là</w:t>
      </w:r>
      <w:r w:rsidR="00571E81" w:rsidRPr="00CF779B">
        <w:rPr>
          <w:spacing w:val="-2"/>
          <w:szCs w:val="28"/>
        </w:rPr>
        <w:t xml:space="preserve">: </w:t>
      </w:r>
      <w:r w:rsidR="00571E81" w:rsidRPr="00CF779B">
        <w:rPr>
          <w:rFonts w:cs="Times New Roman"/>
          <w:bCs/>
        </w:rPr>
        <w:t>1</w:t>
      </w:r>
      <w:r w:rsidR="00FA0915" w:rsidRPr="00CF779B">
        <w:rPr>
          <w:rFonts w:cs="Times New Roman"/>
          <w:bCs/>
        </w:rPr>
        <w:t>30</w:t>
      </w:r>
      <w:r w:rsidR="00571E81" w:rsidRPr="00CF779B">
        <w:rPr>
          <w:rFonts w:cs="Times New Roman"/>
          <w:bCs/>
        </w:rPr>
        <w:t>.390</w:t>
      </w:r>
      <w:r w:rsidR="00571E81" w:rsidRPr="00CF779B">
        <w:rPr>
          <w:rFonts w:cs="Times New Roman"/>
          <w:bCs/>
          <w:szCs w:val="28"/>
        </w:rPr>
        <w:t>.000</w:t>
      </w:r>
      <w:r w:rsidR="00FE3287" w:rsidRPr="00CF779B">
        <w:rPr>
          <w:rFonts w:cs="Times New Roman"/>
          <w:bCs/>
          <w:szCs w:val="28"/>
        </w:rPr>
        <w:t>đ</w:t>
      </w:r>
      <w:r w:rsidR="007E2F89" w:rsidRPr="00CF779B">
        <w:rPr>
          <w:rFonts w:cs="Times New Roman"/>
          <w:bCs/>
          <w:szCs w:val="28"/>
        </w:rPr>
        <w:t xml:space="preserve"> + </w:t>
      </w:r>
      <w:r w:rsidR="00571E81" w:rsidRPr="00CF779B">
        <w:rPr>
          <w:rFonts w:cs="Times New Roman"/>
          <w:bCs/>
          <w:szCs w:val="28"/>
        </w:rPr>
        <w:t>172.800.000 đ</w:t>
      </w:r>
      <w:r w:rsidR="008D31C6" w:rsidRPr="00CF779B">
        <w:rPr>
          <w:rFonts w:cs="Times New Roman"/>
          <w:bCs/>
          <w:szCs w:val="28"/>
        </w:rPr>
        <w:t xml:space="preserve"> </w:t>
      </w:r>
      <w:r w:rsidR="007E2F89" w:rsidRPr="00CF779B">
        <w:rPr>
          <w:rFonts w:cs="Times New Roman"/>
          <w:bCs/>
          <w:szCs w:val="28"/>
        </w:rPr>
        <w:t>=</w:t>
      </w:r>
      <w:r w:rsidR="008D31C6" w:rsidRPr="00CF779B">
        <w:rPr>
          <w:rFonts w:cs="Times New Roman"/>
          <w:bCs/>
          <w:szCs w:val="28"/>
        </w:rPr>
        <w:t xml:space="preserve"> </w:t>
      </w:r>
      <w:r w:rsidR="00FA0915" w:rsidRPr="00CF779B">
        <w:rPr>
          <w:rFonts w:cs="Times New Roman"/>
          <w:b/>
          <w:bCs/>
          <w:szCs w:val="28"/>
        </w:rPr>
        <w:t>303</w:t>
      </w:r>
      <w:r w:rsidR="00571E81" w:rsidRPr="00CF779B">
        <w:rPr>
          <w:rFonts w:cs="Times New Roman"/>
          <w:b/>
          <w:bCs/>
          <w:szCs w:val="28"/>
        </w:rPr>
        <w:t>.190</w:t>
      </w:r>
      <w:r w:rsidR="007E2F89" w:rsidRPr="00CF779B">
        <w:rPr>
          <w:rFonts w:cs="Times New Roman"/>
          <w:b/>
          <w:bCs/>
          <w:szCs w:val="28"/>
        </w:rPr>
        <w:t>.000</w:t>
      </w:r>
      <w:r w:rsidR="0094787E" w:rsidRPr="00CF779B">
        <w:rPr>
          <w:rFonts w:cs="Times New Roman"/>
          <w:b/>
          <w:bCs/>
          <w:szCs w:val="28"/>
        </w:rPr>
        <w:t xml:space="preserve"> </w:t>
      </w:r>
      <w:r w:rsidR="00FE3287" w:rsidRPr="00CF779B">
        <w:rPr>
          <w:b/>
          <w:spacing w:val="-2"/>
          <w:szCs w:val="28"/>
        </w:rPr>
        <w:t>đ</w:t>
      </w:r>
      <w:r w:rsidR="0094787E" w:rsidRPr="00CF779B">
        <w:rPr>
          <w:b/>
          <w:spacing w:val="-2"/>
          <w:szCs w:val="28"/>
        </w:rPr>
        <w:t>ồng</w:t>
      </w:r>
      <w:r w:rsidR="00C9557A" w:rsidRPr="00CF779B">
        <w:rPr>
          <w:b/>
          <w:spacing w:val="-2"/>
          <w:szCs w:val="28"/>
        </w:rPr>
        <w:t xml:space="preserve"> </w:t>
      </w:r>
      <w:r w:rsidR="007E2F89" w:rsidRPr="00CF779B">
        <w:rPr>
          <w:i/>
          <w:spacing w:val="-2"/>
          <w:szCs w:val="28"/>
        </w:rPr>
        <w:t>(</w:t>
      </w:r>
      <w:r w:rsidR="00FA0915" w:rsidRPr="00CF779B">
        <w:rPr>
          <w:i/>
          <w:spacing w:val="-2"/>
          <w:szCs w:val="28"/>
        </w:rPr>
        <w:t xml:space="preserve">Ba trăm linh ba triệu </w:t>
      </w:r>
      <w:r w:rsidR="00A82352" w:rsidRPr="00CF779B">
        <w:rPr>
          <w:i/>
          <w:spacing w:val="-2"/>
          <w:szCs w:val="28"/>
        </w:rPr>
        <w:t xml:space="preserve">một trăm chín </w:t>
      </w:r>
      <w:r w:rsidR="007E2F89" w:rsidRPr="00CF779B">
        <w:rPr>
          <w:i/>
          <w:spacing w:val="-2"/>
          <w:szCs w:val="28"/>
        </w:rPr>
        <w:t>mươi nghìn đồng)</w:t>
      </w:r>
      <w:r w:rsidR="007B4179" w:rsidRPr="00CF779B">
        <w:rPr>
          <w:i/>
          <w:spacing w:val="-2"/>
          <w:szCs w:val="28"/>
        </w:rPr>
        <w:t xml:space="preserve">, </w:t>
      </w:r>
      <w:r w:rsidR="007B4179" w:rsidRPr="00CF779B">
        <w:rPr>
          <w:iCs/>
          <w:spacing w:val="-2"/>
          <w:szCs w:val="28"/>
        </w:rPr>
        <w:t xml:space="preserve">tăng so với bình quân các năm trước khoảng </w:t>
      </w:r>
      <w:r w:rsidR="00077836" w:rsidRPr="00CF779B">
        <w:rPr>
          <w:b/>
          <w:iCs/>
          <w:spacing w:val="-2"/>
          <w:szCs w:val="28"/>
        </w:rPr>
        <w:t>1</w:t>
      </w:r>
      <w:r w:rsidR="00DD6940" w:rsidRPr="00CF779B">
        <w:rPr>
          <w:b/>
          <w:iCs/>
          <w:spacing w:val="-2"/>
          <w:szCs w:val="28"/>
        </w:rPr>
        <w:t>34.930</w:t>
      </w:r>
      <w:r w:rsidR="00077836" w:rsidRPr="00CF779B">
        <w:rPr>
          <w:b/>
          <w:iCs/>
          <w:spacing w:val="-2"/>
          <w:szCs w:val="28"/>
        </w:rPr>
        <w:t>.000 đồng</w:t>
      </w:r>
      <w:r w:rsidRPr="00CF779B">
        <w:rPr>
          <w:rFonts w:cs="Times New Roman"/>
        </w:rPr>
        <w:t xml:space="preserve"> (do trên cơ sở </w:t>
      </w:r>
      <w:r w:rsidRPr="00CF779B">
        <w:rPr>
          <w:rFonts w:cs="Times New Roman"/>
          <w:shd w:val="clear" w:color="auto" w:fill="FFFFFF"/>
        </w:rPr>
        <w:t xml:space="preserve">Thông tư số 09/2023/TT-BTC, </w:t>
      </w:r>
      <w:r w:rsidRPr="00CF779B">
        <w:rPr>
          <w:rFonts w:cs="Times New Roman"/>
        </w:rPr>
        <w:t xml:space="preserve">dự thảo Nghị quyết đã </w:t>
      </w:r>
      <w:r w:rsidRPr="00CF779B">
        <w:rPr>
          <w:rFonts w:cs="Times New Roman"/>
          <w:shd w:val="clear" w:color="auto" w:fill="FFFFFF"/>
        </w:rPr>
        <w:t xml:space="preserve">bổ sung quy định một số mức chi mới </w:t>
      </w:r>
      <w:r w:rsidRPr="00CF779B">
        <w:rPr>
          <w:rFonts w:cs="Times New Roman"/>
        </w:rPr>
        <w:t>so với Nghị quyết số 06/2012/NQ-HĐND)</w:t>
      </w:r>
      <w:r w:rsidR="00077836" w:rsidRPr="00CF779B">
        <w:rPr>
          <w:iCs/>
          <w:spacing w:val="-2"/>
          <w:szCs w:val="28"/>
        </w:rPr>
        <w:t>.</w:t>
      </w:r>
    </w:p>
    <w:p w:rsidR="00773DE2" w:rsidRPr="00CF779B" w:rsidRDefault="009E7255" w:rsidP="007B4179">
      <w:pPr>
        <w:spacing w:before="120" w:after="0" w:line="380" w:lineRule="atLeast"/>
        <w:ind w:firstLine="720"/>
        <w:jc w:val="both"/>
        <w:rPr>
          <w:rFonts w:cs="Times New Roman"/>
          <w:bCs/>
        </w:rPr>
      </w:pPr>
      <w:r w:rsidRPr="00CF779B">
        <w:rPr>
          <w:spacing w:val="-2"/>
          <w:szCs w:val="28"/>
        </w:rPr>
        <w:t xml:space="preserve">Nếu trong năm có thực hiện nhiệm vụ </w:t>
      </w:r>
      <w:r w:rsidR="00D75A46" w:rsidRPr="00CF779B">
        <w:rPr>
          <w:szCs w:val="28"/>
          <w:lang w:val="vi-VN"/>
        </w:rPr>
        <w:t>hệ thống hóa v</w:t>
      </w:r>
      <w:r w:rsidR="00D75A46" w:rsidRPr="00CF779B">
        <w:rPr>
          <w:szCs w:val="28"/>
        </w:rPr>
        <w:t>ă</w:t>
      </w:r>
      <w:r w:rsidR="00D75A46" w:rsidRPr="00CF779B">
        <w:rPr>
          <w:szCs w:val="28"/>
          <w:lang w:val="vi-VN"/>
        </w:rPr>
        <w:t>n bả</w:t>
      </w:r>
      <w:r w:rsidR="00D75A46" w:rsidRPr="00CF779B">
        <w:rPr>
          <w:szCs w:val="28"/>
        </w:rPr>
        <w:t>n</w:t>
      </w:r>
      <w:r w:rsidR="00FB49A6" w:rsidRPr="00CF779B">
        <w:rPr>
          <w:szCs w:val="28"/>
        </w:rPr>
        <w:t xml:space="preserve"> (định kỳ 05 năm 01 lần), d</w:t>
      </w:r>
      <w:r w:rsidR="00D75A46" w:rsidRPr="00CF779B">
        <w:rPr>
          <w:rFonts w:cs="Times New Roman"/>
          <w:szCs w:val="28"/>
        </w:rPr>
        <w:t xml:space="preserve">ự kiến chi </w:t>
      </w:r>
      <w:r w:rsidR="00FB49A6" w:rsidRPr="00CF779B">
        <w:rPr>
          <w:rFonts w:cs="Times New Roman"/>
          <w:szCs w:val="28"/>
        </w:rPr>
        <w:t>ngân sách cấp tỉnh phải bố</w:t>
      </w:r>
      <w:r w:rsidR="004258A4">
        <w:rPr>
          <w:rFonts w:cs="Times New Roman"/>
          <w:szCs w:val="28"/>
        </w:rPr>
        <w:t xml:space="preserve"> trí cho </w:t>
      </w:r>
      <w:r w:rsidR="00FB49A6" w:rsidRPr="00CF779B">
        <w:rPr>
          <w:rFonts w:cs="Times New Roman"/>
          <w:szCs w:val="28"/>
        </w:rPr>
        <w:t xml:space="preserve">công tác kiểm tra, xử lý, rà soát, hệ thống hoá văn bản quy phạm pháp luật là </w:t>
      </w:r>
      <w:r w:rsidR="00D72F00" w:rsidRPr="00CF779B">
        <w:rPr>
          <w:rFonts w:cs="Times New Roman"/>
          <w:bCs/>
        </w:rPr>
        <w:t>20</w:t>
      </w:r>
      <w:r w:rsidR="00560AB7" w:rsidRPr="00CF779B">
        <w:rPr>
          <w:rFonts w:cs="Times New Roman"/>
          <w:bCs/>
        </w:rPr>
        <w:t>5</w:t>
      </w:r>
      <w:r w:rsidR="00D72F00" w:rsidRPr="00CF779B">
        <w:rPr>
          <w:rFonts w:cs="Times New Roman"/>
          <w:bCs/>
        </w:rPr>
        <w:t>.140</w:t>
      </w:r>
      <w:r w:rsidR="00FB49A6" w:rsidRPr="00CF779B">
        <w:rPr>
          <w:rFonts w:cs="Times New Roman"/>
          <w:bCs/>
        </w:rPr>
        <w:t xml:space="preserve">.000đ + </w:t>
      </w:r>
      <w:r w:rsidR="00BE21BC" w:rsidRPr="00CF779B">
        <w:rPr>
          <w:rFonts w:cs="Times New Roman"/>
          <w:bCs/>
        </w:rPr>
        <w:t>296.400</w:t>
      </w:r>
      <w:r w:rsidR="00FB49A6" w:rsidRPr="00CF779B">
        <w:rPr>
          <w:rFonts w:cs="Times New Roman"/>
          <w:bCs/>
        </w:rPr>
        <w:t xml:space="preserve">.000đ = </w:t>
      </w:r>
      <w:r w:rsidR="00560AB7" w:rsidRPr="00CF779B">
        <w:rPr>
          <w:rFonts w:cs="Times New Roman"/>
          <w:b/>
          <w:bCs/>
        </w:rPr>
        <w:t>501.540</w:t>
      </w:r>
      <w:r w:rsidR="00FB49A6" w:rsidRPr="00CF779B">
        <w:rPr>
          <w:rFonts w:cs="Times New Roman"/>
          <w:b/>
          <w:bCs/>
        </w:rPr>
        <w:t>.000 đ</w:t>
      </w:r>
      <w:r w:rsidR="0094787E" w:rsidRPr="00CF779B">
        <w:rPr>
          <w:rFonts w:cs="Times New Roman"/>
          <w:b/>
          <w:bCs/>
        </w:rPr>
        <w:t>ồng</w:t>
      </w:r>
      <w:r w:rsidR="002B5A2B" w:rsidRPr="00CF779B">
        <w:rPr>
          <w:rFonts w:cs="Times New Roman"/>
          <w:bCs/>
        </w:rPr>
        <w:t xml:space="preserve"> </w:t>
      </w:r>
      <w:r w:rsidR="002B5A2B" w:rsidRPr="00012AF3">
        <w:rPr>
          <w:rFonts w:cs="Times New Roman"/>
          <w:bCs/>
          <w:i/>
        </w:rPr>
        <w:t>(</w:t>
      </w:r>
      <w:r w:rsidR="00560AB7" w:rsidRPr="00012AF3">
        <w:rPr>
          <w:rFonts w:cs="Times New Roman"/>
          <w:bCs/>
          <w:i/>
        </w:rPr>
        <w:t>Năm trăm linh một triệu</w:t>
      </w:r>
      <w:r w:rsidR="00A27E18" w:rsidRPr="00012AF3">
        <w:rPr>
          <w:rFonts w:cs="Times New Roman"/>
          <w:bCs/>
          <w:i/>
        </w:rPr>
        <w:t xml:space="preserve"> năm trăm bốn</w:t>
      </w:r>
      <w:r w:rsidR="002B5A2B" w:rsidRPr="00012AF3">
        <w:rPr>
          <w:rFonts w:cs="Times New Roman"/>
          <w:bCs/>
          <w:i/>
        </w:rPr>
        <w:t xml:space="preserve"> mươi nghìn đồng)</w:t>
      </w:r>
      <w:r w:rsidR="0094787E" w:rsidRPr="00CF779B">
        <w:rPr>
          <w:rFonts w:cs="Times New Roman"/>
          <w:bCs/>
        </w:rPr>
        <w:t>, tăng so</w:t>
      </w:r>
      <w:r w:rsidR="00077836" w:rsidRPr="00CF779B">
        <w:rPr>
          <w:rFonts w:cs="Times New Roman"/>
          <w:bCs/>
        </w:rPr>
        <w:t xml:space="preserve"> với các năm trước khoảng </w:t>
      </w:r>
      <w:r w:rsidR="0094787E" w:rsidRPr="00CF779B">
        <w:rPr>
          <w:rFonts w:cs="Times New Roman"/>
          <w:b/>
          <w:bCs/>
        </w:rPr>
        <w:t>333</w:t>
      </w:r>
      <w:r w:rsidR="00773DE2" w:rsidRPr="00CF779B">
        <w:rPr>
          <w:rFonts w:cs="Times New Roman"/>
          <w:b/>
          <w:bCs/>
        </w:rPr>
        <w:t>.</w:t>
      </w:r>
      <w:r w:rsidR="0094787E" w:rsidRPr="00CF779B">
        <w:rPr>
          <w:rFonts w:cs="Times New Roman"/>
          <w:b/>
          <w:bCs/>
        </w:rPr>
        <w:t>28</w:t>
      </w:r>
      <w:r w:rsidR="00773DE2" w:rsidRPr="00CF779B">
        <w:rPr>
          <w:rFonts w:cs="Times New Roman"/>
          <w:b/>
          <w:bCs/>
        </w:rPr>
        <w:t xml:space="preserve">0.000 đồng. </w:t>
      </w:r>
    </w:p>
    <w:p w:rsidR="00D75A46" w:rsidRPr="00CF779B" w:rsidRDefault="00B1736A" w:rsidP="00D84575">
      <w:pPr>
        <w:spacing w:before="120" w:after="0" w:line="380" w:lineRule="atLeast"/>
        <w:ind w:firstLine="720"/>
        <w:jc w:val="both"/>
        <w:rPr>
          <w:spacing w:val="-4"/>
        </w:rPr>
      </w:pPr>
      <w:r w:rsidRPr="00CF779B">
        <w:rPr>
          <w:spacing w:val="-4"/>
        </w:rPr>
        <w:t>Với dự kiến nhu cầu kinh phí bình quân 01 năm tăng thêm</w:t>
      </w:r>
      <w:r w:rsidR="00773DE2" w:rsidRPr="00CF779B">
        <w:rPr>
          <w:spacing w:val="-4"/>
        </w:rPr>
        <w:t xml:space="preserve"> như trên</w:t>
      </w:r>
      <w:r w:rsidRPr="00CF779B">
        <w:rPr>
          <w:spacing w:val="-4"/>
        </w:rPr>
        <w:t>, ngân sách cấp tỉnh có khả năng cân đối, bố trí để tổ chức thực hiện khi Nghị quyết được ban hành.</w:t>
      </w:r>
      <w:r w:rsidR="00E51D8F" w:rsidRPr="00CF779B">
        <w:rPr>
          <w:spacing w:val="-4"/>
        </w:rPr>
        <w:t>/.</w:t>
      </w:r>
    </w:p>
    <w:sectPr w:rsidR="00D75A46" w:rsidRPr="00CF779B" w:rsidSect="002E66F5">
      <w:headerReference w:type="default" r:id="rId6"/>
      <w:pgSz w:w="12240" w:h="15840"/>
      <w:pgMar w:top="1134" w:right="102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16" w:rsidRDefault="00365E16" w:rsidP="002E66F5">
      <w:pPr>
        <w:spacing w:after="0" w:line="240" w:lineRule="auto"/>
      </w:pPr>
      <w:r>
        <w:separator/>
      </w:r>
    </w:p>
  </w:endnote>
  <w:endnote w:type="continuationSeparator" w:id="0">
    <w:p w:rsidR="00365E16" w:rsidRDefault="00365E16" w:rsidP="002E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16" w:rsidRDefault="00365E16" w:rsidP="002E66F5">
      <w:pPr>
        <w:spacing w:after="0" w:line="240" w:lineRule="auto"/>
      </w:pPr>
      <w:r>
        <w:separator/>
      </w:r>
    </w:p>
  </w:footnote>
  <w:footnote w:type="continuationSeparator" w:id="0">
    <w:p w:rsidR="00365E16" w:rsidRDefault="00365E16" w:rsidP="002E6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314124"/>
      <w:docPartObj>
        <w:docPartGallery w:val="Page Numbers (Top of Page)"/>
        <w:docPartUnique/>
      </w:docPartObj>
    </w:sdtPr>
    <w:sdtEndPr>
      <w:rPr>
        <w:noProof/>
      </w:rPr>
    </w:sdtEndPr>
    <w:sdtContent>
      <w:p w:rsidR="002E66F5" w:rsidRDefault="002E66F5">
        <w:pPr>
          <w:pStyle w:val="Header"/>
          <w:jc w:val="center"/>
        </w:pPr>
        <w:r>
          <w:fldChar w:fldCharType="begin"/>
        </w:r>
        <w:r>
          <w:instrText xml:space="preserve"> PAGE   \* MERGEFORMAT </w:instrText>
        </w:r>
        <w:r>
          <w:fldChar w:fldCharType="separate"/>
        </w:r>
        <w:r w:rsidR="004D6B54">
          <w:rPr>
            <w:noProof/>
          </w:rPr>
          <w:t>5</w:t>
        </w:r>
        <w:r>
          <w:rPr>
            <w:noProof/>
          </w:rPr>
          <w:fldChar w:fldCharType="end"/>
        </w:r>
      </w:p>
    </w:sdtContent>
  </w:sdt>
  <w:p w:rsidR="002E66F5" w:rsidRDefault="002E66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00"/>
    <w:rsid w:val="000019BA"/>
    <w:rsid w:val="00001D69"/>
    <w:rsid w:val="000024E3"/>
    <w:rsid w:val="00003041"/>
    <w:rsid w:val="00003255"/>
    <w:rsid w:val="000053FA"/>
    <w:rsid w:val="00005E51"/>
    <w:rsid w:val="00006FD4"/>
    <w:rsid w:val="0000737D"/>
    <w:rsid w:val="00011BA5"/>
    <w:rsid w:val="000125D7"/>
    <w:rsid w:val="00012AF3"/>
    <w:rsid w:val="00013089"/>
    <w:rsid w:val="00015F0E"/>
    <w:rsid w:val="000169D9"/>
    <w:rsid w:val="00016FFA"/>
    <w:rsid w:val="00020A50"/>
    <w:rsid w:val="00020CCE"/>
    <w:rsid w:val="00021542"/>
    <w:rsid w:val="00021CB1"/>
    <w:rsid w:val="00021E5A"/>
    <w:rsid w:val="0002236F"/>
    <w:rsid w:val="00022A20"/>
    <w:rsid w:val="0002341F"/>
    <w:rsid w:val="0002347B"/>
    <w:rsid w:val="00023F6A"/>
    <w:rsid w:val="00024194"/>
    <w:rsid w:val="000241B6"/>
    <w:rsid w:val="000241DB"/>
    <w:rsid w:val="00024410"/>
    <w:rsid w:val="00024531"/>
    <w:rsid w:val="000248CD"/>
    <w:rsid w:val="00026812"/>
    <w:rsid w:val="0003010D"/>
    <w:rsid w:val="0003032B"/>
    <w:rsid w:val="00030A97"/>
    <w:rsid w:val="000313CC"/>
    <w:rsid w:val="0003352C"/>
    <w:rsid w:val="00033691"/>
    <w:rsid w:val="0003486B"/>
    <w:rsid w:val="00034CB1"/>
    <w:rsid w:val="0003556C"/>
    <w:rsid w:val="0003613C"/>
    <w:rsid w:val="000361C6"/>
    <w:rsid w:val="00037612"/>
    <w:rsid w:val="00037B4B"/>
    <w:rsid w:val="00042AC3"/>
    <w:rsid w:val="00043284"/>
    <w:rsid w:val="00044ADA"/>
    <w:rsid w:val="00044EA7"/>
    <w:rsid w:val="00045156"/>
    <w:rsid w:val="000463A5"/>
    <w:rsid w:val="00047C7F"/>
    <w:rsid w:val="0005311A"/>
    <w:rsid w:val="00053183"/>
    <w:rsid w:val="000545FC"/>
    <w:rsid w:val="000550F9"/>
    <w:rsid w:val="00055AE6"/>
    <w:rsid w:val="00056FB6"/>
    <w:rsid w:val="0006078D"/>
    <w:rsid w:val="00060957"/>
    <w:rsid w:val="00060A0D"/>
    <w:rsid w:val="00061D02"/>
    <w:rsid w:val="000625E0"/>
    <w:rsid w:val="000625EE"/>
    <w:rsid w:val="00062CD0"/>
    <w:rsid w:val="00062DA4"/>
    <w:rsid w:val="00062F5D"/>
    <w:rsid w:val="00064686"/>
    <w:rsid w:val="00066E09"/>
    <w:rsid w:val="0006719B"/>
    <w:rsid w:val="000701E5"/>
    <w:rsid w:val="00070526"/>
    <w:rsid w:val="000710E1"/>
    <w:rsid w:val="00073504"/>
    <w:rsid w:val="00074D6E"/>
    <w:rsid w:val="00077836"/>
    <w:rsid w:val="00080BBC"/>
    <w:rsid w:val="00080FE3"/>
    <w:rsid w:val="00081F03"/>
    <w:rsid w:val="00082099"/>
    <w:rsid w:val="00083FA0"/>
    <w:rsid w:val="00084352"/>
    <w:rsid w:val="000873C5"/>
    <w:rsid w:val="00091AD8"/>
    <w:rsid w:val="000932A2"/>
    <w:rsid w:val="0009368A"/>
    <w:rsid w:val="000945B7"/>
    <w:rsid w:val="00095681"/>
    <w:rsid w:val="0009595B"/>
    <w:rsid w:val="000959FA"/>
    <w:rsid w:val="000961D6"/>
    <w:rsid w:val="00096C27"/>
    <w:rsid w:val="00096D17"/>
    <w:rsid w:val="0009757E"/>
    <w:rsid w:val="000A0BD9"/>
    <w:rsid w:val="000A113F"/>
    <w:rsid w:val="000A115C"/>
    <w:rsid w:val="000A2A86"/>
    <w:rsid w:val="000A2C3C"/>
    <w:rsid w:val="000A2E2E"/>
    <w:rsid w:val="000A3081"/>
    <w:rsid w:val="000A3500"/>
    <w:rsid w:val="000A4AA4"/>
    <w:rsid w:val="000A6A60"/>
    <w:rsid w:val="000A6F60"/>
    <w:rsid w:val="000A7339"/>
    <w:rsid w:val="000B0127"/>
    <w:rsid w:val="000B01BB"/>
    <w:rsid w:val="000B0347"/>
    <w:rsid w:val="000B0505"/>
    <w:rsid w:val="000B0C0E"/>
    <w:rsid w:val="000B0F2F"/>
    <w:rsid w:val="000B2815"/>
    <w:rsid w:val="000B2E9A"/>
    <w:rsid w:val="000B59DA"/>
    <w:rsid w:val="000B5A0C"/>
    <w:rsid w:val="000B6445"/>
    <w:rsid w:val="000B6C61"/>
    <w:rsid w:val="000B7CD0"/>
    <w:rsid w:val="000B7DF7"/>
    <w:rsid w:val="000C10DF"/>
    <w:rsid w:val="000C2B10"/>
    <w:rsid w:val="000C3316"/>
    <w:rsid w:val="000C3C5A"/>
    <w:rsid w:val="000C3D80"/>
    <w:rsid w:val="000C7FF3"/>
    <w:rsid w:val="000D0C7A"/>
    <w:rsid w:val="000D2746"/>
    <w:rsid w:val="000D35E5"/>
    <w:rsid w:val="000D3679"/>
    <w:rsid w:val="000D5AC2"/>
    <w:rsid w:val="000D641A"/>
    <w:rsid w:val="000E0DFC"/>
    <w:rsid w:val="000E1446"/>
    <w:rsid w:val="000E15D6"/>
    <w:rsid w:val="000E265B"/>
    <w:rsid w:val="000E2781"/>
    <w:rsid w:val="000E3A47"/>
    <w:rsid w:val="000E48AB"/>
    <w:rsid w:val="000E5648"/>
    <w:rsid w:val="000E6198"/>
    <w:rsid w:val="000E6CBB"/>
    <w:rsid w:val="000E6DAA"/>
    <w:rsid w:val="000E74E5"/>
    <w:rsid w:val="000E78E3"/>
    <w:rsid w:val="000E7AAE"/>
    <w:rsid w:val="000F13AA"/>
    <w:rsid w:val="000F3B54"/>
    <w:rsid w:val="000F4282"/>
    <w:rsid w:val="000F4339"/>
    <w:rsid w:val="000F62CF"/>
    <w:rsid w:val="000F75EF"/>
    <w:rsid w:val="00100030"/>
    <w:rsid w:val="00101DF3"/>
    <w:rsid w:val="00102AC6"/>
    <w:rsid w:val="00102CA6"/>
    <w:rsid w:val="00102E2A"/>
    <w:rsid w:val="0010321E"/>
    <w:rsid w:val="00103549"/>
    <w:rsid w:val="001038ED"/>
    <w:rsid w:val="00104587"/>
    <w:rsid w:val="001056F2"/>
    <w:rsid w:val="0010655E"/>
    <w:rsid w:val="00106D21"/>
    <w:rsid w:val="00110EF5"/>
    <w:rsid w:val="0011102E"/>
    <w:rsid w:val="0011113F"/>
    <w:rsid w:val="0011194A"/>
    <w:rsid w:val="00111A6D"/>
    <w:rsid w:val="00111D6B"/>
    <w:rsid w:val="001123B3"/>
    <w:rsid w:val="001128B1"/>
    <w:rsid w:val="001134C3"/>
    <w:rsid w:val="00114AE7"/>
    <w:rsid w:val="00115E02"/>
    <w:rsid w:val="00115F2D"/>
    <w:rsid w:val="001171BC"/>
    <w:rsid w:val="00117456"/>
    <w:rsid w:val="00117665"/>
    <w:rsid w:val="001178BA"/>
    <w:rsid w:val="00117ADD"/>
    <w:rsid w:val="00117B16"/>
    <w:rsid w:val="0012055F"/>
    <w:rsid w:val="0012110A"/>
    <w:rsid w:val="00122A5C"/>
    <w:rsid w:val="00122C56"/>
    <w:rsid w:val="00123236"/>
    <w:rsid w:val="001237DB"/>
    <w:rsid w:val="00124494"/>
    <w:rsid w:val="001250D2"/>
    <w:rsid w:val="00125CF8"/>
    <w:rsid w:val="001261AC"/>
    <w:rsid w:val="00126670"/>
    <w:rsid w:val="00127B1B"/>
    <w:rsid w:val="00127D52"/>
    <w:rsid w:val="00127F50"/>
    <w:rsid w:val="00130B40"/>
    <w:rsid w:val="001315BA"/>
    <w:rsid w:val="001315CD"/>
    <w:rsid w:val="0013260D"/>
    <w:rsid w:val="00132842"/>
    <w:rsid w:val="00132DAB"/>
    <w:rsid w:val="00135068"/>
    <w:rsid w:val="0013611E"/>
    <w:rsid w:val="00136B5D"/>
    <w:rsid w:val="00137C1D"/>
    <w:rsid w:val="001418A7"/>
    <w:rsid w:val="001422F3"/>
    <w:rsid w:val="00144F4B"/>
    <w:rsid w:val="00145AB2"/>
    <w:rsid w:val="00145D06"/>
    <w:rsid w:val="00146C4E"/>
    <w:rsid w:val="00150F77"/>
    <w:rsid w:val="00156494"/>
    <w:rsid w:val="001604FB"/>
    <w:rsid w:val="00160DC6"/>
    <w:rsid w:val="00161302"/>
    <w:rsid w:val="00163459"/>
    <w:rsid w:val="00163BFF"/>
    <w:rsid w:val="00163EEC"/>
    <w:rsid w:val="0016434E"/>
    <w:rsid w:val="001648FE"/>
    <w:rsid w:val="00165ABA"/>
    <w:rsid w:val="00165BB2"/>
    <w:rsid w:val="00165BB4"/>
    <w:rsid w:val="00167286"/>
    <w:rsid w:val="00167BE8"/>
    <w:rsid w:val="00170551"/>
    <w:rsid w:val="00171526"/>
    <w:rsid w:val="001725DD"/>
    <w:rsid w:val="00173205"/>
    <w:rsid w:val="001733F8"/>
    <w:rsid w:val="00174D58"/>
    <w:rsid w:val="00175367"/>
    <w:rsid w:val="00175A29"/>
    <w:rsid w:val="001762A2"/>
    <w:rsid w:val="00176B01"/>
    <w:rsid w:val="00177EEC"/>
    <w:rsid w:val="00180191"/>
    <w:rsid w:val="0018027A"/>
    <w:rsid w:val="00180D46"/>
    <w:rsid w:val="00180DAD"/>
    <w:rsid w:val="00181A33"/>
    <w:rsid w:val="001828E7"/>
    <w:rsid w:val="00182A31"/>
    <w:rsid w:val="0018364C"/>
    <w:rsid w:val="00183AD9"/>
    <w:rsid w:val="00184DFB"/>
    <w:rsid w:val="00185121"/>
    <w:rsid w:val="001854B2"/>
    <w:rsid w:val="0018573E"/>
    <w:rsid w:val="00186F03"/>
    <w:rsid w:val="0018708F"/>
    <w:rsid w:val="001879A5"/>
    <w:rsid w:val="00191417"/>
    <w:rsid w:val="0019142A"/>
    <w:rsid w:val="00191AC0"/>
    <w:rsid w:val="001922B5"/>
    <w:rsid w:val="00193476"/>
    <w:rsid w:val="00194626"/>
    <w:rsid w:val="0019480F"/>
    <w:rsid w:val="00195453"/>
    <w:rsid w:val="00196806"/>
    <w:rsid w:val="00197E2E"/>
    <w:rsid w:val="001A1B37"/>
    <w:rsid w:val="001A1D37"/>
    <w:rsid w:val="001A2113"/>
    <w:rsid w:val="001A252F"/>
    <w:rsid w:val="001A3B40"/>
    <w:rsid w:val="001A3E8C"/>
    <w:rsid w:val="001A4A4A"/>
    <w:rsid w:val="001A5D9F"/>
    <w:rsid w:val="001A61B8"/>
    <w:rsid w:val="001A666A"/>
    <w:rsid w:val="001A6A2C"/>
    <w:rsid w:val="001A6A91"/>
    <w:rsid w:val="001A7275"/>
    <w:rsid w:val="001A750B"/>
    <w:rsid w:val="001B0B06"/>
    <w:rsid w:val="001B1377"/>
    <w:rsid w:val="001B1EAE"/>
    <w:rsid w:val="001B21F9"/>
    <w:rsid w:val="001B2BBD"/>
    <w:rsid w:val="001B61F3"/>
    <w:rsid w:val="001B750B"/>
    <w:rsid w:val="001B7624"/>
    <w:rsid w:val="001B7F57"/>
    <w:rsid w:val="001B7F6F"/>
    <w:rsid w:val="001C1ACF"/>
    <w:rsid w:val="001C20E9"/>
    <w:rsid w:val="001C4277"/>
    <w:rsid w:val="001C4FF9"/>
    <w:rsid w:val="001C55A6"/>
    <w:rsid w:val="001C627F"/>
    <w:rsid w:val="001C6A61"/>
    <w:rsid w:val="001C6D26"/>
    <w:rsid w:val="001C7399"/>
    <w:rsid w:val="001D0EC1"/>
    <w:rsid w:val="001D0F9E"/>
    <w:rsid w:val="001D1716"/>
    <w:rsid w:val="001D193E"/>
    <w:rsid w:val="001D1CEE"/>
    <w:rsid w:val="001D4A9B"/>
    <w:rsid w:val="001D4BBA"/>
    <w:rsid w:val="001D4C69"/>
    <w:rsid w:val="001D57A8"/>
    <w:rsid w:val="001D5C01"/>
    <w:rsid w:val="001D5E66"/>
    <w:rsid w:val="001E05B1"/>
    <w:rsid w:val="001E0A12"/>
    <w:rsid w:val="001E2136"/>
    <w:rsid w:val="001E2D36"/>
    <w:rsid w:val="001E37C0"/>
    <w:rsid w:val="001E4BEA"/>
    <w:rsid w:val="001E511E"/>
    <w:rsid w:val="001E55E3"/>
    <w:rsid w:val="001E6225"/>
    <w:rsid w:val="001E7330"/>
    <w:rsid w:val="001E7F21"/>
    <w:rsid w:val="001F1A45"/>
    <w:rsid w:val="001F1E82"/>
    <w:rsid w:val="001F22C6"/>
    <w:rsid w:val="001F303D"/>
    <w:rsid w:val="001F48AC"/>
    <w:rsid w:val="001F4B7E"/>
    <w:rsid w:val="001F5105"/>
    <w:rsid w:val="001F6364"/>
    <w:rsid w:val="002013D3"/>
    <w:rsid w:val="00201D5F"/>
    <w:rsid w:val="002031B3"/>
    <w:rsid w:val="00203401"/>
    <w:rsid w:val="00204EC4"/>
    <w:rsid w:val="002051A5"/>
    <w:rsid w:val="002055AD"/>
    <w:rsid w:val="0020599B"/>
    <w:rsid w:val="002077B0"/>
    <w:rsid w:val="002107F2"/>
    <w:rsid w:val="00210966"/>
    <w:rsid w:val="00210BB6"/>
    <w:rsid w:val="00210D36"/>
    <w:rsid w:val="00211143"/>
    <w:rsid w:val="0021288B"/>
    <w:rsid w:val="00215015"/>
    <w:rsid w:val="00215645"/>
    <w:rsid w:val="00216130"/>
    <w:rsid w:val="00216192"/>
    <w:rsid w:val="00216E39"/>
    <w:rsid w:val="002177CF"/>
    <w:rsid w:val="00217A47"/>
    <w:rsid w:val="00221B32"/>
    <w:rsid w:val="00221CC6"/>
    <w:rsid w:val="002233AA"/>
    <w:rsid w:val="002240AD"/>
    <w:rsid w:val="00224494"/>
    <w:rsid w:val="002246BC"/>
    <w:rsid w:val="00226B56"/>
    <w:rsid w:val="0022767E"/>
    <w:rsid w:val="00227A3A"/>
    <w:rsid w:val="00227B0F"/>
    <w:rsid w:val="00227B92"/>
    <w:rsid w:val="00230EBA"/>
    <w:rsid w:val="00230EF1"/>
    <w:rsid w:val="00231780"/>
    <w:rsid w:val="002329A1"/>
    <w:rsid w:val="00232DFA"/>
    <w:rsid w:val="002345B2"/>
    <w:rsid w:val="00235F4F"/>
    <w:rsid w:val="00241504"/>
    <w:rsid w:val="00241B2F"/>
    <w:rsid w:val="00241CEE"/>
    <w:rsid w:val="00241F85"/>
    <w:rsid w:val="00242776"/>
    <w:rsid w:val="00244221"/>
    <w:rsid w:val="00244858"/>
    <w:rsid w:val="00245600"/>
    <w:rsid w:val="00245B60"/>
    <w:rsid w:val="002526EE"/>
    <w:rsid w:val="00252BAB"/>
    <w:rsid w:val="00261CCC"/>
    <w:rsid w:val="00262095"/>
    <w:rsid w:val="0026289E"/>
    <w:rsid w:val="00262EA4"/>
    <w:rsid w:val="00263451"/>
    <w:rsid w:val="002643A6"/>
    <w:rsid w:val="00264586"/>
    <w:rsid w:val="00266534"/>
    <w:rsid w:val="00266BFF"/>
    <w:rsid w:val="002679F8"/>
    <w:rsid w:val="0027097B"/>
    <w:rsid w:val="00270AD7"/>
    <w:rsid w:val="002711E7"/>
    <w:rsid w:val="0027273C"/>
    <w:rsid w:val="00274838"/>
    <w:rsid w:val="00274BBC"/>
    <w:rsid w:val="00275114"/>
    <w:rsid w:val="00276449"/>
    <w:rsid w:val="00276C2E"/>
    <w:rsid w:val="00276E9E"/>
    <w:rsid w:val="00276EB5"/>
    <w:rsid w:val="0028009E"/>
    <w:rsid w:val="00281080"/>
    <w:rsid w:val="00281811"/>
    <w:rsid w:val="00282303"/>
    <w:rsid w:val="00282B2B"/>
    <w:rsid w:val="00283F55"/>
    <w:rsid w:val="0028407D"/>
    <w:rsid w:val="002849B4"/>
    <w:rsid w:val="00284D1F"/>
    <w:rsid w:val="00284F82"/>
    <w:rsid w:val="0028525B"/>
    <w:rsid w:val="00285B5D"/>
    <w:rsid w:val="002867E7"/>
    <w:rsid w:val="0028795D"/>
    <w:rsid w:val="00290A7A"/>
    <w:rsid w:val="00290FB5"/>
    <w:rsid w:val="002928DC"/>
    <w:rsid w:val="00292B69"/>
    <w:rsid w:val="00294C7E"/>
    <w:rsid w:val="002951AD"/>
    <w:rsid w:val="002951C3"/>
    <w:rsid w:val="002952A8"/>
    <w:rsid w:val="00295FFE"/>
    <w:rsid w:val="002968AC"/>
    <w:rsid w:val="002968E2"/>
    <w:rsid w:val="002A04E1"/>
    <w:rsid w:val="002A07F7"/>
    <w:rsid w:val="002A0817"/>
    <w:rsid w:val="002A1144"/>
    <w:rsid w:val="002A16DE"/>
    <w:rsid w:val="002A18DC"/>
    <w:rsid w:val="002A1C67"/>
    <w:rsid w:val="002A2567"/>
    <w:rsid w:val="002A2D8B"/>
    <w:rsid w:val="002A395A"/>
    <w:rsid w:val="002A3E56"/>
    <w:rsid w:val="002A51A0"/>
    <w:rsid w:val="002A5AE8"/>
    <w:rsid w:val="002A628E"/>
    <w:rsid w:val="002A6B02"/>
    <w:rsid w:val="002A6EF3"/>
    <w:rsid w:val="002A7030"/>
    <w:rsid w:val="002B181B"/>
    <w:rsid w:val="002B1F0B"/>
    <w:rsid w:val="002B2EDB"/>
    <w:rsid w:val="002B4EF9"/>
    <w:rsid w:val="002B5995"/>
    <w:rsid w:val="002B5A2B"/>
    <w:rsid w:val="002B6AF6"/>
    <w:rsid w:val="002B7154"/>
    <w:rsid w:val="002B73F7"/>
    <w:rsid w:val="002B7DE8"/>
    <w:rsid w:val="002C152E"/>
    <w:rsid w:val="002C181A"/>
    <w:rsid w:val="002C2B34"/>
    <w:rsid w:val="002C4647"/>
    <w:rsid w:val="002C4799"/>
    <w:rsid w:val="002C48E5"/>
    <w:rsid w:val="002C51B4"/>
    <w:rsid w:val="002C566A"/>
    <w:rsid w:val="002C5C1C"/>
    <w:rsid w:val="002D0AED"/>
    <w:rsid w:val="002D0D82"/>
    <w:rsid w:val="002D1660"/>
    <w:rsid w:val="002D17B8"/>
    <w:rsid w:val="002D2138"/>
    <w:rsid w:val="002D2F99"/>
    <w:rsid w:val="002D33E6"/>
    <w:rsid w:val="002D3711"/>
    <w:rsid w:val="002D40A0"/>
    <w:rsid w:val="002D5AD9"/>
    <w:rsid w:val="002D5CF8"/>
    <w:rsid w:val="002D5F1F"/>
    <w:rsid w:val="002D6022"/>
    <w:rsid w:val="002D6B8A"/>
    <w:rsid w:val="002D79C4"/>
    <w:rsid w:val="002E1C78"/>
    <w:rsid w:val="002E1E72"/>
    <w:rsid w:val="002E21FE"/>
    <w:rsid w:val="002E3E2F"/>
    <w:rsid w:val="002E4EA0"/>
    <w:rsid w:val="002E5247"/>
    <w:rsid w:val="002E5ACB"/>
    <w:rsid w:val="002E66F5"/>
    <w:rsid w:val="002E6CE9"/>
    <w:rsid w:val="002E6F75"/>
    <w:rsid w:val="002E7E68"/>
    <w:rsid w:val="002F0507"/>
    <w:rsid w:val="002F080F"/>
    <w:rsid w:val="002F1A19"/>
    <w:rsid w:val="002F1DC4"/>
    <w:rsid w:val="002F30A7"/>
    <w:rsid w:val="002F3949"/>
    <w:rsid w:val="002F3AEB"/>
    <w:rsid w:val="002F3CC5"/>
    <w:rsid w:val="002F3F06"/>
    <w:rsid w:val="002F5619"/>
    <w:rsid w:val="002F745A"/>
    <w:rsid w:val="00300E28"/>
    <w:rsid w:val="00301407"/>
    <w:rsid w:val="0030198A"/>
    <w:rsid w:val="00301BBA"/>
    <w:rsid w:val="003027D0"/>
    <w:rsid w:val="00302A11"/>
    <w:rsid w:val="00303469"/>
    <w:rsid w:val="00303F71"/>
    <w:rsid w:val="0030530F"/>
    <w:rsid w:val="003057E4"/>
    <w:rsid w:val="003062A1"/>
    <w:rsid w:val="003062EE"/>
    <w:rsid w:val="003077B8"/>
    <w:rsid w:val="0031010E"/>
    <w:rsid w:val="00310F0E"/>
    <w:rsid w:val="003110DC"/>
    <w:rsid w:val="003125BC"/>
    <w:rsid w:val="00312A3F"/>
    <w:rsid w:val="00313187"/>
    <w:rsid w:val="00313B74"/>
    <w:rsid w:val="00313F73"/>
    <w:rsid w:val="00314501"/>
    <w:rsid w:val="00314B28"/>
    <w:rsid w:val="00315897"/>
    <w:rsid w:val="00315914"/>
    <w:rsid w:val="00315D68"/>
    <w:rsid w:val="00317002"/>
    <w:rsid w:val="003172E3"/>
    <w:rsid w:val="0031780F"/>
    <w:rsid w:val="003179C9"/>
    <w:rsid w:val="003179FB"/>
    <w:rsid w:val="00317F80"/>
    <w:rsid w:val="00320E0D"/>
    <w:rsid w:val="003215D9"/>
    <w:rsid w:val="0032216C"/>
    <w:rsid w:val="00322753"/>
    <w:rsid w:val="00322B42"/>
    <w:rsid w:val="00322F7C"/>
    <w:rsid w:val="00323882"/>
    <w:rsid w:val="00324EDE"/>
    <w:rsid w:val="003257E6"/>
    <w:rsid w:val="00325EFA"/>
    <w:rsid w:val="00326A63"/>
    <w:rsid w:val="00326CB0"/>
    <w:rsid w:val="003276B8"/>
    <w:rsid w:val="00327AAD"/>
    <w:rsid w:val="00331462"/>
    <w:rsid w:val="00331E80"/>
    <w:rsid w:val="00332AA6"/>
    <w:rsid w:val="00332CCE"/>
    <w:rsid w:val="00333ECB"/>
    <w:rsid w:val="00334C4A"/>
    <w:rsid w:val="003356BE"/>
    <w:rsid w:val="00335DA7"/>
    <w:rsid w:val="0033665B"/>
    <w:rsid w:val="00337791"/>
    <w:rsid w:val="00337D7D"/>
    <w:rsid w:val="00340C32"/>
    <w:rsid w:val="00340FB2"/>
    <w:rsid w:val="00341121"/>
    <w:rsid w:val="00341F8F"/>
    <w:rsid w:val="003431F9"/>
    <w:rsid w:val="00345072"/>
    <w:rsid w:val="003452BC"/>
    <w:rsid w:val="00346667"/>
    <w:rsid w:val="0034792A"/>
    <w:rsid w:val="00350620"/>
    <w:rsid w:val="00350AD6"/>
    <w:rsid w:val="003510BD"/>
    <w:rsid w:val="003519A7"/>
    <w:rsid w:val="00351DF5"/>
    <w:rsid w:val="003520A8"/>
    <w:rsid w:val="00354739"/>
    <w:rsid w:val="00354F48"/>
    <w:rsid w:val="003557A0"/>
    <w:rsid w:val="003561BB"/>
    <w:rsid w:val="00356546"/>
    <w:rsid w:val="00356B34"/>
    <w:rsid w:val="00356D8C"/>
    <w:rsid w:val="0036061E"/>
    <w:rsid w:val="003606CD"/>
    <w:rsid w:val="00360BE5"/>
    <w:rsid w:val="00361F45"/>
    <w:rsid w:val="003634F5"/>
    <w:rsid w:val="00363A31"/>
    <w:rsid w:val="0036416E"/>
    <w:rsid w:val="0036477B"/>
    <w:rsid w:val="00365C83"/>
    <w:rsid w:val="00365E16"/>
    <w:rsid w:val="003664B5"/>
    <w:rsid w:val="00366799"/>
    <w:rsid w:val="00366EC4"/>
    <w:rsid w:val="0036734B"/>
    <w:rsid w:val="00367854"/>
    <w:rsid w:val="00370AA5"/>
    <w:rsid w:val="003722A7"/>
    <w:rsid w:val="003735A5"/>
    <w:rsid w:val="00373B6F"/>
    <w:rsid w:val="00373C2C"/>
    <w:rsid w:val="00373E15"/>
    <w:rsid w:val="0037459F"/>
    <w:rsid w:val="00374B2C"/>
    <w:rsid w:val="00375766"/>
    <w:rsid w:val="00377438"/>
    <w:rsid w:val="003779D5"/>
    <w:rsid w:val="00377A0A"/>
    <w:rsid w:val="00377BB5"/>
    <w:rsid w:val="00377D7B"/>
    <w:rsid w:val="00377EA8"/>
    <w:rsid w:val="003837A1"/>
    <w:rsid w:val="00385D76"/>
    <w:rsid w:val="00386952"/>
    <w:rsid w:val="00387434"/>
    <w:rsid w:val="00387859"/>
    <w:rsid w:val="00387D1B"/>
    <w:rsid w:val="00387E13"/>
    <w:rsid w:val="003900EF"/>
    <w:rsid w:val="00392E60"/>
    <w:rsid w:val="00392FF9"/>
    <w:rsid w:val="00393209"/>
    <w:rsid w:val="003934CB"/>
    <w:rsid w:val="00394AEC"/>
    <w:rsid w:val="00394E25"/>
    <w:rsid w:val="0039554D"/>
    <w:rsid w:val="00395ED4"/>
    <w:rsid w:val="0039708D"/>
    <w:rsid w:val="00397164"/>
    <w:rsid w:val="00397E73"/>
    <w:rsid w:val="003A0289"/>
    <w:rsid w:val="003A0368"/>
    <w:rsid w:val="003A13CA"/>
    <w:rsid w:val="003A2BA0"/>
    <w:rsid w:val="003A2D0F"/>
    <w:rsid w:val="003A2FDB"/>
    <w:rsid w:val="003A3A4E"/>
    <w:rsid w:val="003A40D3"/>
    <w:rsid w:val="003A4DBF"/>
    <w:rsid w:val="003A4DC9"/>
    <w:rsid w:val="003A4F82"/>
    <w:rsid w:val="003A7586"/>
    <w:rsid w:val="003A7841"/>
    <w:rsid w:val="003B0CF0"/>
    <w:rsid w:val="003B12D5"/>
    <w:rsid w:val="003B18AF"/>
    <w:rsid w:val="003B1BC1"/>
    <w:rsid w:val="003B2603"/>
    <w:rsid w:val="003B2CC9"/>
    <w:rsid w:val="003B2D9D"/>
    <w:rsid w:val="003B5C57"/>
    <w:rsid w:val="003B6556"/>
    <w:rsid w:val="003B660B"/>
    <w:rsid w:val="003B6D9D"/>
    <w:rsid w:val="003B728D"/>
    <w:rsid w:val="003B7BAC"/>
    <w:rsid w:val="003C0485"/>
    <w:rsid w:val="003C0ADF"/>
    <w:rsid w:val="003C109A"/>
    <w:rsid w:val="003C15D5"/>
    <w:rsid w:val="003C26A0"/>
    <w:rsid w:val="003C317D"/>
    <w:rsid w:val="003C6F2A"/>
    <w:rsid w:val="003C7C23"/>
    <w:rsid w:val="003C7CFC"/>
    <w:rsid w:val="003C7D02"/>
    <w:rsid w:val="003C7E40"/>
    <w:rsid w:val="003C7FDC"/>
    <w:rsid w:val="003D0024"/>
    <w:rsid w:val="003D0792"/>
    <w:rsid w:val="003D0C20"/>
    <w:rsid w:val="003D1CCA"/>
    <w:rsid w:val="003D2F22"/>
    <w:rsid w:val="003D2F38"/>
    <w:rsid w:val="003D49AD"/>
    <w:rsid w:val="003D4A04"/>
    <w:rsid w:val="003D53A7"/>
    <w:rsid w:val="003D63F1"/>
    <w:rsid w:val="003D7144"/>
    <w:rsid w:val="003D7227"/>
    <w:rsid w:val="003E0344"/>
    <w:rsid w:val="003E2FB8"/>
    <w:rsid w:val="003E4EC6"/>
    <w:rsid w:val="003E57B0"/>
    <w:rsid w:val="003E660F"/>
    <w:rsid w:val="003E668E"/>
    <w:rsid w:val="003E74A5"/>
    <w:rsid w:val="003F019F"/>
    <w:rsid w:val="003F1981"/>
    <w:rsid w:val="003F1A7D"/>
    <w:rsid w:val="003F2C9A"/>
    <w:rsid w:val="003F3478"/>
    <w:rsid w:val="003F5839"/>
    <w:rsid w:val="003F5AFD"/>
    <w:rsid w:val="003F6B72"/>
    <w:rsid w:val="003F78C8"/>
    <w:rsid w:val="003F7A31"/>
    <w:rsid w:val="004015B2"/>
    <w:rsid w:val="00401A3E"/>
    <w:rsid w:val="00402336"/>
    <w:rsid w:val="004023B6"/>
    <w:rsid w:val="004026FD"/>
    <w:rsid w:val="00402BCA"/>
    <w:rsid w:val="00402F16"/>
    <w:rsid w:val="0040333F"/>
    <w:rsid w:val="0040365F"/>
    <w:rsid w:val="0040623F"/>
    <w:rsid w:val="00406D26"/>
    <w:rsid w:val="00406F7C"/>
    <w:rsid w:val="004079D6"/>
    <w:rsid w:val="00411280"/>
    <w:rsid w:val="00411646"/>
    <w:rsid w:val="0041244E"/>
    <w:rsid w:val="004124AB"/>
    <w:rsid w:val="004139C8"/>
    <w:rsid w:val="00415E9A"/>
    <w:rsid w:val="0041659D"/>
    <w:rsid w:val="00416A25"/>
    <w:rsid w:val="00420424"/>
    <w:rsid w:val="00421F1F"/>
    <w:rsid w:val="00421FEF"/>
    <w:rsid w:val="00422448"/>
    <w:rsid w:val="00424314"/>
    <w:rsid w:val="004258A4"/>
    <w:rsid w:val="0042726B"/>
    <w:rsid w:val="004272AC"/>
    <w:rsid w:val="00427896"/>
    <w:rsid w:val="00427DC1"/>
    <w:rsid w:val="004304AF"/>
    <w:rsid w:val="0043064A"/>
    <w:rsid w:val="00433E18"/>
    <w:rsid w:val="00434F6B"/>
    <w:rsid w:val="00435AC1"/>
    <w:rsid w:val="00436025"/>
    <w:rsid w:val="00436A78"/>
    <w:rsid w:val="00436AE3"/>
    <w:rsid w:val="00436D71"/>
    <w:rsid w:val="004371D2"/>
    <w:rsid w:val="004411D9"/>
    <w:rsid w:val="00441D30"/>
    <w:rsid w:val="0044291D"/>
    <w:rsid w:val="00442990"/>
    <w:rsid w:val="00442D5F"/>
    <w:rsid w:val="00443559"/>
    <w:rsid w:val="0044606F"/>
    <w:rsid w:val="004466F4"/>
    <w:rsid w:val="004469A1"/>
    <w:rsid w:val="00447312"/>
    <w:rsid w:val="004503E9"/>
    <w:rsid w:val="00452495"/>
    <w:rsid w:val="0045280C"/>
    <w:rsid w:val="0045347D"/>
    <w:rsid w:val="0045366B"/>
    <w:rsid w:val="004540A9"/>
    <w:rsid w:val="0045425B"/>
    <w:rsid w:val="00454890"/>
    <w:rsid w:val="00454BA9"/>
    <w:rsid w:val="00455A00"/>
    <w:rsid w:val="004562ED"/>
    <w:rsid w:val="004563CD"/>
    <w:rsid w:val="0045705D"/>
    <w:rsid w:val="0045748F"/>
    <w:rsid w:val="00457559"/>
    <w:rsid w:val="00460104"/>
    <w:rsid w:val="0046056B"/>
    <w:rsid w:val="00460C42"/>
    <w:rsid w:val="00461A7C"/>
    <w:rsid w:val="00461B1E"/>
    <w:rsid w:val="004633AA"/>
    <w:rsid w:val="004634BF"/>
    <w:rsid w:val="00464AA8"/>
    <w:rsid w:val="00464DAC"/>
    <w:rsid w:val="0046544C"/>
    <w:rsid w:val="004661E7"/>
    <w:rsid w:val="004667B0"/>
    <w:rsid w:val="0046716B"/>
    <w:rsid w:val="00467548"/>
    <w:rsid w:val="0046770C"/>
    <w:rsid w:val="00467727"/>
    <w:rsid w:val="00470460"/>
    <w:rsid w:val="00471ED6"/>
    <w:rsid w:val="004741C7"/>
    <w:rsid w:val="00474C3C"/>
    <w:rsid w:val="0047578A"/>
    <w:rsid w:val="004779B4"/>
    <w:rsid w:val="004800D6"/>
    <w:rsid w:val="0048505A"/>
    <w:rsid w:val="00485A1A"/>
    <w:rsid w:val="00486F24"/>
    <w:rsid w:val="00487537"/>
    <w:rsid w:val="00487D57"/>
    <w:rsid w:val="00487E30"/>
    <w:rsid w:val="00490F28"/>
    <w:rsid w:val="00492285"/>
    <w:rsid w:val="00493776"/>
    <w:rsid w:val="00494D42"/>
    <w:rsid w:val="00495C28"/>
    <w:rsid w:val="004966C1"/>
    <w:rsid w:val="00496CA0"/>
    <w:rsid w:val="00497CF6"/>
    <w:rsid w:val="00497F76"/>
    <w:rsid w:val="004A00DE"/>
    <w:rsid w:val="004A069D"/>
    <w:rsid w:val="004A0EA5"/>
    <w:rsid w:val="004A1FBD"/>
    <w:rsid w:val="004A2E8E"/>
    <w:rsid w:val="004A30F7"/>
    <w:rsid w:val="004A3910"/>
    <w:rsid w:val="004A4131"/>
    <w:rsid w:val="004A46A7"/>
    <w:rsid w:val="004A4B6B"/>
    <w:rsid w:val="004A5182"/>
    <w:rsid w:val="004A7500"/>
    <w:rsid w:val="004B03F1"/>
    <w:rsid w:val="004B201D"/>
    <w:rsid w:val="004B2078"/>
    <w:rsid w:val="004B3B0B"/>
    <w:rsid w:val="004B5AA2"/>
    <w:rsid w:val="004B64F4"/>
    <w:rsid w:val="004B7557"/>
    <w:rsid w:val="004C0381"/>
    <w:rsid w:val="004C0DD5"/>
    <w:rsid w:val="004C1D13"/>
    <w:rsid w:val="004C1F31"/>
    <w:rsid w:val="004C20AD"/>
    <w:rsid w:val="004C2DE8"/>
    <w:rsid w:val="004C3627"/>
    <w:rsid w:val="004C3DCA"/>
    <w:rsid w:val="004C3FFB"/>
    <w:rsid w:val="004C4686"/>
    <w:rsid w:val="004C4830"/>
    <w:rsid w:val="004C5209"/>
    <w:rsid w:val="004C52D4"/>
    <w:rsid w:val="004C541F"/>
    <w:rsid w:val="004C55B6"/>
    <w:rsid w:val="004C5E61"/>
    <w:rsid w:val="004C6323"/>
    <w:rsid w:val="004C646E"/>
    <w:rsid w:val="004C6EF4"/>
    <w:rsid w:val="004C77B2"/>
    <w:rsid w:val="004D1F6F"/>
    <w:rsid w:val="004D24C7"/>
    <w:rsid w:val="004D29BD"/>
    <w:rsid w:val="004D3369"/>
    <w:rsid w:val="004D3484"/>
    <w:rsid w:val="004D3756"/>
    <w:rsid w:val="004D45E6"/>
    <w:rsid w:val="004D624A"/>
    <w:rsid w:val="004D6B54"/>
    <w:rsid w:val="004D6EAB"/>
    <w:rsid w:val="004E1B82"/>
    <w:rsid w:val="004E1FA7"/>
    <w:rsid w:val="004E2CA6"/>
    <w:rsid w:val="004E2F05"/>
    <w:rsid w:val="004E51E4"/>
    <w:rsid w:val="004E56BF"/>
    <w:rsid w:val="004E73EA"/>
    <w:rsid w:val="004E76C2"/>
    <w:rsid w:val="004F025F"/>
    <w:rsid w:val="004F082F"/>
    <w:rsid w:val="004F11B8"/>
    <w:rsid w:val="004F1C81"/>
    <w:rsid w:val="004F2D63"/>
    <w:rsid w:val="004F371A"/>
    <w:rsid w:val="004F3EEE"/>
    <w:rsid w:val="004F400B"/>
    <w:rsid w:val="004F6E8B"/>
    <w:rsid w:val="004F7932"/>
    <w:rsid w:val="004F7CAA"/>
    <w:rsid w:val="004F7CE3"/>
    <w:rsid w:val="005002F5"/>
    <w:rsid w:val="00500300"/>
    <w:rsid w:val="005019E8"/>
    <w:rsid w:val="00501A28"/>
    <w:rsid w:val="00501D3E"/>
    <w:rsid w:val="0050257B"/>
    <w:rsid w:val="00503A81"/>
    <w:rsid w:val="005041D2"/>
    <w:rsid w:val="00504380"/>
    <w:rsid w:val="00504A85"/>
    <w:rsid w:val="00504F47"/>
    <w:rsid w:val="005050B5"/>
    <w:rsid w:val="00505518"/>
    <w:rsid w:val="00506C3A"/>
    <w:rsid w:val="00506D50"/>
    <w:rsid w:val="00507C9A"/>
    <w:rsid w:val="00511530"/>
    <w:rsid w:val="00511BF6"/>
    <w:rsid w:val="00511C4A"/>
    <w:rsid w:val="00512050"/>
    <w:rsid w:val="0051296F"/>
    <w:rsid w:val="0051602D"/>
    <w:rsid w:val="005176AA"/>
    <w:rsid w:val="00520A4E"/>
    <w:rsid w:val="00521196"/>
    <w:rsid w:val="00521DE7"/>
    <w:rsid w:val="005223E2"/>
    <w:rsid w:val="00522B28"/>
    <w:rsid w:val="00522B8A"/>
    <w:rsid w:val="00523A1D"/>
    <w:rsid w:val="00523C18"/>
    <w:rsid w:val="00523CBB"/>
    <w:rsid w:val="00524DAA"/>
    <w:rsid w:val="00525237"/>
    <w:rsid w:val="005253C9"/>
    <w:rsid w:val="00525BB0"/>
    <w:rsid w:val="005263C6"/>
    <w:rsid w:val="005264D1"/>
    <w:rsid w:val="0052712C"/>
    <w:rsid w:val="00527B9F"/>
    <w:rsid w:val="00531A73"/>
    <w:rsid w:val="00533146"/>
    <w:rsid w:val="005339D2"/>
    <w:rsid w:val="00533A6A"/>
    <w:rsid w:val="005373C6"/>
    <w:rsid w:val="0053789B"/>
    <w:rsid w:val="0054097E"/>
    <w:rsid w:val="00542302"/>
    <w:rsid w:val="005427FC"/>
    <w:rsid w:val="00542AA9"/>
    <w:rsid w:val="00542E70"/>
    <w:rsid w:val="00542E9C"/>
    <w:rsid w:val="00543EFF"/>
    <w:rsid w:val="005443F1"/>
    <w:rsid w:val="00544537"/>
    <w:rsid w:val="0054467D"/>
    <w:rsid w:val="00544BB5"/>
    <w:rsid w:val="00544C57"/>
    <w:rsid w:val="0054521A"/>
    <w:rsid w:val="00545DF6"/>
    <w:rsid w:val="00546458"/>
    <w:rsid w:val="00546D1E"/>
    <w:rsid w:val="00546D5F"/>
    <w:rsid w:val="00547804"/>
    <w:rsid w:val="00547F97"/>
    <w:rsid w:val="005505C9"/>
    <w:rsid w:val="005515C6"/>
    <w:rsid w:val="00551B80"/>
    <w:rsid w:val="00552647"/>
    <w:rsid w:val="00552AB6"/>
    <w:rsid w:val="00552AC8"/>
    <w:rsid w:val="00552C2F"/>
    <w:rsid w:val="00553100"/>
    <w:rsid w:val="00553594"/>
    <w:rsid w:val="0055391B"/>
    <w:rsid w:val="00554C4E"/>
    <w:rsid w:val="00555AD9"/>
    <w:rsid w:val="00556A1F"/>
    <w:rsid w:val="00556D5C"/>
    <w:rsid w:val="00557153"/>
    <w:rsid w:val="00557235"/>
    <w:rsid w:val="00560AB7"/>
    <w:rsid w:val="00562056"/>
    <w:rsid w:val="0056244A"/>
    <w:rsid w:val="0056287F"/>
    <w:rsid w:val="00562C6E"/>
    <w:rsid w:val="00564226"/>
    <w:rsid w:val="00564FDD"/>
    <w:rsid w:val="00566648"/>
    <w:rsid w:val="00567FCB"/>
    <w:rsid w:val="00570C1B"/>
    <w:rsid w:val="00571E81"/>
    <w:rsid w:val="005727DC"/>
    <w:rsid w:val="00575904"/>
    <w:rsid w:val="00576365"/>
    <w:rsid w:val="00577E93"/>
    <w:rsid w:val="00580231"/>
    <w:rsid w:val="00581AC4"/>
    <w:rsid w:val="00585140"/>
    <w:rsid w:val="005855FE"/>
    <w:rsid w:val="00585EEE"/>
    <w:rsid w:val="005860EC"/>
    <w:rsid w:val="00586D4F"/>
    <w:rsid w:val="0059040D"/>
    <w:rsid w:val="00590871"/>
    <w:rsid w:val="0059203F"/>
    <w:rsid w:val="0059304B"/>
    <w:rsid w:val="005944DA"/>
    <w:rsid w:val="00594ADE"/>
    <w:rsid w:val="00594C35"/>
    <w:rsid w:val="00595622"/>
    <w:rsid w:val="00596384"/>
    <w:rsid w:val="00597607"/>
    <w:rsid w:val="00597D4A"/>
    <w:rsid w:val="005A1692"/>
    <w:rsid w:val="005A1987"/>
    <w:rsid w:val="005A2965"/>
    <w:rsid w:val="005A2E3F"/>
    <w:rsid w:val="005A2F2A"/>
    <w:rsid w:val="005A4729"/>
    <w:rsid w:val="005A54A2"/>
    <w:rsid w:val="005A60B7"/>
    <w:rsid w:val="005A62E3"/>
    <w:rsid w:val="005A76A6"/>
    <w:rsid w:val="005B042F"/>
    <w:rsid w:val="005B22F0"/>
    <w:rsid w:val="005B28FD"/>
    <w:rsid w:val="005B2964"/>
    <w:rsid w:val="005B3473"/>
    <w:rsid w:val="005B5214"/>
    <w:rsid w:val="005B523C"/>
    <w:rsid w:val="005B58C8"/>
    <w:rsid w:val="005B633C"/>
    <w:rsid w:val="005B7357"/>
    <w:rsid w:val="005B770B"/>
    <w:rsid w:val="005B7A77"/>
    <w:rsid w:val="005C048B"/>
    <w:rsid w:val="005C209D"/>
    <w:rsid w:val="005C4723"/>
    <w:rsid w:val="005C5FB1"/>
    <w:rsid w:val="005C7795"/>
    <w:rsid w:val="005D0348"/>
    <w:rsid w:val="005D08EF"/>
    <w:rsid w:val="005D22DF"/>
    <w:rsid w:val="005D231E"/>
    <w:rsid w:val="005D291E"/>
    <w:rsid w:val="005D3803"/>
    <w:rsid w:val="005D4ABE"/>
    <w:rsid w:val="005D4EED"/>
    <w:rsid w:val="005D5429"/>
    <w:rsid w:val="005D6F1F"/>
    <w:rsid w:val="005D6F5B"/>
    <w:rsid w:val="005E0F03"/>
    <w:rsid w:val="005E1B78"/>
    <w:rsid w:val="005E3505"/>
    <w:rsid w:val="005E3582"/>
    <w:rsid w:val="005E35FB"/>
    <w:rsid w:val="005E381E"/>
    <w:rsid w:val="005E462C"/>
    <w:rsid w:val="005E478E"/>
    <w:rsid w:val="005E5932"/>
    <w:rsid w:val="005E6044"/>
    <w:rsid w:val="005E7F7B"/>
    <w:rsid w:val="005F2707"/>
    <w:rsid w:val="005F31F2"/>
    <w:rsid w:val="005F36B2"/>
    <w:rsid w:val="005F3C03"/>
    <w:rsid w:val="005F570A"/>
    <w:rsid w:val="005F62E2"/>
    <w:rsid w:val="005F7703"/>
    <w:rsid w:val="005F7C6F"/>
    <w:rsid w:val="0060016E"/>
    <w:rsid w:val="006006FE"/>
    <w:rsid w:val="006009DB"/>
    <w:rsid w:val="0060147D"/>
    <w:rsid w:val="00601496"/>
    <w:rsid w:val="00601E85"/>
    <w:rsid w:val="006023D9"/>
    <w:rsid w:val="00604167"/>
    <w:rsid w:val="006042D6"/>
    <w:rsid w:val="006062AE"/>
    <w:rsid w:val="0060665F"/>
    <w:rsid w:val="00607257"/>
    <w:rsid w:val="006074F2"/>
    <w:rsid w:val="00607AF3"/>
    <w:rsid w:val="006109AC"/>
    <w:rsid w:val="006136D3"/>
    <w:rsid w:val="00613C30"/>
    <w:rsid w:val="00614A97"/>
    <w:rsid w:val="0061518F"/>
    <w:rsid w:val="00615A63"/>
    <w:rsid w:val="00615D5E"/>
    <w:rsid w:val="00616E79"/>
    <w:rsid w:val="00620317"/>
    <w:rsid w:val="006213F3"/>
    <w:rsid w:val="0062206E"/>
    <w:rsid w:val="00622A03"/>
    <w:rsid w:val="00622C02"/>
    <w:rsid w:val="006239E4"/>
    <w:rsid w:val="00623CF4"/>
    <w:rsid w:val="00624314"/>
    <w:rsid w:val="00627825"/>
    <w:rsid w:val="00627FCE"/>
    <w:rsid w:val="00630247"/>
    <w:rsid w:val="006306CA"/>
    <w:rsid w:val="0063134F"/>
    <w:rsid w:val="00631769"/>
    <w:rsid w:val="00631E84"/>
    <w:rsid w:val="006328D7"/>
    <w:rsid w:val="00633F57"/>
    <w:rsid w:val="00634244"/>
    <w:rsid w:val="00634376"/>
    <w:rsid w:val="00634750"/>
    <w:rsid w:val="00635039"/>
    <w:rsid w:val="0063525A"/>
    <w:rsid w:val="0063527C"/>
    <w:rsid w:val="006354A3"/>
    <w:rsid w:val="006355A5"/>
    <w:rsid w:val="00635DAE"/>
    <w:rsid w:val="00637723"/>
    <w:rsid w:val="006414F3"/>
    <w:rsid w:val="00641A1A"/>
    <w:rsid w:val="006428EA"/>
    <w:rsid w:val="00644BBF"/>
    <w:rsid w:val="00644CB5"/>
    <w:rsid w:val="00645C97"/>
    <w:rsid w:val="00646133"/>
    <w:rsid w:val="00646376"/>
    <w:rsid w:val="00650327"/>
    <w:rsid w:val="0065099A"/>
    <w:rsid w:val="00651A4A"/>
    <w:rsid w:val="0065774A"/>
    <w:rsid w:val="00660C2C"/>
    <w:rsid w:val="00661464"/>
    <w:rsid w:val="00661CC0"/>
    <w:rsid w:val="00662AAE"/>
    <w:rsid w:val="006633C6"/>
    <w:rsid w:val="00663A48"/>
    <w:rsid w:val="00664F28"/>
    <w:rsid w:val="00665A2E"/>
    <w:rsid w:val="00665B07"/>
    <w:rsid w:val="00665CC4"/>
    <w:rsid w:val="006703B6"/>
    <w:rsid w:val="00670795"/>
    <w:rsid w:val="00672278"/>
    <w:rsid w:val="00672987"/>
    <w:rsid w:val="00672C58"/>
    <w:rsid w:val="00674838"/>
    <w:rsid w:val="00674995"/>
    <w:rsid w:val="006775D0"/>
    <w:rsid w:val="0068163C"/>
    <w:rsid w:val="0068251A"/>
    <w:rsid w:val="006828B4"/>
    <w:rsid w:val="00682F87"/>
    <w:rsid w:val="00682FBB"/>
    <w:rsid w:val="00683A74"/>
    <w:rsid w:val="006846F0"/>
    <w:rsid w:val="006851CF"/>
    <w:rsid w:val="00685DC0"/>
    <w:rsid w:val="00686330"/>
    <w:rsid w:val="00686406"/>
    <w:rsid w:val="00687C1E"/>
    <w:rsid w:val="006919E7"/>
    <w:rsid w:val="00691CD3"/>
    <w:rsid w:val="00692264"/>
    <w:rsid w:val="00692AE1"/>
    <w:rsid w:val="00693697"/>
    <w:rsid w:val="006937C9"/>
    <w:rsid w:val="006937CD"/>
    <w:rsid w:val="00693849"/>
    <w:rsid w:val="00693B7A"/>
    <w:rsid w:val="00693EFD"/>
    <w:rsid w:val="00694D9E"/>
    <w:rsid w:val="00696962"/>
    <w:rsid w:val="00696A73"/>
    <w:rsid w:val="00697384"/>
    <w:rsid w:val="006A05B9"/>
    <w:rsid w:val="006A19AA"/>
    <w:rsid w:val="006A1D59"/>
    <w:rsid w:val="006A225F"/>
    <w:rsid w:val="006A387D"/>
    <w:rsid w:val="006A4AD2"/>
    <w:rsid w:val="006A5C24"/>
    <w:rsid w:val="006A6F3D"/>
    <w:rsid w:val="006A78B2"/>
    <w:rsid w:val="006A7C89"/>
    <w:rsid w:val="006B12E2"/>
    <w:rsid w:val="006B143C"/>
    <w:rsid w:val="006B2239"/>
    <w:rsid w:val="006B25BE"/>
    <w:rsid w:val="006B2DB0"/>
    <w:rsid w:val="006B2E2A"/>
    <w:rsid w:val="006B3020"/>
    <w:rsid w:val="006B327E"/>
    <w:rsid w:val="006B5267"/>
    <w:rsid w:val="006B6C7C"/>
    <w:rsid w:val="006B6EF4"/>
    <w:rsid w:val="006B7016"/>
    <w:rsid w:val="006B7440"/>
    <w:rsid w:val="006B783F"/>
    <w:rsid w:val="006C036F"/>
    <w:rsid w:val="006C1547"/>
    <w:rsid w:val="006C1F0C"/>
    <w:rsid w:val="006C33DB"/>
    <w:rsid w:val="006C3456"/>
    <w:rsid w:val="006C35E2"/>
    <w:rsid w:val="006C3B56"/>
    <w:rsid w:val="006C3EC4"/>
    <w:rsid w:val="006C4617"/>
    <w:rsid w:val="006C4F24"/>
    <w:rsid w:val="006C55F1"/>
    <w:rsid w:val="006C65DE"/>
    <w:rsid w:val="006C6AA9"/>
    <w:rsid w:val="006C6FE1"/>
    <w:rsid w:val="006C71DB"/>
    <w:rsid w:val="006D09FA"/>
    <w:rsid w:val="006D0A02"/>
    <w:rsid w:val="006D0CFC"/>
    <w:rsid w:val="006D3E8C"/>
    <w:rsid w:val="006D3FD1"/>
    <w:rsid w:val="006D488E"/>
    <w:rsid w:val="006D55CF"/>
    <w:rsid w:val="006D58D4"/>
    <w:rsid w:val="006D610C"/>
    <w:rsid w:val="006D615A"/>
    <w:rsid w:val="006E0179"/>
    <w:rsid w:val="006E18F7"/>
    <w:rsid w:val="006E2004"/>
    <w:rsid w:val="006E4A5E"/>
    <w:rsid w:val="006E534D"/>
    <w:rsid w:val="006E7D4F"/>
    <w:rsid w:val="006F00F4"/>
    <w:rsid w:val="006F05E0"/>
    <w:rsid w:val="006F0ED3"/>
    <w:rsid w:val="006F1ABA"/>
    <w:rsid w:val="006F3731"/>
    <w:rsid w:val="006F38D1"/>
    <w:rsid w:val="006F3BCF"/>
    <w:rsid w:val="006F455D"/>
    <w:rsid w:val="006F4EFA"/>
    <w:rsid w:val="006F5679"/>
    <w:rsid w:val="006F57D7"/>
    <w:rsid w:val="006F6F0B"/>
    <w:rsid w:val="006F7F85"/>
    <w:rsid w:val="00700C32"/>
    <w:rsid w:val="0070215E"/>
    <w:rsid w:val="007021F7"/>
    <w:rsid w:val="00704AFD"/>
    <w:rsid w:val="00705629"/>
    <w:rsid w:val="007072B1"/>
    <w:rsid w:val="007077AE"/>
    <w:rsid w:val="00707E9D"/>
    <w:rsid w:val="00710524"/>
    <w:rsid w:val="00710B65"/>
    <w:rsid w:val="00712476"/>
    <w:rsid w:val="00713C4F"/>
    <w:rsid w:val="00713CD7"/>
    <w:rsid w:val="00713DA8"/>
    <w:rsid w:val="007144C4"/>
    <w:rsid w:val="00714A57"/>
    <w:rsid w:val="0071538A"/>
    <w:rsid w:val="0071657D"/>
    <w:rsid w:val="007172CF"/>
    <w:rsid w:val="00717676"/>
    <w:rsid w:val="00717C27"/>
    <w:rsid w:val="00720416"/>
    <w:rsid w:val="00720AB0"/>
    <w:rsid w:val="007213A3"/>
    <w:rsid w:val="00721B30"/>
    <w:rsid w:val="007223FF"/>
    <w:rsid w:val="00722A48"/>
    <w:rsid w:val="00722C71"/>
    <w:rsid w:val="00723959"/>
    <w:rsid w:val="00723CFA"/>
    <w:rsid w:val="00723F22"/>
    <w:rsid w:val="00724A45"/>
    <w:rsid w:val="00725496"/>
    <w:rsid w:val="0072557D"/>
    <w:rsid w:val="0072610B"/>
    <w:rsid w:val="0073079E"/>
    <w:rsid w:val="007317BE"/>
    <w:rsid w:val="00733E65"/>
    <w:rsid w:val="00735461"/>
    <w:rsid w:val="0073552E"/>
    <w:rsid w:val="00737822"/>
    <w:rsid w:val="00737F22"/>
    <w:rsid w:val="007409A5"/>
    <w:rsid w:val="0074102A"/>
    <w:rsid w:val="007414B0"/>
    <w:rsid w:val="00741643"/>
    <w:rsid w:val="0074247D"/>
    <w:rsid w:val="00742A92"/>
    <w:rsid w:val="007438A3"/>
    <w:rsid w:val="007442E0"/>
    <w:rsid w:val="00744384"/>
    <w:rsid w:val="00744B4F"/>
    <w:rsid w:val="007457B3"/>
    <w:rsid w:val="007458A1"/>
    <w:rsid w:val="00745ADE"/>
    <w:rsid w:val="007461D1"/>
    <w:rsid w:val="00746CD8"/>
    <w:rsid w:val="007472DC"/>
    <w:rsid w:val="00750E50"/>
    <w:rsid w:val="00751CD4"/>
    <w:rsid w:val="00752441"/>
    <w:rsid w:val="00752EAA"/>
    <w:rsid w:val="00753C5F"/>
    <w:rsid w:val="0075480B"/>
    <w:rsid w:val="00755A48"/>
    <w:rsid w:val="00755C55"/>
    <w:rsid w:val="00756239"/>
    <w:rsid w:val="0075675D"/>
    <w:rsid w:val="00756D7E"/>
    <w:rsid w:val="0075776E"/>
    <w:rsid w:val="00760049"/>
    <w:rsid w:val="00760EC3"/>
    <w:rsid w:val="00761A61"/>
    <w:rsid w:val="0076291F"/>
    <w:rsid w:val="00762B62"/>
    <w:rsid w:val="00762BD2"/>
    <w:rsid w:val="0076311C"/>
    <w:rsid w:val="007645C2"/>
    <w:rsid w:val="007646DF"/>
    <w:rsid w:val="00764882"/>
    <w:rsid w:val="00764D43"/>
    <w:rsid w:val="00765174"/>
    <w:rsid w:val="007653BF"/>
    <w:rsid w:val="00765F14"/>
    <w:rsid w:val="0076630B"/>
    <w:rsid w:val="007673E9"/>
    <w:rsid w:val="00767902"/>
    <w:rsid w:val="007679EB"/>
    <w:rsid w:val="007702F4"/>
    <w:rsid w:val="00771D57"/>
    <w:rsid w:val="00773C25"/>
    <w:rsid w:val="00773DE2"/>
    <w:rsid w:val="007744E9"/>
    <w:rsid w:val="00775240"/>
    <w:rsid w:val="00775965"/>
    <w:rsid w:val="00775C49"/>
    <w:rsid w:val="00776597"/>
    <w:rsid w:val="00776FFC"/>
    <w:rsid w:val="00777186"/>
    <w:rsid w:val="0077743C"/>
    <w:rsid w:val="00777917"/>
    <w:rsid w:val="007804E7"/>
    <w:rsid w:val="00781B89"/>
    <w:rsid w:val="00782211"/>
    <w:rsid w:val="00782E40"/>
    <w:rsid w:val="00783036"/>
    <w:rsid w:val="00783CBA"/>
    <w:rsid w:val="00784E55"/>
    <w:rsid w:val="00784FC5"/>
    <w:rsid w:val="00786009"/>
    <w:rsid w:val="0078677F"/>
    <w:rsid w:val="00787076"/>
    <w:rsid w:val="00787827"/>
    <w:rsid w:val="0079191A"/>
    <w:rsid w:val="00791B1B"/>
    <w:rsid w:val="007928CB"/>
    <w:rsid w:val="007938E6"/>
    <w:rsid w:val="00793B7E"/>
    <w:rsid w:val="007958C2"/>
    <w:rsid w:val="007962B1"/>
    <w:rsid w:val="007968C8"/>
    <w:rsid w:val="00797641"/>
    <w:rsid w:val="00797F95"/>
    <w:rsid w:val="007A1C01"/>
    <w:rsid w:val="007A309B"/>
    <w:rsid w:val="007A3B8D"/>
    <w:rsid w:val="007A4CA8"/>
    <w:rsid w:val="007A51B1"/>
    <w:rsid w:val="007A5994"/>
    <w:rsid w:val="007A70B4"/>
    <w:rsid w:val="007A73DD"/>
    <w:rsid w:val="007A7E8E"/>
    <w:rsid w:val="007B17B4"/>
    <w:rsid w:val="007B1A83"/>
    <w:rsid w:val="007B35AC"/>
    <w:rsid w:val="007B4179"/>
    <w:rsid w:val="007B5378"/>
    <w:rsid w:val="007B6B3C"/>
    <w:rsid w:val="007B6E9C"/>
    <w:rsid w:val="007C2745"/>
    <w:rsid w:val="007C28FB"/>
    <w:rsid w:val="007C4AF6"/>
    <w:rsid w:val="007C4C08"/>
    <w:rsid w:val="007C578E"/>
    <w:rsid w:val="007C6809"/>
    <w:rsid w:val="007D0A0D"/>
    <w:rsid w:val="007D0DD7"/>
    <w:rsid w:val="007D0E42"/>
    <w:rsid w:val="007D2083"/>
    <w:rsid w:val="007D2B42"/>
    <w:rsid w:val="007D432A"/>
    <w:rsid w:val="007D48D5"/>
    <w:rsid w:val="007D58A6"/>
    <w:rsid w:val="007D5A8E"/>
    <w:rsid w:val="007D77C2"/>
    <w:rsid w:val="007D7825"/>
    <w:rsid w:val="007D7FFB"/>
    <w:rsid w:val="007E02BD"/>
    <w:rsid w:val="007E05BE"/>
    <w:rsid w:val="007E1D37"/>
    <w:rsid w:val="007E210D"/>
    <w:rsid w:val="007E2F89"/>
    <w:rsid w:val="007E4701"/>
    <w:rsid w:val="007E4E6E"/>
    <w:rsid w:val="007E5B01"/>
    <w:rsid w:val="007E5F91"/>
    <w:rsid w:val="007F09D8"/>
    <w:rsid w:val="007F0A6E"/>
    <w:rsid w:val="007F0B88"/>
    <w:rsid w:val="007F0B9E"/>
    <w:rsid w:val="007F0C69"/>
    <w:rsid w:val="007F1E94"/>
    <w:rsid w:val="007F32FA"/>
    <w:rsid w:val="007F3ADF"/>
    <w:rsid w:val="007F4FA7"/>
    <w:rsid w:val="007F76EF"/>
    <w:rsid w:val="00800138"/>
    <w:rsid w:val="00800144"/>
    <w:rsid w:val="00800165"/>
    <w:rsid w:val="00800444"/>
    <w:rsid w:val="00800A48"/>
    <w:rsid w:val="00800B22"/>
    <w:rsid w:val="008016FC"/>
    <w:rsid w:val="0080496C"/>
    <w:rsid w:val="008049E7"/>
    <w:rsid w:val="00805A33"/>
    <w:rsid w:val="00805F46"/>
    <w:rsid w:val="00806FEE"/>
    <w:rsid w:val="008101ED"/>
    <w:rsid w:val="00810682"/>
    <w:rsid w:val="00810A9F"/>
    <w:rsid w:val="008111D9"/>
    <w:rsid w:val="00811C8A"/>
    <w:rsid w:val="00811CF3"/>
    <w:rsid w:val="00812006"/>
    <w:rsid w:val="0081261E"/>
    <w:rsid w:val="008126E4"/>
    <w:rsid w:val="0081279B"/>
    <w:rsid w:val="00813E50"/>
    <w:rsid w:val="008144E6"/>
    <w:rsid w:val="0081518F"/>
    <w:rsid w:val="0081530D"/>
    <w:rsid w:val="00816272"/>
    <w:rsid w:val="00816317"/>
    <w:rsid w:val="00817F9E"/>
    <w:rsid w:val="008204F5"/>
    <w:rsid w:val="00820E64"/>
    <w:rsid w:val="00822627"/>
    <w:rsid w:val="00823A2C"/>
    <w:rsid w:val="00824D77"/>
    <w:rsid w:val="00826406"/>
    <w:rsid w:val="00826D11"/>
    <w:rsid w:val="0082710E"/>
    <w:rsid w:val="0082738F"/>
    <w:rsid w:val="0082758D"/>
    <w:rsid w:val="00830651"/>
    <w:rsid w:val="008310B5"/>
    <w:rsid w:val="00832549"/>
    <w:rsid w:val="00832F01"/>
    <w:rsid w:val="008337D5"/>
    <w:rsid w:val="008339FF"/>
    <w:rsid w:val="00833C0F"/>
    <w:rsid w:val="00833DEE"/>
    <w:rsid w:val="00834FD0"/>
    <w:rsid w:val="00835DAD"/>
    <w:rsid w:val="00836102"/>
    <w:rsid w:val="00837975"/>
    <w:rsid w:val="00840397"/>
    <w:rsid w:val="0084073A"/>
    <w:rsid w:val="008408E6"/>
    <w:rsid w:val="00840B7D"/>
    <w:rsid w:val="00840DDB"/>
    <w:rsid w:val="008415DD"/>
    <w:rsid w:val="00841743"/>
    <w:rsid w:val="008429E7"/>
    <w:rsid w:val="0084531E"/>
    <w:rsid w:val="0084543D"/>
    <w:rsid w:val="00845E55"/>
    <w:rsid w:val="008460FB"/>
    <w:rsid w:val="008465AC"/>
    <w:rsid w:val="008468C0"/>
    <w:rsid w:val="00846B86"/>
    <w:rsid w:val="00847156"/>
    <w:rsid w:val="00847E28"/>
    <w:rsid w:val="008513B6"/>
    <w:rsid w:val="008513D5"/>
    <w:rsid w:val="008519C8"/>
    <w:rsid w:val="00851AF5"/>
    <w:rsid w:val="00852F8E"/>
    <w:rsid w:val="00853453"/>
    <w:rsid w:val="00853C49"/>
    <w:rsid w:val="00854A0A"/>
    <w:rsid w:val="00855554"/>
    <w:rsid w:val="00855B4B"/>
    <w:rsid w:val="008569D6"/>
    <w:rsid w:val="00856A03"/>
    <w:rsid w:val="00857BF0"/>
    <w:rsid w:val="008605AB"/>
    <w:rsid w:val="00861891"/>
    <w:rsid w:val="00863029"/>
    <w:rsid w:val="0086317A"/>
    <w:rsid w:val="00863B50"/>
    <w:rsid w:val="0086416F"/>
    <w:rsid w:val="00864AF7"/>
    <w:rsid w:val="008652B1"/>
    <w:rsid w:val="00865B15"/>
    <w:rsid w:val="00865E39"/>
    <w:rsid w:val="008660DC"/>
    <w:rsid w:val="008664D3"/>
    <w:rsid w:val="00866BE4"/>
    <w:rsid w:val="008671E7"/>
    <w:rsid w:val="00867F3E"/>
    <w:rsid w:val="008720D2"/>
    <w:rsid w:val="00872AF1"/>
    <w:rsid w:val="008736B0"/>
    <w:rsid w:val="0087537F"/>
    <w:rsid w:val="008760E2"/>
    <w:rsid w:val="0087665E"/>
    <w:rsid w:val="00876DC5"/>
    <w:rsid w:val="00880388"/>
    <w:rsid w:val="008804CD"/>
    <w:rsid w:val="00880ED5"/>
    <w:rsid w:val="008817B4"/>
    <w:rsid w:val="00881E71"/>
    <w:rsid w:val="0088262E"/>
    <w:rsid w:val="0088375C"/>
    <w:rsid w:val="00883991"/>
    <w:rsid w:val="00883BF8"/>
    <w:rsid w:val="00885509"/>
    <w:rsid w:val="0088681C"/>
    <w:rsid w:val="00886F7F"/>
    <w:rsid w:val="00887B9A"/>
    <w:rsid w:val="008900DE"/>
    <w:rsid w:val="008922D2"/>
    <w:rsid w:val="00893F5A"/>
    <w:rsid w:val="00894668"/>
    <w:rsid w:val="00894968"/>
    <w:rsid w:val="00894B63"/>
    <w:rsid w:val="008951E5"/>
    <w:rsid w:val="0089575A"/>
    <w:rsid w:val="008972A3"/>
    <w:rsid w:val="0089799D"/>
    <w:rsid w:val="008A093B"/>
    <w:rsid w:val="008A0FB7"/>
    <w:rsid w:val="008A12B4"/>
    <w:rsid w:val="008A1A1A"/>
    <w:rsid w:val="008A24BB"/>
    <w:rsid w:val="008A2D4A"/>
    <w:rsid w:val="008A43E0"/>
    <w:rsid w:val="008A4DCE"/>
    <w:rsid w:val="008A5934"/>
    <w:rsid w:val="008A6C0F"/>
    <w:rsid w:val="008A7655"/>
    <w:rsid w:val="008A7732"/>
    <w:rsid w:val="008A7AF9"/>
    <w:rsid w:val="008B2ABE"/>
    <w:rsid w:val="008B2E2D"/>
    <w:rsid w:val="008B3FF5"/>
    <w:rsid w:val="008B43FE"/>
    <w:rsid w:val="008B514B"/>
    <w:rsid w:val="008B626E"/>
    <w:rsid w:val="008B64DE"/>
    <w:rsid w:val="008B7C2B"/>
    <w:rsid w:val="008B7DBD"/>
    <w:rsid w:val="008B7E0C"/>
    <w:rsid w:val="008B7E46"/>
    <w:rsid w:val="008C1C89"/>
    <w:rsid w:val="008C1E69"/>
    <w:rsid w:val="008C1FAD"/>
    <w:rsid w:val="008C216B"/>
    <w:rsid w:val="008C2421"/>
    <w:rsid w:val="008C2492"/>
    <w:rsid w:val="008C39D4"/>
    <w:rsid w:val="008C3BED"/>
    <w:rsid w:val="008C410C"/>
    <w:rsid w:val="008C42C9"/>
    <w:rsid w:val="008C4DCA"/>
    <w:rsid w:val="008C5F87"/>
    <w:rsid w:val="008C78A8"/>
    <w:rsid w:val="008C7941"/>
    <w:rsid w:val="008C7DEE"/>
    <w:rsid w:val="008D0541"/>
    <w:rsid w:val="008D1BE2"/>
    <w:rsid w:val="008D2596"/>
    <w:rsid w:val="008D31C6"/>
    <w:rsid w:val="008D4CD1"/>
    <w:rsid w:val="008D62B4"/>
    <w:rsid w:val="008D76EA"/>
    <w:rsid w:val="008E00DB"/>
    <w:rsid w:val="008E0135"/>
    <w:rsid w:val="008E1468"/>
    <w:rsid w:val="008E2AAA"/>
    <w:rsid w:val="008E3751"/>
    <w:rsid w:val="008E5329"/>
    <w:rsid w:val="008E5BD1"/>
    <w:rsid w:val="008E6158"/>
    <w:rsid w:val="008E637E"/>
    <w:rsid w:val="008E65E4"/>
    <w:rsid w:val="008E6A93"/>
    <w:rsid w:val="008E71F3"/>
    <w:rsid w:val="008F14F7"/>
    <w:rsid w:val="008F1D67"/>
    <w:rsid w:val="008F21A9"/>
    <w:rsid w:val="008F3505"/>
    <w:rsid w:val="008F3730"/>
    <w:rsid w:val="008F518B"/>
    <w:rsid w:val="008F5276"/>
    <w:rsid w:val="008F608C"/>
    <w:rsid w:val="008F65DD"/>
    <w:rsid w:val="008F778A"/>
    <w:rsid w:val="00900B05"/>
    <w:rsid w:val="00901019"/>
    <w:rsid w:val="00901A3F"/>
    <w:rsid w:val="00901F2A"/>
    <w:rsid w:val="00901FF8"/>
    <w:rsid w:val="00903510"/>
    <w:rsid w:val="0090415F"/>
    <w:rsid w:val="00905AF1"/>
    <w:rsid w:val="009068CA"/>
    <w:rsid w:val="00906D58"/>
    <w:rsid w:val="00907595"/>
    <w:rsid w:val="009078E2"/>
    <w:rsid w:val="00907FF0"/>
    <w:rsid w:val="00910BC1"/>
    <w:rsid w:val="00911210"/>
    <w:rsid w:val="00912D55"/>
    <w:rsid w:val="00913E61"/>
    <w:rsid w:val="00914613"/>
    <w:rsid w:val="00915935"/>
    <w:rsid w:val="00916B54"/>
    <w:rsid w:val="009173A4"/>
    <w:rsid w:val="009177F5"/>
    <w:rsid w:val="00917CCD"/>
    <w:rsid w:val="00917F95"/>
    <w:rsid w:val="00920CD5"/>
    <w:rsid w:val="00921D90"/>
    <w:rsid w:val="0092289F"/>
    <w:rsid w:val="00922F67"/>
    <w:rsid w:val="009246A9"/>
    <w:rsid w:val="00925187"/>
    <w:rsid w:val="00926747"/>
    <w:rsid w:val="00926DAB"/>
    <w:rsid w:val="009277DE"/>
    <w:rsid w:val="0092795F"/>
    <w:rsid w:val="0093142B"/>
    <w:rsid w:val="00931652"/>
    <w:rsid w:val="00931CD7"/>
    <w:rsid w:val="009328E8"/>
    <w:rsid w:val="00932C55"/>
    <w:rsid w:val="00933199"/>
    <w:rsid w:val="00933858"/>
    <w:rsid w:val="0093449F"/>
    <w:rsid w:val="00934C6B"/>
    <w:rsid w:val="0093537A"/>
    <w:rsid w:val="00935712"/>
    <w:rsid w:val="00935879"/>
    <w:rsid w:val="009360D1"/>
    <w:rsid w:val="00936487"/>
    <w:rsid w:val="0093700A"/>
    <w:rsid w:val="00937708"/>
    <w:rsid w:val="00940752"/>
    <w:rsid w:val="00940D67"/>
    <w:rsid w:val="009410FF"/>
    <w:rsid w:val="009412E9"/>
    <w:rsid w:val="0094156E"/>
    <w:rsid w:val="00941FE4"/>
    <w:rsid w:val="00943FFD"/>
    <w:rsid w:val="0094787E"/>
    <w:rsid w:val="009522DC"/>
    <w:rsid w:val="00953443"/>
    <w:rsid w:val="00953540"/>
    <w:rsid w:val="0095365C"/>
    <w:rsid w:val="0095389A"/>
    <w:rsid w:val="00953FA8"/>
    <w:rsid w:val="00954630"/>
    <w:rsid w:val="00956F8B"/>
    <w:rsid w:val="00957A70"/>
    <w:rsid w:val="00957CFF"/>
    <w:rsid w:val="00961053"/>
    <w:rsid w:val="009612FA"/>
    <w:rsid w:val="00961BBE"/>
    <w:rsid w:val="0096224A"/>
    <w:rsid w:val="00964EEB"/>
    <w:rsid w:val="0096548D"/>
    <w:rsid w:val="00965EEF"/>
    <w:rsid w:val="00970B47"/>
    <w:rsid w:val="00971B55"/>
    <w:rsid w:val="009721A5"/>
    <w:rsid w:val="0097289F"/>
    <w:rsid w:val="00972BD7"/>
    <w:rsid w:val="00973A75"/>
    <w:rsid w:val="00973EAC"/>
    <w:rsid w:val="00974847"/>
    <w:rsid w:val="00975010"/>
    <w:rsid w:val="00975199"/>
    <w:rsid w:val="00975A8D"/>
    <w:rsid w:val="00975EFB"/>
    <w:rsid w:val="009760A9"/>
    <w:rsid w:val="00976FFB"/>
    <w:rsid w:val="009779D1"/>
    <w:rsid w:val="00977F34"/>
    <w:rsid w:val="0098019A"/>
    <w:rsid w:val="00980FA3"/>
    <w:rsid w:val="0098230D"/>
    <w:rsid w:val="00983139"/>
    <w:rsid w:val="0098396C"/>
    <w:rsid w:val="0098423C"/>
    <w:rsid w:val="00984670"/>
    <w:rsid w:val="00985DFD"/>
    <w:rsid w:val="00986105"/>
    <w:rsid w:val="0098653C"/>
    <w:rsid w:val="00990393"/>
    <w:rsid w:val="009906D6"/>
    <w:rsid w:val="00990920"/>
    <w:rsid w:val="00990AB3"/>
    <w:rsid w:val="00990F00"/>
    <w:rsid w:val="00991D70"/>
    <w:rsid w:val="00992101"/>
    <w:rsid w:val="009922ED"/>
    <w:rsid w:val="00992792"/>
    <w:rsid w:val="009934C5"/>
    <w:rsid w:val="0099457A"/>
    <w:rsid w:val="0099602D"/>
    <w:rsid w:val="00996503"/>
    <w:rsid w:val="009966EE"/>
    <w:rsid w:val="00996779"/>
    <w:rsid w:val="00997EB4"/>
    <w:rsid w:val="00997F7B"/>
    <w:rsid w:val="009A2E9D"/>
    <w:rsid w:val="009A2FBB"/>
    <w:rsid w:val="009A31F0"/>
    <w:rsid w:val="009A356C"/>
    <w:rsid w:val="009A3AFB"/>
    <w:rsid w:val="009A4A9C"/>
    <w:rsid w:val="009A4E67"/>
    <w:rsid w:val="009A4E84"/>
    <w:rsid w:val="009A6C81"/>
    <w:rsid w:val="009A6E5A"/>
    <w:rsid w:val="009A6EC6"/>
    <w:rsid w:val="009B109B"/>
    <w:rsid w:val="009B1FF1"/>
    <w:rsid w:val="009B279A"/>
    <w:rsid w:val="009B4056"/>
    <w:rsid w:val="009B58A4"/>
    <w:rsid w:val="009B6330"/>
    <w:rsid w:val="009B6624"/>
    <w:rsid w:val="009B6B80"/>
    <w:rsid w:val="009B7193"/>
    <w:rsid w:val="009B7C2B"/>
    <w:rsid w:val="009C062A"/>
    <w:rsid w:val="009C092A"/>
    <w:rsid w:val="009C0A5F"/>
    <w:rsid w:val="009C2D91"/>
    <w:rsid w:val="009C3839"/>
    <w:rsid w:val="009C3AD9"/>
    <w:rsid w:val="009C3E9E"/>
    <w:rsid w:val="009C5EA4"/>
    <w:rsid w:val="009C6EBE"/>
    <w:rsid w:val="009C7420"/>
    <w:rsid w:val="009D0785"/>
    <w:rsid w:val="009D0EA2"/>
    <w:rsid w:val="009D1266"/>
    <w:rsid w:val="009D1CEF"/>
    <w:rsid w:val="009D215B"/>
    <w:rsid w:val="009D26AA"/>
    <w:rsid w:val="009D2FA5"/>
    <w:rsid w:val="009D30F4"/>
    <w:rsid w:val="009D408D"/>
    <w:rsid w:val="009D4463"/>
    <w:rsid w:val="009D4A18"/>
    <w:rsid w:val="009D54A5"/>
    <w:rsid w:val="009D593B"/>
    <w:rsid w:val="009D64E5"/>
    <w:rsid w:val="009E02FF"/>
    <w:rsid w:val="009E030D"/>
    <w:rsid w:val="009E1394"/>
    <w:rsid w:val="009E3A22"/>
    <w:rsid w:val="009E3D0B"/>
    <w:rsid w:val="009E5906"/>
    <w:rsid w:val="009E6CD8"/>
    <w:rsid w:val="009E6F58"/>
    <w:rsid w:val="009E7255"/>
    <w:rsid w:val="009F1C3A"/>
    <w:rsid w:val="009F1CD7"/>
    <w:rsid w:val="009F2715"/>
    <w:rsid w:val="009F3B4E"/>
    <w:rsid w:val="009F41E2"/>
    <w:rsid w:val="009F524D"/>
    <w:rsid w:val="009F5DBC"/>
    <w:rsid w:val="009F685C"/>
    <w:rsid w:val="009F6A21"/>
    <w:rsid w:val="009F742E"/>
    <w:rsid w:val="009F7677"/>
    <w:rsid w:val="00A00934"/>
    <w:rsid w:val="00A00EDB"/>
    <w:rsid w:val="00A029F0"/>
    <w:rsid w:val="00A0323A"/>
    <w:rsid w:val="00A03335"/>
    <w:rsid w:val="00A03698"/>
    <w:rsid w:val="00A03991"/>
    <w:rsid w:val="00A045CA"/>
    <w:rsid w:val="00A04BBF"/>
    <w:rsid w:val="00A05A1E"/>
    <w:rsid w:val="00A05C58"/>
    <w:rsid w:val="00A06108"/>
    <w:rsid w:val="00A0616B"/>
    <w:rsid w:val="00A06A28"/>
    <w:rsid w:val="00A06C7F"/>
    <w:rsid w:val="00A0789A"/>
    <w:rsid w:val="00A10119"/>
    <w:rsid w:val="00A10650"/>
    <w:rsid w:val="00A10C6E"/>
    <w:rsid w:val="00A10D68"/>
    <w:rsid w:val="00A11559"/>
    <w:rsid w:val="00A11AA8"/>
    <w:rsid w:val="00A11C08"/>
    <w:rsid w:val="00A11D6F"/>
    <w:rsid w:val="00A123D4"/>
    <w:rsid w:val="00A129F3"/>
    <w:rsid w:val="00A13874"/>
    <w:rsid w:val="00A141C2"/>
    <w:rsid w:val="00A15654"/>
    <w:rsid w:val="00A15B53"/>
    <w:rsid w:val="00A16ECD"/>
    <w:rsid w:val="00A171EF"/>
    <w:rsid w:val="00A172F6"/>
    <w:rsid w:val="00A17F69"/>
    <w:rsid w:val="00A20512"/>
    <w:rsid w:val="00A20FD8"/>
    <w:rsid w:val="00A215E6"/>
    <w:rsid w:val="00A228F9"/>
    <w:rsid w:val="00A23D7B"/>
    <w:rsid w:val="00A2409C"/>
    <w:rsid w:val="00A25758"/>
    <w:rsid w:val="00A27E18"/>
    <w:rsid w:val="00A301A6"/>
    <w:rsid w:val="00A318FD"/>
    <w:rsid w:val="00A31F6E"/>
    <w:rsid w:val="00A325B8"/>
    <w:rsid w:val="00A32EC7"/>
    <w:rsid w:val="00A336F3"/>
    <w:rsid w:val="00A345B0"/>
    <w:rsid w:val="00A346DF"/>
    <w:rsid w:val="00A35B11"/>
    <w:rsid w:val="00A400D4"/>
    <w:rsid w:val="00A425A5"/>
    <w:rsid w:val="00A43FFC"/>
    <w:rsid w:val="00A442BD"/>
    <w:rsid w:val="00A44D9D"/>
    <w:rsid w:val="00A45C61"/>
    <w:rsid w:val="00A469D2"/>
    <w:rsid w:val="00A46F1A"/>
    <w:rsid w:val="00A50143"/>
    <w:rsid w:val="00A5159B"/>
    <w:rsid w:val="00A51F59"/>
    <w:rsid w:val="00A52085"/>
    <w:rsid w:val="00A52DA8"/>
    <w:rsid w:val="00A53655"/>
    <w:rsid w:val="00A5441D"/>
    <w:rsid w:val="00A54685"/>
    <w:rsid w:val="00A54FBD"/>
    <w:rsid w:val="00A550E6"/>
    <w:rsid w:val="00A55B11"/>
    <w:rsid w:val="00A57E67"/>
    <w:rsid w:val="00A57F3F"/>
    <w:rsid w:val="00A6022E"/>
    <w:rsid w:val="00A60B11"/>
    <w:rsid w:val="00A60D7E"/>
    <w:rsid w:val="00A6120E"/>
    <w:rsid w:val="00A61815"/>
    <w:rsid w:val="00A61BA5"/>
    <w:rsid w:val="00A62F8E"/>
    <w:rsid w:val="00A63549"/>
    <w:rsid w:val="00A641D1"/>
    <w:rsid w:val="00A66EFC"/>
    <w:rsid w:val="00A67959"/>
    <w:rsid w:val="00A70D04"/>
    <w:rsid w:val="00A70D27"/>
    <w:rsid w:val="00A70D47"/>
    <w:rsid w:val="00A715C7"/>
    <w:rsid w:val="00A71862"/>
    <w:rsid w:val="00A73075"/>
    <w:rsid w:val="00A7369D"/>
    <w:rsid w:val="00A768C7"/>
    <w:rsid w:val="00A76EEA"/>
    <w:rsid w:val="00A77D41"/>
    <w:rsid w:val="00A77E49"/>
    <w:rsid w:val="00A8001D"/>
    <w:rsid w:val="00A82316"/>
    <w:rsid w:val="00A82352"/>
    <w:rsid w:val="00A855C8"/>
    <w:rsid w:val="00A878B7"/>
    <w:rsid w:val="00A91331"/>
    <w:rsid w:val="00A92B45"/>
    <w:rsid w:val="00A92BDC"/>
    <w:rsid w:val="00A92C46"/>
    <w:rsid w:val="00A932F0"/>
    <w:rsid w:val="00A93FC7"/>
    <w:rsid w:val="00A947B3"/>
    <w:rsid w:val="00A95794"/>
    <w:rsid w:val="00A96723"/>
    <w:rsid w:val="00A96F14"/>
    <w:rsid w:val="00AA0A2E"/>
    <w:rsid w:val="00AA10B5"/>
    <w:rsid w:val="00AA3429"/>
    <w:rsid w:val="00AA481E"/>
    <w:rsid w:val="00AA5201"/>
    <w:rsid w:val="00AA5572"/>
    <w:rsid w:val="00AA684C"/>
    <w:rsid w:val="00AB0D79"/>
    <w:rsid w:val="00AB0F6E"/>
    <w:rsid w:val="00AB2A68"/>
    <w:rsid w:val="00AB2E95"/>
    <w:rsid w:val="00AB303D"/>
    <w:rsid w:val="00AB3A8D"/>
    <w:rsid w:val="00AB5673"/>
    <w:rsid w:val="00AB6627"/>
    <w:rsid w:val="00AB6D3C"/>
    <w:rsid w:val="00AB729D"/>
    <w:rsid w:val="00AB7F18"/>
    <w:rsid w:val="00AC048E"/>
    <w:rsid w:val="00AC04E5"/>
    <w:rsid w:val="00AC0813"/>
    <w:rsid w:val="00AC0F32"/>
    <w:rsid w:val="00AC2131"/>
    <w:rsid w:val="00AC220B"/>
    <w:rsid w:val="00AC256F"/>
    <w:rsid w:val="00AC31F3"/>
    <w:rsid w:val="00AC38A5"/>
    <w:rsid w:val="00AC3DC2"/>
    <w:rsid w:val="00AC4CA2"/>
    <w:rsid w:val="00AC4DBB"/>
    <w:rsid w:val="00AC55EB"/>
    <w:rsid w:val="00AD1165"/>
    <w:rsid w:val="00AD2655"/>
    <w:rsid w:val="00AD2AFF"/>
    <w:rsid w:val="00AD2BC7"/>
    <w:rsid w:val="00AD2ECD"/>
    <w:rsid w:val="00AD3233"/>
    <w:rsid w:val="00AD35DA"/>
    <w:rsid w:val="00AD3BA8"/>
    <w:rsid w:val="00AD51DE"/>
    <w:rsid w:val="00AD531A"/>
    <w:rsid w:val="00AD5B50"/>
    <w:rsid w:val="00AD5D77"/>
    <w:rsid w:val="00AD5FAD"/>
    <w:rsid w:val="00AD7927"/>
    <w:rsid w:val="00AE0021"/>
    <w:rsid w:val="00AE086E"/>
    <w:rsid w:val="00AE0878"/>
    <w:rsid w:val="00AE0D65"/>
    <w:rsid w:val="00AE1D57"/>
    <w:rsid w:val="00AE311D"/>
    <w:rsid w:val="00AE4298"/>
    <w:rsid w:val="00AE43D3"/>
    <w:rsid w:val="00AE4B5F"/>
    <w:rsid w:val="00AE4BB4"/>
    <w:rsid w:val="00AE4EB5"/>
    <w:rsid w:val="00AE4EDD"/>
    <w:rsid w:val="00AE5014"/>
    <w:rsid w:val="00AE58D8"/>
    <w:rsid w:val="00AE62AC"/>
    <w:rsid w:val="00AE6ECD"/>
    <w:rsid w:val="00AE7559"/>
    <w:rsid w:val="00AF0BC1"/>
    <w:rsid w:val="00AF1407"/>
    <w:rsid w:val="00AF1BA8"/>
    <w:rsid w:val="00AF21F8"/>
    <w:rsid w:val="00AF2B2D"/>
    <w:rsid w:val="00AF32AB"/>
    <w:rsid w:val="00AF41ED"/>
    <w:rsid w:val="00AF4CB2"/>
    <w:rsid w:val="00AF618C"/>
    <w:rsid w:val="00AF69EF"/>
    <w:rsid w:val="00AF7137"/>
    <w:rsid w:val="00AF7344"/>
    <w:rsid w:val="00B026B3"/>
    <w:rsid w:val="00B026BD"/>
    <w:rsid w:val="00B04CEE"/>
    <w:rsid w:val="00B067C5"/>
    <w:rsid w:val="00B06813"/>
    <w:rsid w:val="00B071F0"/>
    <w:rsid w:val="00B1053B"/>
    <w:rsid w:val="00B1133A"/>
    <w:rsid w:val="00B13C3A"/>
    <w:rsid w:val="00B14BB3"/>
    <w:rsid w:val="00B166E3"/>
    <w:rsid w:val="00B1736A"/>
    <w:rsid w:val="00B1738C"/>
    <w:rsid w:val="00B222F1"/>
    <w:rsid w:val="00B23632"/>
    <w:rsid w:val="00B2363B"/>
    <w:rsid w:val="00B23FAC"/>
    <w:rsid w:val="00B24C50"/>
    <w:rsid w:val="00B260BD"/>
    <w:rsid w:val="00B2759D"/>
    <w:rsid w:val="00B3143D"/>
    <w:rsid w:val="00B31824"/>
    <w:rsid w:val="00B323FA"/>
    <w:rsid w:val="00B3354A"/>
    <w:rsid w:val="00B34D1B"/>
    <w:rsid w:val="00B37132"/>
    <w:rsid w:val="00B371B4"/>
    <w:rsid w:val="00B37C8B"/>
    <w:rsid w:val="00B40AB3"/>
    <w:rsid w:val="00B40EE4"/>
    <w:rsid w:val="00B417CA"/>
    <w:rsid w:val="00B41D46"/>
    <w:rsid w:val="00B421D9"/>
    <w:rsid w:val="00B42C70"/>
    <w:rsid w:val="00B45C08"/>
    <w:rsid w:val="00B464CC"/>
    <w:rsid w:val="00B46DA4"/>
    <w:rsid w:val="00B46DF1"/>
    <w:rsid w:val="00B500C9"/>
    <w:rsid w:val="00B51420"/>
    <w:rsid w:val="00B52408"/>
    <w:rsid w:val="00B52AF4"/>
    <w:rsid w:val="00B52C42"/>
    <w:rsid w:val="00B53B4F"/>
    <w:rsid w:val="00B53DCE"/>
    <w:rsid w:val="00B56340"/>
    <w:rsid w:val="00B56886"/>
    <w:rsid w:val="00B57B91"/>
    <w:rsid w:val="00B57BD1"/>
    <w:rsid w:val="00B6018B"/>
    <w:rsid w:val="00B65194"/>
    <w:rsid w:val="00B65A15"/>
    <w:rsid w:val="00B66535"/>
    <w:rsid w:val="00B67C2A"/>
    <w:rsid w:val="00B701FA"/>
    <w:rsid w:val="00B72846"/>
    <w:rsid w:val="00B738BF"/>
    <w:rsid w:val="00B744F6"/>
    <w:rsid w:val="00B75758"/>
    <w:rsid w:val="00B75F6E"/>
    <w:rsid w:val="00B83DFA"/>
    <w:rsid w:val="00B85064"/>
    <w:rsid w:val="00B86B70"/>
    <w:rsid w:val="00B879A2"/>
    <w:rsid w:val="00B92737"/>
    <w:rsid w:val="00B934E2"/>
    <w:rsid w:val="00B93550"/>
    <w:rsid w:val="00B94144"/>
    <w:rsid w:val="00B94405"/>
    <w:rsid w:val="00B94E04"/>
    <w:rsid w:val="00B964FB"/>
    <w:rsid w:val="00B96F74"/>
    <w:rsid w:val="00B97314"/>
    <w:rsid w:val="00B97FA7"/>
    <w:rsid w:val="00BA094B"/>
    <w:rsid w:val="00BA0B73"/>
    <w:rsid w:val="00BA2B5E"/>
    <w:rsid w:val="00BA3904"/>
    <w:rsid w:val="00BA3AED"/>
    <w:rsid w:val="00BA4FDA"/>
    <w:rsid w:val="00BA79A1"/>
    <w:rsid w:val="00BA7B1C"/>
    <w:rsid w:val="00BB1798"/>
    <w:rsid w:val="00BB2188"/>
    <w:rsid w:val="00BB4BBF"/>
    <w:rsid w:val="00BB540B"/>
    <w:rsid w:val="00BB58AC"/>
    <w:rsid w:val="00BB5A8F"/>
    <w:rsid w:val="00BB6867"/>
    <w:rsid w:val="00BB6C32"/>
    <w:rsid w:val="00BB7004"/>
    <w:rsid w:val="00BB720B"/>
    <w:rsid w:val="00BB7640"/>
    <w:rsid w:val="00BB7EE0"/>
    <w:rsid w:val="00BC0009"/>
    <w:rsid w:val="00BC1013"/>
    <w:rsid w:val="00BC1F07"/>
    <w:rsid w:val="00BC5158"/>
    <w:rsid w:val="00BC5399"/>
    <w:rsid w:val="00BC68DB"/>
    <w:rsid w:val="00BC7656"/>
    <w:rsid w:val="00BC7DC9"/>
    <w:rsid w:val="00BC7E65"/>
    <w:rsid w:val="00BD0CE8"/>
    <w:rsid w:val="00BD169D"/>
    <w:rsid w:val="00BD2225"/>
    <w:rsid w:val="00BD3ADE"/>
    <w:rsid w:val="00BD3B56"/>
    <w:rsid w:val="00BD4D02"/>
    <w:rsid w:val="00BD593E"/>
    <w:rsid w:val="00BD6208"/>
    <w:rsid w:val="00BD6450"/>
    <w:rsid w:val="00BD6727"/>
    <w:rsid w:val="00BD696F"/>
    <w:rsid w:val="00BD7FBA"/>
    <w:rsid w:val="00BE1772"/>
    <w:rsid w:val="00BE21BC"/>
    <w:rsid w:val="00BE2738"/>
    <w:rsid w:val="00BE28EC"/>
    <w:rsid w:val="00BE2BFD"/>
    <w:rsid w:val="00BE2CFA"/>
    <w:rsid w:val="00BE2EA2"/>
    <w:rsid w:val="00BE3036"/>
    <w:rsid w:val="00BE360D"/>
    <w:rsid w:val="00BE417A"/>
    <w:rsid w:val="00BE4B68"/>
    <w:rsid w:val="00BE5859"/>
    <w:rsid w:val="00BE5A6A"/>
    <w:rsid w:val="00BE6C24"/>
    <w:rsid w:val="00BE736A"/>
    <w:rsid w:val="00BE7607"/>
    <w:rsid w:val="00BF02B7"/>
    <w:rsid w:val="00BF133C"/>
    <w:rsid w:val="00BF2279"/>
    <w:rsid w:val="00BF32DE"/>
    <w:rsid w:val="00BF3954"/>
    <w:rsid w:val="00BF4C12"/>
    <w:rsid w:val="00BF51F8"/>
    <w:rsid w:val="00BF5904"/>
    <w:rsid w:val="00BF690D"/>
    <w:rsid w:val="00BF75D0"/>
    <w:rsid w:val="00BF7DB4"/>
    <w:rsid w:val="00C0094F"/>
    <w:rsid w:val="00C00AD9"/>
    <w:rsid w:val="00C00C33"/>
    <w:rsid w:val="00C010BD"/>
    <w:rsid w:val="00C02DD9"/>
    <w:rsid w:val="00C036C6"/>
    <w:rsid w:val="00C04C17"/>
    <w:rsid w:val="00C05EC2"/>
    <w:rsid w:val="00C06058"/>
    <w:rsid w:val="00C07505"/>
    <w:rsid w:val="00C1049F"/>
    <w:rsid w:val="00C10DAC"/>
    <w:rsid w:val="00C10E7B"/>
    <w:rsid w:val="00C122B3"/>
    <w:rsid w:val="00C12D87"/>
    <w:rsid w:val="00C14F9B"/>
    <w:rsid w:val="00C154CE"/>
    <w:rsid w:val="00C15561"/>
    <w:rsid w:val="00C16010"/>
    <w:rsid w:val="00C165A3"/>
    <w:rsid w:val="00C20BE7"/>
    <w:rsid w:val="00C215E6"/>
    <w:rsid w:val="00C21FA1"/>
    <w:rsid w:val="00C2225C"/>
    <w:rsid w:val="00C22F97"/>
    <w:rsid w:val="00C2397B"/>
    <w:rsid w:val="00C24612"/>
    <w:rsid w:val="00C25940"/>
    <w:rsid w:val="00C25960"/>
    <w:rsid w:val="00C25FA5"/>
    <w:rsid w:val="00C26A81"/>
    <w:rsid w:val="00C27909"/>
    <w:rsid w:val="00C279E7"/>
    <w:rsid w:val="00C300C5"/>
    <w:rsid w:val="00C317A0"/>
    <w:rsid w:val="00C331D5"/>
    <w:rsid w:val="00C33430"/>
    <w:rsid w:val="00C339FA"/>
    <w:rsid w:val="00C33E53"/>
    <w:rsid w:val="00C34429"/>
    <w:rsid w:val="00C34CE6"/>
    <w:rsid w:val="00C35D61"/>
    <w:rsid w:val="00C36615"/>
    <w:rsid w:val="00C36708"/>
    <w:rsid w:val="00C36B56"/>
    <w:rsid w:val="00C408EA"/>
    <w:rsid w:val="00C41D4A"/>
    <w:rsid w:val="00C424BC"/>
    <w:rsid w:val="00C42BE9"/>
    <w:rsid w:val="00C4393A"/>
    <w:rsid w:val="00C439B5"/>
    <w:rsid w:val="00C43B2D"/>
    <w:rsid w:val="00C448E7"/>
    <w:rsid w:val="00C44AD5"/>
    <w:rsid w:val="00C4543C"/>
    <w:rsid w:val="00C45F37"/>
    <w:rsid w:val="00C5081F"/>
    <w:rsid w:val="00C50A14"/>
    <w:rsid w:val="00C5149B"/>
    <w:rsid w:val="00C538C5"/>
    <w:rsid w:val="00C5433C"/>
    <w:rsid w:val="00C5470B"/>
    <w:rsid w:val="00C54937"/>
    <w:rsid w:val="00C54B3F"/>
    <w:rsid w:val="00C54B98"/>
    <w:rsid w:val="00C5706D"/>
    <w:rsid w:val="00C61E2D"/>
    <w:rsid w:val="00C6385F"/>
    <w:rsid w:val="00C64973"/>
    <w:rsid w:val="00C65BC9"/>
    <w:rsid w:val="00C65FD8"/>
    <w:rsid w:val="00C66BF2"/>
    <w:rsid w:val="00C67D4B"/>
    <w:rsid w:val="00C704D1"/>
    <w:rsid w:val="00C71651"/>
    <w:rsid w:val="00C718AD"/>
    <w:rsid w:val="00C71CF9"/>
    <w:rsid w:val="00C72022"/>
    <w:rsid w:val="00C733EB"/>
    <w:rsid w:val="00C7491D"/>
    <w:rsid w:val="00C7513C"/>
    <w:rsid w:val="00C7581F"/>
    <w:rsid w:val="00C7763F"/>
    <w:rsid w:val="00C77B29"/>
    <w:rsid w:val="00C80B91"/>
    <w:rsid w:val="00C81D54"/>
    <w:rsid w:val="00C8212D"/>
    <w:rsid w:val="00C827A3"/>
    <w:rsid w:val="00C83442"/>
    <w:rsid w:val="00C83881"/>
    <w:rsid w:val="00C83C98"/>
    <w:rsid w:val="00C84390"/>
    <w:rsid w:val="00C84A87"/>
    <w:rsid w:val="00C84F7E"/>
    <w:rsid w:val="00C85238"/>
    <w:rsid w:val="00C8528B"/>
    <w:rsid w:val="00C867D8"/>
    <w:rsid w:val="00C86B00"/>
    <w:rsid w:val="00C86FCE"/>
    <w:rsid w:val="00C87245"/>
    <w:rsid w:val="00C9234C"/>
    <w:rsid w:val="00C934F6"/>
    <w:rsid w:val="00C93E1E"/>
    <w:rsid w:val="00C9557A"/>
    <w:rsid w:val="00C95AE7"/>
    <w:rsid w:val="00C9776A"/>
    <w:rsid w:val="00CA01CA"/>
    <w:rsid w:val="00CA18A5"/>
    <w:rsid w:val="00CA34C0"/>
    <w:rsid w:val="00CA5440"/>
    <w:rsid w:val="00CA6BC3"/>
    <w:rsid w:val="00CB0317"/>
    <w:rsid w:val="00CB06FF"/>
    <w:rsid w:val="00CB0D1E"/>
    <w:rsid w:val="00CB1C1E"/>
    <w:rsid w:val="00CB20E7"/>
    <w:rsid w:val="00CB2CF0"/>
    <w:rsid w:val="00CB3D76"/>
    <w:rsid w:val="00CB5775"/>
    <w:rsid w:val="00CB5CC7"/>
    <w:rsid w:val="00CB7F4E"/>
    <w:rsid w:val="00CC1A14"/>
    <w:rsid w:val="00CC1AAD"/>
    <w:rsid w:val="00CC2ADE"/>
    <w:rsid w:val="00CC3CB3"/>
    <w:rsid w:val="00CC6CBB"/>
    <w:rsid w:val="00CC71B0"/>
    <w:rsid w:val="00CC7937"/>
    <w:rsid w:val="00CC7AB2"/>
    <w:rsid w:val="00CD07BA"/>
    <w:rsid w:val="00CD0B4D"/>
    <w:rsid w:val="00CD0D03"/>
    <w:rsid w:val="00CD19E9"/>
    <w:rsid w:val="00CD21B2"/>
    <w:rsid w:val="00CD2AF9"/>
    <w:rsid w:val="00CD369B"/>
    <w:rsid w:val="00CD3D39"/>
    <w:rsid w:val="00CD3D83"/>
    <w:rsid w:val="00CD4591"/>
    <w:rsid w:val="00CD58BC"/>
    <w:rsid w:val="00CD5A2E"/>
    <w:rsid w:val="00CD5D46"/>
    <w:rsid w:val="00CD6490"/>
    <w:rsid w:val="00CD6680"/>
    <w:rsid w:val="00CD7AAA"/>
    <w:rsid w:val="00CD7B85"/>
    <w:rsid w:val="00CE0D92"/>
    <w:rsid w:val="00CE30CE"/>
    <w:rsid w:val="00CE39F5"/>
    <w:rsid w:val="00CE3B3F"/>
    <w:rsid w:val="00CE3E46"/>
    <w:rsid w:val="00CE5237"/>
    <w:rsid w:val="00CE53E2"/>
    <w:rsid w:val="00CE61E8"/>
    <w:rsid w:val="00CE683C"/>
    <w:rsid w:val="00CE6A60"/>
    <w:rsid w:val="00CE7FE8"/>
    <w:rsid w:val="00CF0C58"/>
    <w:rsid w:val="00CF2C15"/>
    <w:rsid w:val="00CF2E42"/>
    <w:rsid w:val="00CF2FDF"/>
    <w:rsid w:val="00CF4430"/>
    <w:rsid w:val="00CF4460"/>
    <w:rsid w:val="00CF55E6"/>
    <w:rsid w:val="00CF5C78"/>
    <w:rsid w:val="00CF5D31"/>
    <w:rsid w:val="00CF779B"/>
    <w:rsid w:val="00D00782"/>
    <w:rsid w:val="00D017CD"/>
    <w:rsid w:val="00D03EB0"/>
    <w:rsid w:val="00D04364"/>
    <w:rsid w:val="00D04679"/>
    <w:rsid w:val="00D05402"/>
    <w:rsid w:val="00D0580A"/>
    <w:rsid w:val="00D05E86"/>
    <w:rsid w:val="00D060BE"/>
    <w:rsid w:val="00D0665C"/>
    <w:rsid w:val="00D07102"/>
    <w:rsid w:val="00D07AF0"/>
    <w:rsid w:val="00D10655"/>
    <w:rsid w:val="00D1130A"/>
    <w:rsid w:val="00D147A3"/>
    <w:rsid w:val="00D14F81"/>
    <w:rsid w:val="00D174F7"/>
    <w:rsid w:val="00D17AE6"/>
    <w:rsid w:val="00D21931"/>
    <w:rsid w:val="00D22449"/>
    <w:rsid w:val="00D22842"/>
    <w:rsid w:val="00D23BC6"/>
    <w:rsid w:val="00D25493"/>
    <w:rsid w:val="00D27E92"/>
    <w:rsid w:val="00D30739"/>
    <w:rsid w:val="00D30F5F"/>
    <w:rsid w:val="00D31318"/>
    <w:rsid w:val="00D31424"/>
    <w:rsid w:val="00D3286D"/>
    <w:rsid w:val="00D32ADB"/>
    <w:rsid w:val="00D347A4"/>
    <w:rsid w:val="00D350D6"/>
    <w:rsid w:val="00D3535C"/>
    <w:rsid w:val="00D355DD"/>
    <w:rsid w:val="00D35BB5"/>
    <w:rsid w:val="00D35BD5"/>
    <w:rsid w:val="00D363FA"/>
    <w:rsid w:val="00D40A13"/>
    <w:rsid w:val="00D42DB4"/>
    <w:rsid w:val="00D44ED4"/>
    <w:rsid w:val="00D45274"/>
    <w:rsid w:val="00D45986"/>
    <w:rsid w:val="00D460EF"/>
    <w:rsid w:val="00D47C10"/>
    <w:rsid w:val="00D510C3"/>
    <w:rsid w:val="00D5193E"/>
    <w:rsid w:val="00D5235A"/>
    <w:rsid w:val="00D524A8"/>
    <w:rsid w:val="00D536EE"/>
    <w:rsid w:val="00D54F68"/>
    <w:rsid w:val="00D5506E"/>
    <w:rsid w:val="00D5678F"/>
    <w:rsid w:val="00D575B1"/>
    <w:rsid w:val="00D60D99"/>
    <w:rsid w:val="00D62211"/>
    <w:rsid w:val="00D625E4"/>
    <w:rsid w:val="00D63B74"/>
    <w:rsid w:val="00D651EB"/>
    <w:rsid w:val="00D65B57"/>
    <w:rsid w:val="00D67F9E"/>
    <w:rsid w:val="00D70663"/>
    <w:rsid w:val="00D708FB"/>
    <w:rsid w:val="00D72F00"/>
    <w:rsid w:val="00D72FF5"/>
    <w:rsid w:val="00D73B66"/>
    <w:rsid w:val="00D75518"/>
    <w:rsid w:val="00D75671"/>
    <w:rsid w:val="00D75A46"/>
    <w:rsid w:val="00D76B29"/>
    <w:rsid w:val="00D8066B"/>
    <w:rsid w:val="00D80AF0"/>
    <w:rsid w:val="00D812E9"/>
    <w:rsid w:val="00D82D35"/>
    <w:rsid w:val="00D8355F"/>
    <w:rsid w:val="00D84575"/>
    <w:rsid w:val="00D84697"/>
    <w:rsid w:val="00D849DF"/>
    <w:rsid w:val="00D86776"/>
    <w:rsid w:val="00D9145F"/>
    <w:rsid w:val="00D91B6D"/>
    <w:rsid w:val="00D91FAF"/>
    <w:rsid w:val="00D92C0B"/>
    <w:rsid w:val="00D935B5"/>
    <w:rsid w:val="00D938B3"/>
    <w:rsid w:val="00D93FE5"/>
    <w:rsid w:val="00D94EAF"/>
    <w:rsid w:val="00D95075"/>
    <w:rsid w:val="00D953EF"/>
    <w:rsid w:val="00D977D7"/>
    <w:rsid w:val="00DA00CE"/>
    <w:rsid w:val="00DA019B"/>
    <w:rsid w:val="00DA234A"/>
    <w:rsid w:val="00DA2766"/>
    <w:rsid w:val="00DA3136"/>
    <w:rsid w:val="00DA3AE2"/>
    <w:rsid w:val="00DA41CF"/>
    <w:rsid w:val="00DA47A2"/>
    <w:rsid w:val="00DA4AB0"/>
    <w:rsid w:val="00DA51C3"/>
    <w:rsid w:val="00DA59C3"/>
    <w:rsid w:val="00DA5D95"/>
    <w:rsid w:val="00DA5EBD"/>
    <w:rsid w:val="00DA69C6"/>
    <w:rsid w:val="00DA6E8C"/>
    <w:rsid w:val="00DB06BD"/>
    <w:rsid w:val="00DB29D9"/>
    <w:rsid w:val="00DB3241"/>
    <w:rsid w:val="00DB3293"/>
    <w:rsid w:val="00DB3E0A"/>
    <w:rsid w:val="00DC0545"/>
    <w:rsid w:val="00DC0ACA"/>
    <w:rsid w:val="00DC0DA1"/>
    <w:rsid w:val="00DC21F9"/>
    <w:rsid w:val="00DC25B8"/>
    <w:rsid w:val="00DC3998"/>
    <w:rsid w:val="00DC5335"/>
    <w:rsid w:val="00DC64CE"/>
    <w:rsid w:val="00DC71AE"/>
    <w:rsid w:val="00DD08E7"/>
    <w:rsid w:val="00DD2D58"/>
    <w:rsid w:val="00DD3C74"/>
    <w:rsid w:val="00DD4AAD"/>
    <w:rsid w:val="00DD570E"/>
    <w:rsid w:val="00DD6940"/>
    <w:rsid w:val="00DE20D5"/>
    <w:rsid w:val="00DE2D21"/>
    <w:rsid w:val="00DE434A"/>
    <w:rsid w:val="00DE45EC"/>
    <w:rsid w:val="00DE4FDA"/>
    <w:rsid w:val="00DE71F0"/>
    <w:rsid w:val="00DE72E0"/>
    <w:rsid w:val="00DF084F"/>
    <w:rsid w:val="00DF09EE"/>
    <w:rsid w:val="00DF0D69"/>
    <w:rsid w:val="00DF19A4"/>
    <w:rsid w:val="00DF1D54"/>
    <w:rsid w:val="00DF2687"/>
    <w:rsid w:val="00DF37E6"/>
    <w:rsid w:val="00DF39AA"/>
    <w:rsid w:val="00DF39AD"/>
    <w:rsid w:val="00DF422A"/>
    <w:rsid w:val="00DF5441"/>
    <w:rsid w:val="00DF684B"/>
    <w:rsid w:val="00DF689A"/>
    <w:rsid w:val="00DF7FAA"/>
    <w:rsid w:val="00E00856"/>
    <w:rsid w:val="00E011DF"/>
    <w:rsid w:val="00E0342F"/>
    <w:rsid w:val="00E034AC"/>
    <w:rsid w:val="00E03A3E"/>
    <w:rsid w:val="00E03ED7"/>
    <w:rsid w:val="00E03FD1"/>
    <w:rsid w:val="00E04110"/>
    <w:rsid w:val="00E0421B"/>
    <w:rsid w:val="00E05D46"/>
    <w:rsid w:val="00E06064"/>
    <w:rsid w:val="00E0610A"/>
    <w:rsid w:val="00E06786"/>
    <w:rsid w:val="00E0728A"/>
    <w:rsid w:val="00E11F80"/>
    <w:rsid w:val="00E120A3"/>
    <w:rsid w:val="00E143D1"/>
    <w:rsid w:val="00E1512C"/>
    <w:rsid w:val="00E1584A"/>
    <w:rsid w:val="00E15C1E"/>
    <w:rsid w:val="00E1630B"/>
    <w:rsid w:val="00E17040"/>
    <w:rsid w:val="00E1719F"/>
    <w:rsid w:val="00E17245"/>
    <w:rsid w:val="00E20E9C"/>
    <w:rsid w:val="00E214D0"/>
    <w:rsid w:val="00E21A62"/>
    <w:rsid w:val="00E2264F"/>
    <w:rsid w:val="00E22AB2"/>
    <w:rsid w:val="00E22C28"/>
    <w:rsid w:val="00E23378"/>
    <w:rsid w:val="00E241CE"/>
    <w:rsid w:val="00E24E01"/>
    <w:rsid w:val="00E2512C"/>
    <w:rsid w:val="00E25B12"/>
    <w:rsid w:val="00E25E49"/>
    <w:rsid w:val="00E30807"/>
    <w:rsid w:val="00E3265F"/>
    <w:rsid w:val="00E32C6E"/>
    <w:rsid w:val="00E332CC"/>
    <w:rsid w:val="00E33338"/>
    <w:rsid w:val="00E33F3E"/>
    <w:rsid w:val="00E349E6"/>
    <w:rsid w:val="00E3525F"/>
    <w:rsid w:val="00E35539"/>
    <w:rsid w:val="00E36010"/>
    <w:rsid w:val="00E370FC"/>
    <w:rsid w:val="00E374DC"/>
    <w:rsid w:val="00E4099A"/>
    <w:rsid w:val="00E41518"/>
    <w:rsid w:val="00E418FD"/>
    <w:rsid w:val="00E4214B"/>
    <w:rsid w:val="00E422E4"/>
    <w:rsid w:val="00E4256D"/>
    <w:rsid w:val="00E43B2C"/>
    <w:rsid w:val="00E446FB"/>
    <w:rsid w:val="00E452EA"/>
    <w:rsid w:val="00E46211"/>
    <w:rsid w:val="00E46811"/>
    <w:rsid w:val="00E46910"/>
    <w:rsid w:val="00E46A67"/>
    <w:rsid w:val="00E50508"/>
    <w:rsid w:val="00E5055B"/>
    <w:rsid w:val="00E51D8F"/>
    <w:rsid w:val="00E5208D"/>
    <w:rsid w:val="00E52CE0"/>
    <w:rsid w:val="00E539EE"/>
    <w:rsid w:val="00E53BCC"/>
    <w:rsid w:val="00E5557E"/>
    <w:rsid w:val="00E56DDA"/>
    <w:rsid w:val="00E576CE"/>
    <w:rsid w:val="00E57B91"/>
    <w:rsid w:val="00E60F3B"/>
    <w:rsid w:val="00E61A2E"/>
    <w:rsid w:val="00E6308D"/>
    <w:rsid w:val="00E630F4"/>
    <w:rsid w:val="00E6418C"/>
    <w:rsid w:val="00E64D02"/>
    <w:rsid w:val="00E651C3"/>
    <w:rsid w:val="00E66FBD"/>
    <w:rsid w:val="00E6716A"/>
    <w:rsid w:val="00E673EC"/>
    <w:rsid w:val="00E7066C"/>
    <w:rsid w:val="00E70F2A"/>
    <w:rsid w:val="00E71774"/>
    <w:rsid w:val="00E71B8A"/>
    <w:rsid w:val="00E71ECD"/>
    <w:rsid w:val="00E72644"/>
    <w:rsid w:val="00E72D59"/>
    <w:rsid w:val="00E73390"/>
    <w:rsid w:val="00E73686"/>
    <w:rsid w:val="00E745BD"/>
    <w:rsid w:val="00E7507A"/>
    <w:rsid w:val="00E75481"/>
    <w:rsid w:val="00E77057"/>
    <w:rsid w:val="00E80B73"/>
    <w:rsid w:val="00E81A78"/>
    <w:rsid w:val="00E83638"/>
    <w:rsid w:val="00E83B2B"/>
    <w:rsid w:val="00E83F75"/>
    <w:rsid w:val="00E848EE"/>
    <w:rsid w:val="00E85EBE"/>
    <w:rsid w:val="00E8675C"/>
    <w:rsid w:val="00E90583"/>
    <w:rsid w:val="00E912AB"/>
    <w:rsid w:val="00E92385"/>
    <w:rsid w:val="00E9272B"/>
    <w:rsid w:val="00E92781"/>
    <w:rsid w:val="00E93326"/>
    <w:rsid w:val="00E93A51"/>
    <w:rsid w:val="00E94C6D"/>
    <w:rsid w:val="00E9535B"/>
    <w:rsid w:val="00E956CC"/>
    <w:rsid w:val="00E95CA9"/>
    <w:rsid w:val="00E97B0A"/>
    <w:rsid w:val="00EA270D"/>
    <w:rsid w:val="00EA2AB4"/>
    <w:rsid w:val="00EA2D08"/>
    <w:rsid w:val="00EA7511"/>
    <w:rsid w:val="00EB12FA"/>
    <w:rsid w:val="00EB1788"/>
    <w:rsid w:val="00EB1DFB"/>
    <w:rsid w:val="00EB1F07"/>
    <w:rsid w:val="00EB1FB8"/>
    <w:rsid w:val="00EB2981"/>
    <w:rsid w:val="00EB3319"/>
    <w:rsid w:val="00EB59DD"/>
    <w:rsid w:val="00EB65D4"/>
    <w:rsid w:val="00EB6694"/>
    <w:rsid w:val="00EC0D25"/>
    <w:rsid w:val="00EC0EF4"/>
    <w:rsid w:val="00EC130B"/>
    <w:rsid w:val="00EC13BC"/>
    <w:rsid w:val="00EC162F"/>
    <w:rsid w:val="00EC16F0"/>
    <w:rsid w:val="00EC1B23"/>
    <w:rsid w:val="00EC408E"/>
    <w:rsid w:val="00EC412F"/>
    <w:rsid w:val="00EC4719"/>
    <w:rsid w:val="00EC5CB0"/>
    <w:rsid w:val="00EC7BB3"/>
    <w:rsid w:val="00ED0228"/>
    <w:rsid w:val="00ED0589"/>
    <w:rsid w:val="00ED3C5C"/>
    <w:rsid w:val="00ED40F6"/>
    <w:rsid w:val="00ED6EA4"/>
    <w:rsid w:val="00EE0382"/>
    <w:rsid w:val="00EE1140"/>
    <w:rsid w:val="00EE1568"/>
    <w:rsid w:val="00EE236A"/>
    <w:rsid w:val="00EE2445"/>
    <w:rsid w:val="00EE3B13"/>
    <w:rsid w:val="00EE3B24"/>
    <w:rsid w:val="00EE3E82"/>
    <w:rsid w:val="00EE5B94"/>
    <w:rsid w:val="00EE5F5A"/>
    <w:rsid w:val="00EE5FE1"/>
    <w:rsid w:val="00EE602E"/>
    <w:rsid w:val="00EE750E"/>
    <w:rsid w:val="00EE75E6"/>
    <w:rsid w:val="00EF111D"/>
    <w:rsid w:val="00EF14B3"/>
    <w:rsid w:val="00EF328C"/>
    <w:rsid w:val="00EF5320"/>
    <w:rsid w:val="00EF597F"/>
    <w:rsid w:val="00EF5C30"/>
    <w:rsid w:val="00EF649C"/>
    <w:rsid w:val="00EF7C33"/>
    <w:rsid w:val="00F016AB"/>
    <w:rsid w:val="00F02ADC"/>
    <w:rsid w:val="00F02DC4"/>
    <w:rsid w:val="00F032F5"/>
    <w:rsid w:val="00F034E9"/>
    <w:rsid w:val="00F04863"/>
    <w:rsid w:val="00F04A6D"/>
    <w:rsid w:val="00F05166"/>
    <w:rsid w:val="00F0530C"/>
    <w:rsid w:val="00F055DB"/>
    <w:rsid w:val="00F05EC1"/>
    <w:rsid w:val="00F06B47"/>
    <w:rsid w:val="00F06C18"/>
    <w:rsid w:val="00F06CE6"/>
    <w:rsid w:val="00F06E1C"/>
    <w:rsid w:val="00F10899"/>
    <w:rsid w:val="00F1235F"/>
    <w:rsid w:val="00F126E1"/>
    <w:rsid w:val="00F129BA"/>
    <w:rsid w:val="00F13FC0"/>
    <w:rsid w:val="00F152E1"/>
    <w:rsid w:val="00F15456"/>
    <w:rsid w:val="00F159B5"/>
    <w:rsid w:val="00F15DF6"/>
    <w:rsid w:val="00F16541"/>
    <w:rsid w:val="00F2052F"/>
    <w:rsid w:val="00F2099B"/>
    <w:rsid w:val="00F20AB5"/>
    <w:rsid w:val="00F218DE"/>
    <w:rsid w:val="00F22DC9"/>
    <w:rsid w:val="00F24FDE"/>
    <w:rsid w:val="00F25028"/>
    <w:rsid w:val="00F25ADC"/>
    <w:rsid w:val="00F3044E"/>
    <w:rsid w:val="00F32564"/>
    <w:rsid w:val="00F32F50"/>
    <w:rsid w:val="00F3363B"/>
    <w:rsid w:val="00F34C73"/>
    <w:rsid w:val="00F3504E"/>
    <w:rsid w:val="00F35306"/>
    <w:rsid w:val="00F35510"/>
    <w:rsid w:val="00F36CD2"/>
    <w:rsid w:val="00F37286"/>
    <w:rsid w:val="00F40836"/>
    <w:rsid w:val="00F417CA"/>
    <w:rsid w:val="00F41D01"/>
    <w:rsid w:val="00F43CDE"/>
    <w:rsid w:val="00F470E8"/>
    <w:rsid w:val="00F47346"/>
    <w:rsid w:val="00F47D67"/>
    <w:rsid w:val="00F5246E"/>
    <w:rsid w:val="00F53359"/>
    <w:rsid w:val="00F53365"/>
    <w:rsid w:val="00F54576"/>
    <w:rsid w:val="00F550B6"/>
    <w:rsid w:val="00F5683B"/>
    <w:rsid w:val="00F56F8C"/>
    <w:rsid w:val="00F57327"/>
    <w:rsid w:val="00F578A4"/>
    <w:rsid w:val="00F57E0A"/>
    <w:rsid w:val="00F60098"/>
    <w:rsid w:val="00F61234"/>
    <w:rsid w:val="00F612BB"/>
    <w:rsid w:val="00F614FD"/>
    <w:rsid w:val="00F6262F"/>
    <w:rsid w:val="00F62709"/>
    <w:rsid w:val="00F63765"/>
    <w:rsid w:val="00F650D0"/>
    <w:rsid w:val="00F6644A"/>
    <w:rsid w:val="00F67795"/>
    <w:rsid w:val="00F70028"/>
    <w:rsid w:val="00F713D1"/>
    <w:rsid w:val="00F71996"/>
    <w:rsid w:val="00F73607"/>
    <w:rsid w:val="00F73A22"/>
    <w:rsid w:val="00F73D65"/>
    <w:rsid w:val="00F741BC"/>
    <w:rsid w:val="00F74899"/>
    <w:rsid w:val="00F75A4F"/>
    <w:rsid w:val="00F8125A"/>
    <w:rsid w:val="00F818E7"/>
    <w:rsid w:val="00F82782"/>
    <w:rsid w:val="00F82922"/>
    <w:rsid w:val="00F83853"/>
    <w:rsid w:val="00F85F78"/>
    <w:rsid w:val="00F8794E"/>
    <w:rsid w:val="00F90713"/>
    <w:rsid w:val="00F90976"/>
    <w:rsid w:val="00F9217D"/>
    <w:rsid w:val="00F922F7"/>
    <w:rsid w:val="00F92622"/>
    <w:rsid w:val="00F93609"/>
    <w:rsid w:val="00F94445"/>
    <w:rsid w:val="00F9543F"/>
    <w:rsid w:val="00F955F2"/>
    <w:rsid w:val="00F96219"/>
    <w:rsid w:val="00FA052C"/>
    <w:rsid w:val="00FA0734"/>
    <w:rsid w:val="00FA0915"/>
    <w:rsid w:val="00FA0A86"/>
    <w:rsid w:val="00FA0E18"/>
    <w:rsid w:val="00FA1A94"/>
    <w:rsid w:val="00FA31BE"/>
    <w:rsid w:val="00FA4281"/>
    <w:rsid w:val="00FA5265"/>
    <w:rsid w:val="00FA53C6"/>
    <w:rsid w:val="00FA56D3"/>
    <w:rsid w:val="00FA5982"/>
    <w:rsid w:val="00FA5CCC"/>
    <w:rsid w:val="00FA69F5"/>
    <w:rsid w:val="00FB006A"/>
    <w:rsid w:val="00FB081B"/>
    <w:rsid w:val="00FB252D"/>
    <w:rsid w:val="00FB28E3"/>
    <w:rsid w:val="00FB3321"/>
    <w:rsid w:val="00FB49A6"/>
    <w:rsid w:val="00FB4CC5"/>
    <w:rsid w:val="00FB6C8A"/>
    <w:rsid w:val="00FC0755"/>
    <w:rsid w:val="00FC1FAE"/>
    <w:rsid w:val="00FC2E73"/>
    <w:rsid w:val="00FC5507"/>
    <w:rsid w:val="00FC55F7"/>
    <w:rsid w:val="00FC663B"/>
    <w:rsid w:val="00FC7557"/>
    <w:rsid w:val="00FC7959"/>
    <w:rsid w:val="00FC7C4F"/>
    <w:rsid w:val="00FD1A83"/>
    <w:rsid w:val="00FD2418"/>
    <w:rsid w:val="00FD49DD"/>
    <w:rsid w:val="00FD5CA0"/>
    <w:rsid w:val="00FD620B"/>
    <w:rsid w:val="00FD6F86"/>
    <w:rsid w:val="00FD7689"/>
    <w:rsid w:val="00FD7DFA"/>
    <w:rsid w:val="00FE01F1"/>
    <w:rsid w:val="00FE02DF"/>
    <w:rsid w:val="00FE0539"/>
    <w:rsid w:val="00FE0CFF"/>
    <w:rsid w:val="00FE12DD"/>
    <w:rsid w:val="00FE186E"/>
    <w:rsid w:val="00FE2656"/>
    <w:rsid w:val="00FE29E2"/>
    <w:rsid w:val="00FE3287"/>
    <w:rsid w:val="00FE3657"/>
    <w:rsid w:val="00FE3752"/>
    <w:rsid w:val="00FE4661"/>
    <w:rsid w:val="00FE51B0"/>
    <w:rsid w:val="00FE6C67"/>
    <w:rsid w:val="00FF1E88"/>
    <w:rsid w:val="00FF3641"/>
    <w:rsid w:val="00FF3CED"/>
    <w:rsid w:val="00FF4B35"/>
    <w:rsid w:val="00FF5B0B"/>
    <w:rsid w:val="00FF7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4C27"/>
  <w15:docId w15:val="{426C3CF9-9F2A-4301-8D3E-E23569D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A00"/>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locked/>
    <w:rsid w:val="00C9776A"/>
    <w:rPr>
      <w:sz w:val="24"/>
      <w:szCs w:val="24"/>
    </w:rPr>
  </w:style>
  <w:style w:type="paragraph" w:styleId="NormalWeb">
    <w:name w:val="Normal (Web)"/>
    <w:basedOn w:val="Normal"/>
    <w:link w:val="NormalWebChar"/>
    <w:rsid w:val="00C9776A"/>
    <w:pPr>
      <w:spacing w:before="100" w:beforeAutospacing="1" w:after="100" w:afterAutospacing="1" w:line="240" w:lineRule="auto"/>
    </w:pPr>
    <w:rPr>
      <w:rFonts w:asciiTheme="minorHAnsi" w:hAnsiTheme="minorHAnsi"/>
      <w:sz w:val="24"/>
      <w:szCs w:val="24"/>
    </w:rPr>
  </w:style>
  <w:style w:type="paragraph" w:styleId="Header">
    <w:name w:val="header"/>
    <w:basedOn w:val="Normal"/>
    <w:link w:val="HeaderChar"/>
    <w:uiPriority w:val="99"/>
    <w:unhideWhenUsed/>
    <w:rsid w:val="002E6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F5"/>
    <w:rPr>
      <w:rFonts w:ascii="Times New Roman" w:hAnsi="Times New Roman"/>
      <w:sz w:val="28"/>
    </w:rPr>
  </w:style>
  <w:style w:type="paragraph" w:styleId="Footer">
    <w:name w:val="footer"/>
    <w:basedOn w:val="Normal"/>
    <w:link w:val="FooterChar"/>
    <w:uiPriority w:val="99"/>
    <w:unhideWhenUsed/>
    <w:rsid w:val="002E6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F5"/>
    <w:rPr>
      <w:rFonts w:ascii="Times New Roman" w:hAnsi="Times New Roman"/>
      <w:sz w:val="28"/>
    </w:rPr>
  </w:style>
  <w:style w:type="paragraph" w:styleId="BalloonText">
    <w:name w:val="Balloon Text"/>
    <w:basedOn w:val="Normal"/>
    <w:link w:val="BalloonTextChar"/>
    <w:uiPriority w:val="99"/>
    <w:semiHidden/>
    <w:unhideWhenUsed/>
    <w:rsid w:val="002E6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aa0c2b3588ca7bb0</MaTinBai>
    <_dlc_DocId xmlns="ae4e42cd-c673-4541-a17d-d353a4125f5e">DDYPFUVZ5X6F-6-5483</_dlc_DocId>
    <_dlc_DocIdUrl xmlns="ae4e42cd-c673-4541-a17d-d353a4125f5e">
      <Url>https://dbdc.backan.gov.vn/_layouts/15/DocIdRedir.aspx?ID=DDYPFUVZ5X6F-6-5483</Url>
      <Description>DDYPFUVZ5X6F-6-5483</Description>
    </_dlc_DocIdUrl>
  </documentManagement>
</p:properties>
</file>

<file path=customXml/itemProps1.xml><?xml version="1.0" encoding="utf-8"?>
<ds:datastoreItem xmlns:ds="http://schemas.openxmlformats.org/officeDocument/2006/customXml" ds:itemID="{2A22AE7F-9B64-453A-A1FC-81108405E669}"/>
</file>

<file path=customXml/itemProps2.xml><?xml version="1.0" encoding="utf-8"?>
<ds:datastoreItem xmlns:ds="http://schemas.openxmlformats.org/officeDocument/2006/customXml" ds:itemID="{C7B67528-82BF-4CBB-AC05-F55AB718B920}"/>
</file>

<file path=customXml/itemProps3.xml><?xml version="1.0" encoding="utf-8"?>
<ds:datastoreItem xmlns:ds="http://schemas.openxmlformats.org/officeDocument/2006/customXml" ds:itemID="{AD386737-6D50-4EFC-9566-74D2972AB495}"/>
</file>

<file path=customXml/itemProps4.xml><?xml version="1.0" encoding="utf-8"?>
<ds:datastoreItem xmlns:ds="http://schemas.openxmlformats.org/officeDocument/2006/customXml" ds:itemID="{7128897C-9105-48B8-97CA-39D02478E6DA}"/>
</file>

<file path=docProps/app.xml><?xml version="1.0" encoding="utf-8"?>
<Properties xmlns="http://schemas.openxmlformats.org/officeDocument/2006/extended-properties" xmlns:vt="http://schemas.openxmlformats.org/officeDocument/2006/docPropsVTypes">
  <Template>Normal</Template>
  <TotalTime>44</TotalTime>
  <Pages>5</Pages>
  <Words>1593</Words>
  <Characters>9085</Characters>
  <Application>Microsoft Office Word</Application>
  <DocSecurity>0</DocSecurity>
  <Lines>75</Lines>
  <Paragraphs>21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FPT</cp:lastModifiedBy>
  <cp:revision>12</cp:revision>
  <cp:lastPrinted>2023-06-20T13:40:00Z</cp:lastPrinted>
  <dcterms:created xsi:type="dcterms:W3CDTF">2023-06-20T07:20:00Z</dcterms:created>
  <dcterms:modified xsi:type="dcterms:W3CDTF">2023-06-29T09:22:00Z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2dd80ecc-8dbe-4048-b49c-fcc5b7c7b921</vt:lpwstr>
  </property>
</Properties>
</file>