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tblInd w:w="-32" w:type="dxa"/>
        <w:tblLook w:val="01E0" w:firstRow="1" w:lastRow="1" w:firstColumn="1" w:lastColumn="1" w:noHBand="0" w:noVBand="0"/>
      </w:tblPr>
      <w:tblGrid>
        <w:gridCol w:w="3401"/>
        <w:gridCol w:w="6095"/>
      </w:tblGrid>
      <w:tr w:rsidR="006D6DE5" w:rsidRPr="00421189" w:rsidTr="004148D1">
        <w:tc>
          <w:tcPr>
            <w:tcW w:w="3401" w:type="dxa"/>
          </w:tcPr>
          <w:p w:rsidR="00CF42C0" w:rsidRPr="00421189" w:rsidRDefault="00793AFE" w:rsidP="00421189">
            <w:pPr>
              <w:spacing w:after="0" w:line="240" w:lineRule="auto"/>
              <w:jc w:val="center"/>
              <w:rPr>
                <w:rFonts w:eastAsia="Times New Roman"/>
                <w:b/>
                <w:sz w:val="26"/>
                <w:szCs w:val="26"/>
                <w:lang w:val="nl-NL"/>
              </w:rPr>
            </w:pPr>
            <w:r>
              <w:rPr>
                <w:rFonts w:eastAsia="Times New Roman"/>
                <w:b/>
                <w:sz w:val="26"/>
                <w:szCs w:val="26"/>
                <w:lang w:val="nl-NL"/>
              </w:rPr>
              <w:t>HỘI ĐỒNG</w:t>
            </w:r>
            <w:r w:rsidR="00CF42C0" w:rsidRPr="00421189">
              <w:rPr>
                <w:rFonts w:eastAsia="Times New Roman"/>
                <w:b/>
                <w:sz w:val="26"/>
                <w:szCs w:val="26"/>
                <w:lang w:val="nl-NL"/>
              </w:rPr>
              <w:t xml:space="preserve"> NHÂN DÂN     TỈNH BẮC KẠN</w:t>
            </w:r>
          </w:p>
          <w:p w:rsidR="00CF42C0" w:rsidRDefault="00943788" w:rsidP="00421189">
            <w:pPr>
              <w:spacing w:before="180" w:after="0" w:line="240" w:lineRule="auto"/>
              <w:jc w:val="center"/>
              <w:rPr>
                <w:rFonts w:eastAsia="Times New Roman"/>
                <w:szCs w:val="28"/>
                <w:lang w:val="nl-NL"/>
              </w:rPr>
            </w:pPr>
            <w:r w:rsidRPr="00421189">
              <w:rPr>
                <w:rFonts w:eastAsia="Times New Roman"/>
                <w:noProof/>
                <w:szCs w:val="28"/>
                <w:lang w:val="en-US"/>
              </w:rPr>
              <mc:AlternateContent>
                <mc:Choice Requires="wps">
                  <w:drawing>
                    <wp:anchor distT="4294967294" distB="4294967294" distL="114300" distR="114300" simplePos="0" relativeHeight="251656192" behindDoc="0" locked="0" layoutInCell="1" allowOverlap="1" wp14:anchorId="48304C61" wp14:editId="7FEF019F">
                      <wp:simplePos x="0" y="0"/>
                      <wp:positionH relativeFrom="column">
                        <wp:posOffset>791845</wp:posOffset>
                      </wp:positionH>
                      <wp:positionV relativeFrom="paragraph">
                        <wp:posOffset>12700</wp:posOffset>
                      </wp:positionV>
                      <wp:extent cx="4876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7BC90E"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pt" to="10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8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2dN0B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"/>
                  </w:pict>
                </mc:Fallback>
              </mc:AlternateContent>
            </w:r>
            <w:r w:rsidR="00CF42C0" w:rsidRPr="00421189">
              <w:rPr>
                <w:rFonts w:eastAsia="Times New Roman"/>
                <w:szCs w:val="28"/>
                <w:lang w:val="nl-NL"/>
              </w:rPr>
              <w:t>Số:          /</w:t>
            </w:r>
            <w:r w:rsidR="00793AFE">
              <w:rPr>
                <w:rFonts w:eastAsia="Times New Roman"/>
                <w:szCs w:val="28"/>
                <w:lang w:val="nl-NL"/>
              </w:rPr>
              <w:t>NQ</w:t>
            </w:r>
            <w:r w:rsidR="00CF42C0" w:rsidRPr="00421189">
              <w:rPr>
                <w:rFonts w:eastAsia="Times New Roman"/>
                <w:szCs w:val="28"/>
                <w:lang w:val="nl-NL"/>
              </w:rPr>
              <w:t>-</w:t>
            </w:r>
            <w:r w:rsidR="00793AFE">
              <w:rPr>
                <w:rFonts w:eastAsia="Times New Roman"/>
                <w:szCs w:val="28"/>
                <w:lang w:val="nl-NL"/>
              </w:rPr>
              <w:t>HĐ</w:t>
            </w:r>
            <w:r w:rsidR="00CF42C0" w:rsidRPr="00421189">
              <w:rPr>
                <w:rFonts w:eastAsia="Times New Roman"/>
                <w:szCs w:val="28"/>
                <w:lang w:val="nl-NL"/>
              </w:rPr>
              <w:t>ND</w:t>
            </w:r>
          </w:p>
          <w:p w:rsidR="001937AA" w:rsidRPr="00421189" w:rsidRDefault="00B63829" w:rsidP="003D7C3C">
            <w:pPr>
              <w:spacing w:before="120" w:after="0" w:line="240" w:lineRule="auto"/>
              <w:jc w:val="center"/>
              <w:rPr>
                <w:rFonts w:eastAsia="Times New Roman"/>
                <w:szCs w:val="28"/>
                <w:lang w:val="nl-NL"/>
              </w:rPr>
            </w:pPr>
            <w:r w:rsidRPr="00B63829">
              <w:rPr>
                <w:rFonts w:eastAsia="Times New Roman"/>
                <w:b/>
                <w:szCs w:val="28"/>
                <w:lang w:val="nl-NL"/>
              </w:rPr>
              <w:t>(DỰ THẢO)</w:t>
            </w:r>
          </w:p>
        </w:tc>
        <w:tc>
          <w:tcPr>
            <w:tcW w:w="6095" w:type="dxa"/>
          </w:tcPr>
          <w:p w:rsidR="00CF42C0" w:rsidRPr="00421189" w:rsidRDefault="00CF42C0" w:rsidP="00421189">
            <w:pPr>
              <w:spacing w:after="0" w:line="240" w:lineRule="auto"/>
              <w:jc w:val="center"/>
              <w:rPr>
                <w:rFonts w:eastAsia="Times New Roman"/>
                <w:b/>
                <w:sz w:val="26"/>
                <w:szCs w:val="28"/>
                <w:lang w:val="nl-NL"/>
              </w:rPr>
            </w:pPr>
            <w:r w:rsidRPr="00421189">
              <w:rPr>
                <w:rFonts w:eastAsia="Times New Roman"/>
                <w:b/>
                <w:sz w:val="26"/>
                <w:szCs w:val="28"/>
                <w:lang w:val="nl-NL"/>
              </w:rPr>
              <w:t>CỘNG HOÀ XÃ HỘI CHỦ NGHĨA VIỆT NAM</w:t>
            </w:r>
          </w:p>
          <w:p w:rsidR="00CF42C0" w:rsidRPr="00421189" w:rsidRDefault="00CF42C0" w:rsidP="00421189">
            <w:pPr>
              <w:spacing w:after="0" w:line="240" w:lineRule="auto"/>
              <w:jc w:val="center"/>
              <w:rPr>
                <w:rFonts w:eastAsia="Times New Roman"/>
                <w:b/>
                <w:sz w:val="26"/>
                <w:szCs w:val="28"/>
                <w:lang w:val="nl-NL"/>
              </w:rPr>
            </w:pPr>
            <w:r w:rsidRPr="00421189">
              <w:rPr>
                <w:rFonts w:eastAsia="Times New Roman"/>
                <w:b/>
                <w:sz w:val="26"/>
                <w:szCs w:val="28"/>
                <w:lang w:val="nl-NL"/>
              </w:rPr>
              <w:t>Độc lập - Tự do - Hạnh phúc</w:t>
            </w:r>
          </w:p>
          <w:p w:rsidR="00CF42C0" w:rsidRPr="00421189" w:rsidRDefault="00943788" w:rsidP="00357B4F">
            <w:pPr>
              <w:spacing w:before="180" w:after="0" w:line="240" w:lineRule="auto"/>
              <w:jc w:val="center"/>
              <w:rPr>
                <w:rFonts w:eastAsia="Times New Roman"/>
                <w:i/>
                <w:szCs w:val="28"/>
                <w:lang w:val="nl-NL"/>
              </w:rPr>
            </w:pPr>
            <w:r w:rsidRPr="00421189">
              <w:rPr>
                <w:rFonts w:eastAsia="Times New Roman"/>
                <w:noProof/>
                <w:szCs w:val="28"/>
                <w:lang w:val="en-US"/>
              </w:rPr>
              <mc:AlternateContent>
                <mc:Choice Requires="wps">
                  <w:drawing>
                    <wp:anchor distT="4294967294" distB="4294967294" distL="114300" distR="114300" simplePos="0" relativeHeight="251657216" behindDoc="0" locked="0" layoutInCell="1" allowOverlap="1" wp14:anchorId="0F1E2F8B" wp14:editId="1412A7DD">
                      <wp:simplePos x="0" y="0"/>
                      <wp:positionH relativeFrom="column">
                        <wp:posOffset>887730</wp:posOffset>
                      </wp:positionH>
                      <wp:positionV relativeFrom="paragraph">
                        <wp:posOffset>5080</wp:posOffset>
                      </wp:positionV>
                      <wp:extent cx="19507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66517A"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9pt,.4pt" to="2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g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limj7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"/>
                  </w:pict>
                </mc:Fallback>
              </mc:AlternateContent>
            </w:r>
            <w:r w:rsidR="00CF42C0" w:rsidRPr="00421189">
              <w:rPr>
                <w:rFonts w:eastAsia="Times New Roman"/>
                <w:i/>
                <w:szCs w:val="28"/>
                <w:lang w:val="nl-NL"/>
              </w:rPr>
              <w:t xml:space="preserve">Bắc Kạn, ngày       tháng </w:t>
            </w:r>
            <w:r w:rsidR="00793AFE">
              <w:rPr>
                <w:rFonts w:eastAsia="Times New Roman"/>
                <w:i/>
                <w:szCs w:val="28"/>
                <w:lang w:val="nl-NL"/>
              </w:rPr>
              <w:t>1</w:t>
            </w:r>
            <w:r w:rsidR="00357B4F">
              <w:rPr>
                <w:rFonts w:eastAsia="Times New Roman"/>
                <w:i/>
                <w:szCs w:val="28"/>
                <w:lang w:val="nl-NL"/>
              </w:rPr>
              <w:t>2</w:t>
            </w:r>
            <w:r w:rsidR="006F4053" w:rsidRPr="00421189">
              <w:rPr>
                <w:rFonts w:eastAsia="Times New Roman"/>
                <w:i/>
                <w:szCs w:val="28"/>
                <w:lang w:val="nl-NL"/>
              </w:rPr>
              <w:t xml:space="preserve"> năm 202</w:t>
            </w:r>
            <w:r w:rsidR="000A699E" w:rsidRPr="00421189">
              <w:rPr>
                <w:rFonts w:eastAsia="Times New Roman"/>
                <w:i/>
                <w:szCs w:val="28"/>
                <w:lang w:val="nl-NL"/>
              </w:rPr>
              <w:t>2</w:t>
            </w:r>
          </w:p>
        </w:tc>
      </w:tr>
    </w:tbl>
    <w:p w:rsidR="00094F77" w:rsidRPr="00421189" w:rsidRDefault="00793AFE" w:rsidP="0056471D">
      <w:pPr>
        <w:tabs>
          <w:tab w:val="center" w:pos="1474"/>
          <w:tab w:val="center" w:pos="6566"/>
        </w:tabs>
        <w:spacing w:before="240" w:after="0" w:line="240" w:lineRule="auto"/>
        <w:ind w:right="283" w:firstLine="567"/>
        <w:jc w:val="center"/>
        <w:rPr>
          <w:rFonts w:eastAsia="Times New Roman"/>
          <w:b/>
          <w:bCs/>
          <w:szCs w:val="28"/>
          <w:lang w:val="nl-NL"/>
        </w:rPr>
      </w:pPr>
      <w:r>
        <w:rPr>
          <w:rFonts w:eastAsia="Times New Roman"/>
          <w:b/>
          <w:bCs/>
          <w:szCs w:val="28"/>
          <w:lang w:val="nl-NL"/>
        </w:rPr>
        <w:t>NGHỊ QUYẾT</w:t>
      </w:r>
    </w:p>
    <w:p w:rsidR="00E946E0" w:rsidRDefault="00793AFE" w:rsidP="00E946E0">
      <w:pPr>
        <w:spacing w:after="0" w:line="240" w:lineRule="auto"/>
        <w:ind w:firstLine="720"/>
        <w:jc w:val="center"/>
        <w:rPr>
          <w:rFonts w:eastAsia="Times New Roman"/>
          <w:b/>
          <w:bCs/>
          <w:szCs w:val="28"/>
          <w:lang w:val="nl-NL"/>
        </w:rPr>
      </w:pPr>
      <w:r>
        <w:rPr>
          <w:rFonts w:eastAsia="Times New Roman"/>
          <w:b/>
          <w:bCs/>
          <w:szCs w:val="28"/>
          <w:lang w:val="nl-NL"/>
        </w:rPr>
        <w:t>Về</w:t>
      </w:r>
      <w:r w:rsidR="005A0A60" w:rsidRPr="00421189">
        <w:rPr>
          <w:rFonts w:eastAsia="Times New Roman"/>
          <w:b/>
          <w:bCs/>
          <w:szCs w:val="28"/>
          <w:lang w:val="nl-NL"/>
        </w:rPr>
        <w:t xml:space="preserve"> </w:t>
      </w:r>
      <w:r w:rsidR="00E946E0" w:rsidRPr="00421189">
        <w:rPr>
          <w:rFonts w:eastAsia="Times New Roman"/>
          <w:b/>
          <w:bCs/>
          <w:szCs w:val="28"/>
          <w:lang w:val="nl-NL"/>
        </w:rPr>
        <w:t xml:space="preserve">kế hoạch đầu tư công </w:t>
      </w:r>
      <w:r w:rsidR="00E946E0">
        <w:rPr>
          <w:rFonts w:eastAsia="Times New Roman"/>
          <w:b/>
          <w:bCs/>
          <w:szCs w:val="28"/>
          <w:lang w:val="nl-NL"/>
        </w:rPr>
        <w:t xml:space="preserve">năm </w:t>
      </w:r>
      <w:r w:rsidR="00357B4F">
        <w:rPr>
          <w:rFonts w:eastAsia="Times New Roman"/>
          <w:b/>
          <w:bCs/>
          <w:szCs w:val="28"/>
          <w:lang w:val="nl-NL"/>
        </w:rPr>
        <w:t>2023</w:t>
      </w:r>
      <w:r w:rsidR="00E946E0">
        <w:rPr>
          <w:rFonts w:eastAsia="Times New Roman"/>
          <w:b/>
          <w:bCs/>
          <w:szCs w:val="28"/>
          <w:lang w:val="nl-NL"/>
        </w:rPr>
        <w:t xml:space="preserve"> - nguồn vốn ngân sách địa phương</w:t>
      </w:r>
      <w:r w:rsidR="00357B4F">
        <w:rPr>
          <w:rFonts w:eastAsia="Times New Roman"/>
          <w:b/>
          <w:bCs/>
          <w:szCs w:val="28"/>
          <w:lang w:val="nl-NL"/>
        </w:rPr>
        <w:t xml:space="preserve"> và nguồn vốn thực hiện các chương trình mục tiêu quốc gia</w:t>
      </w:r>
    </w:p>
    <w:p w:rsidR="00BC6084" w:rsidRPr="00421189" w:rsidRDefault="00BC6084" w:rsidP="00E946E0">
      <w:pPr>
        <w:spacing w:after="0" w:line="240" w:lineRule="auto"/>
        <w:ind w:firstLine="720"/>
        <w:jc w:val="center"/>
        <w:rPr>
          <w:rFonts w:eastAsia="Times New Roman"/>
          <w:bCs/>
          <w:szCs w:val="28"/>
          <w:lang w:val="nl-NL"/>
        </w:rPr>
      </w:pPr>
      <w:r w:rsidRPr="00421189">
        <w:rPr>
          <w:rFonts w:eastAsia="Times New Roman"/>
          <w:noProof/>
          <w:szCs w:val="28"/>
          <w:lang w:val="en-US"/>
        </w:rPr>
        <mc:AlternateContent>
          <mc:Choice Requires="wps">
            <w:drawing>
              <wp:anchor distT="4294967294" distB="4294967294" distL="114300" distR="114300" simplePos="0" relativeHeight="251659264" behindDoc="0" locked="0" layoutInCell="1" allowOverlap="1" wp14:anchorId="2ABE7DE3" wp14:editId="68F03492">
                <wp:simplePos x="0" y="0"/>
                <wp:positionH relativeFrom="column">
                  <wp:posOffset>2386965</wp:posOffset>
                </wp:positionH>
                <wp:positionV relativeFrom="paragraph">
                  <wp:posOffset>17780</wp:posOffset>
                </wp:positionV>
                <wp:extent cx="13030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D1E3FC"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7.95pt,1.4pt" to="29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9P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02k6g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"/>
            </w:pict>
          </mc:Fallback>
        </mc:AlternateContent>
      </w:r>
    </w:p>
    <w:p w:rsidR="0056471D" w:rsidRDefault="00421189" w:rsidP="009C5A01">
      <w:pPr>
        <w:tabs>
          <w:tab w:val="left" w:pos="3180"/>
        </w:tabs>
        <w:spacing w:before="100" w:after="0" w:line="300" w:lineRule="exact"/>
        <w:ind w:firstLine="720"/>
        <w:jc w:val="both"/>
        <w:rPr>
          <w:i/>
          <w:lang w:val="nl-NL"/>
        </w:rPr>
      </w:pPr>
      <w:r w:rsidRPr="00793AFE">
        <w:rPr>
          <w:i/>
        </w:rPr>
        <w:t xml:space="preserve">Căn cứ Luật Tổ chức chính quyền địa phương ngày </w:t>
      </w:r>
      <w:r w:rsidRPr="00793AFE">
        <w:rPr>
          <w:i/>
          <w:lang w:val="nl-NL"/>
        </w:rPr>
        <w:t>19 tháng 6 năm 2015</w:t>
      </w:r>
      <w:r w:rsidR="0056471D" w:rsidRPr="00793AFE">
        <w:rPr>
          <w:i/>
          <w:lang w:val="nl-NL"/>
        </w:rPr>
        <w:t>;</w:t>
      </w:r>
    </w:p>
    <w:p w:rsidR="00E946E0" w:rsidRPr="00793AFE" w:rsidRDefault="00E946E0" w:rsidP="009C5A01">
      <w:pPr>
        <w:tabs>
          <w:tab w:val="left" w:pos="3180"/>
        </w:tabs>
        <w:spacing w:before="100" w:after="0" w:line="300" w:lineRule="exact"/>
        <w:ind w:firstLine="720"/>
        <w:jc w:val="both"/>
        <w:rPr>
          <w:i/>
          <w:lang w:val="nl-NL"/>
        </w:rPr>
      </w:pPr>
      <w:r w:rsidRPr="00E946E0">
        <w:rPr>
          <w:i/>
          <w:lang w:val="nl-NL"/>
        </w:rPr>
        <w:t>Căn cứ Luật Ngân sách nhà nước ngày 25 tháng 6 năm 2015;</w:t>
      </w:r>
    </w:p>
    <w:p w:rsidR="0056471D" w:rsidRPr="00793AFE" w:rsidRDefault="0056471D" w:rsidP="009C5A01">
      <w:pPr>
        <w:tabs>
          <w:tab w:val="left" w:pos="3180"/>
        </w:tabs>
        <w:spacing w:before="100" w:after="0" w:line="300" w:lineRule="exact"/>
        <w:ind w:firstLine="720"/>
        <w:jc w:val="both"/>
        <w:rPr>
          <w:i/>
          <w:lang w:val="en-US"/>
        </w:rPr>
      </w:pPr>
      <w:r w:rsidRPr="00793AFE">
        <w:rPr>
          <w:i/>
          <w:lang w:val="nl-NL"/>
        </w:rPr>
        <w:t>Căn cứ</w:t>
      </w:r>
      <w:r w:rsidR="00421189" w:rsidRPr="00793AFE">
        <w:rPr>
          <w:i/>
          <w:lang w:val="en-US"/>
        </w:rPr>
        <w:t xml:space="preserve"> Luật Đầu tư công </w:t>
      </w:r>
      <w:r w:rsidR="00421189" w:rsidRPr="00793AFE">
        <w:rPr>
          <w:i/>
        </w:rPr>
        <w:t xml:space="preserve">ngày </w:t>
      </w:r>
      <w:r w:rsidR="00421189" w:rsidRPr="00793AFE">
        <w:rPr>
          <w:i/>
          <w:lang w:val="nl-NL"/>
        </w:rPr>
        <w:t>13 tháng 6 năm 2019</w:t>
      </w:r>
      <w:r w:rsidRPr="00793AFE">
        <w:rPr>
          <w:i/>
          <w:lang w:val="en-US"/>
        </w:rPr>
        <w:t>;</w:t>
      </w:r>
    </w:p>
    <w:p w:rsidR="00516081" w:rsidRDefault="00793AFE" w:rsidP="009C5A01">
      <w:pPr>
        <w:tabs>
          <w:tab w:val="left" w:pos="3180"/>
        </w:tabs>
        <w:spacing w:before="100" w:after="0" w:line="300" w:lineRule="exact"/>
        <w:ind w:firstLine="720"/>
        <w:jc w:val="both"/>
        <w:rPr>
          <w:rFonts w:cs="Times New Roman"/>
          <w:i/>
          <w:szCs w:val="28"/>
          <w:lang w:val="en-US"/>
        </w:rPr>
      </w:pPr>
      <w:r w:rsidRPr="00793AFE">
        <w:rPr>
          <w:rFonts w:cs="Times New Roman"/>
          <w:i/>
          <w:szCs w:val="28"/>
          <w:lang w:val="en-US"/>
        </w:rPr>
        <w:t>Căn cứ Nghị định số 40/</w:t>
      </w:r>
      <w:r w:rsidR="00790295">
        <w:rPr>
          <w:rFonts w:cs="Times New Roman"/>
          <w:i/>
          <w:szCs w:val="28"/>
          <w:lang w:val="en-US"/>
        </w:rPr>
        <w:t>2020/</w:t>
      </w:r>
      <w:r w:rsidRPr="00793AFE">
        <w:rPr>
          <w:rFonts w:cs="Times New Roman"/>
          <w:i/>
          <w:szCs w:val="28"/>
          <w:lang w:val="en-US"/>
        </w:rPr>
        <w:t>NĐ-CP ngày 06 tháng 4 năm 2020 của Chính phủ về quy định chi tiết một số điều của Luật Đầu tư công;</w:t>
      </w:r>
    </w:p>
    <w:p w:rsidR="00F24316" w:rsidRPr="002F617D" w:rsidRDefault="00F24316" w:rsidP="009C5A01">
      <w:pPr>
        <w:tabs>
          <w:tab w:val="left" w:pos="3180"/>
        </w:tabs>
        <w:spacing w:before="100" w:after="0" w:line="300" w:lineRule="exact"/>
        <w:ind w:firstLine="720"/>
        <w:jc w:val="both"/>
        <w:rPr>
          <w:i/>
          <w:szCs w:val="28"/>
        </w:rPr>
      </w:pPr>
      <w:r w:rsidRPr="009C5A01">
        <w:rPr>
          <w:i/>
          <w:spacing w:val="-2"/>
          <w:szCs w:val="28"/>
        </w:rPr>
        <w:t>Căn cứ Nghị định số 27/2022/NĐ-CP ngày 19 tháng 4 năm 2022 của Chính phủ quy định cơ chế quản lý, tổ chức thực hiện các chương trình mục tiêu quốc gia</w:t>
      </w:r>
      <w:r w:rsidRPr="002F617D">
        <w:rPr>
          <w:i/>
          <w:szCs w:val="28"/>
        </w:rPr>
        <w:t>;</w:t>
      </w:r>
    </w:p>
    <w:p w:rsidR="00793AFE" w:rsidRPr="00793AFE" w:rsidRDefault="00793AFE" w:rsidP="009C5A01">
      <w:pPr>
        <w:tabs>
          <w:tab w:val="left" w:pos="3180"/>
        </w:tabs>
        <w:spacing w:before="100" w:after="0" w:line="300" w:lineRule="exact"/>
        <w:ind w:firstLine="720"/>
        <w:jc w:val="both"/>
        <w:rPr>
          <w:i/>
          <w:lang w:val="en-US"/>
        </w:rPr>
      </w:pPr>
      <w:r>
        <w:rPr>
          <w:rFonts w:cs="Times New Roman"/>
          <w:i/>
          <w:szCs w:val="28"/>
          <w:lang w:val="en-US"/>
        </w:rPr>
        <w:t>Căn cứ Quyết định số</w:t>
      </w:r>
      <w:r w:rsidR="00E946E0">
        <w:rPr>
          <w:rFonts w:cs="Times New Roman"/>
          <w:i/>
          <w:szCs w:val="28"/>
          <w:lang w:val="en-US"/>
        </w:rPr>
        <w:t xml:space="preserve"> </w:t>
      </w:r>
      <w:r w:rsidR="00F24316">
        <w:rPr>
          <w:rFonts w:cs="Times New Roman"/>
          <w:i/>
          <w:szCs w:val="28"/>
          <w:lang w:val="en-US"/>
        </w:rPr>
        <w:t xml:space="preserve">     </w:t>
      </w:r>
      <w:r w:rsidR="00E946E0">
        <w:rPr>
          <w:rFonts w:cs="Times New Roman"/>
          <w:i/>
          <w:szCs w:val="28"/>
          <w:lang w:val="en-US"/>
        </w:rPr>
        <w:t xml:space="preserve">/QĐ-TTg ngày </w:t>
      </w:r>
      <w:r w:rsidR="00F24316">
        <w:rPr>
          <w:rFonts w:cs="Times New Roman"/>
          <w:i/>
          <w:szCs w:val="28"/>
          <w:lang w:val="en-US"/>
        </w:rPr>
        <w:t xml:space="preserve">   </w:t>
      </w:r>
      <w:r w:rsidR="00E946E0">
        <w:rPr>
          <w:rFonts w:cs="Times New Roman"/>
          <w:i/>
          <w:szCs w:val="28"/>
          <w:lang w:val="en-US"/>
        </w:rPr>
        <w:t xml:space="preserve"> tháng 12 năm </w:t>
      </w:r>
      <w:r>
        <w:rPr>
          <w:rFonts w:cs="Times New Roman"/>
          <w:i/>
          <w:szCs w:val="28"/>
          <w:lang w:val="en-US"/>
        </w:rPr>
        <w:t>202</w:t>
      </w:r>
      <w:r w:rsidR="00F24316">
        <w:rPr>
          <w:rFonts w:cs="Times New Roman"/>
          <w:i/>
          <w:szCs w:val="28"/>
          <w:lang w:val="en-US"/>
        </w:rPr>
        <w:t>2</w:t>
      </w:r>
      <w:r>
        <w:rPr>
          <w:rFonts w:cs="Times New Roman"/>
          <w:i/>
          <w:szCs w:val="28"/>
          <w:lang w:val="en-US"/>
        </w:rPr>
        <w:t xml:space="preserve"> của Thủ tướng </w:t>
      </w:r>
      <w:r w:rsidRPr="00793AFE">
        <w:rPr>
          <w:rFonts w:cs="Times New Roman"/>
          <w:i/>
          <w:szCs w:val="28"/>
          <w:lang w:val="en-US"/>
        </w:rPr>
        <w:t xml:space="preserve">Chính phủ </w:t>
      </w:r>
      <w:r>
        <w:rPr>
          <w:rFonts w:cs="Times New Roman"/>
          <w:i/>
          <w:szCs w:val="28"/>
          <w:lang w:val="en-US"/>
        </w:rPr>
        <w:t>về việc giao kế hoạch đầu tư vốn ngân sách nhà nước năm 202</w:t>
      </w:r>
      <w:r w:rsidR="00F24316">
        <w:rPr>
          <w:rFonts w:cs="Times New Roman"/>
          <w:i/>
          <w:szCs w:val="28"/>
          <w:lang w:val="en-US"/>
        </w:rPr>
        <w:t>3</w:t>
      </w:r>
      <w:r>
        <w:rPr>
          <w:rFonts w:cs="Times New Roman"/>
          <w:i/>
          <w:szCs w:val="28"/>
          <w:lang w:val="en-US"/>
        </w:rPr>
        <w:t>;</w:t>
      </w:r>
    </w:p>
    <w:p w:rsidR="00421189" w:rsidRDefault="00793AFE" w:rsidP="009C5A01">
      <w:pPr>
        <w:widowControl w:val="0"/>
        <w:spacing w:before="100" w:after="0" w:line="300" w:lineRule="exact"/>
        <w:ind w:firstLine="720"/>
        <w:jc w:val="both"/>
        <w:rPr>
          <w:i/>
          <w:lang w:val="nl-NL"/>
        </w:rPr>
      </w:pPr>
      <w:r w:rsidRPr="00793AFE">
        <w:rPr>
          <w:rFonts w:cs="Times New Roman"/>
          <w:i/>
          <w:szCs w:val="28"/>
          <w:lang w:val="en-US"/>
        </w:rPr>
        <w:t xml:space="preserve">Căn cứ </w:t>
      </w:r>
      <w:r w:rsidR="00421189" w:rsidRPr="00793AFE">
        <w:rPr>
          <w:i/>
          <w:lang w:val="nl-NL"/>
        </w:rPr>
        <w:t>Nghị quyết số 18/2020/NQ-H</w:t>
      </w:r>
      <w:r w:rsidR="00421189" w:rsidRPr="00793AFE">
        <w:rPr>
          <w:rFonts w:hint="eastAsia"/>
          <w:i/>
          <w:lang w:val="nl-NL"/>
        </w:rPr>
        <w:t>Đ</w:t>
      </w:r>
      <w:r w:rsidR="00421189" w:rsidRPr="00793AFE">
        <w:rPr>
          <w:i/>
          <w:lang w:val="nl-NL"/>
        </w:rPr>
        <w:t>ND ngày 09</w:t>
      </w:r>
      <w:r>
        <w:rPr>
          <w:i/>
          <w:lang w:val="nl-NL"/>
        </w:rPr>
        <w:t xml:space="preserve"> ngày </w:t>
      </w:r>
      <w:r w:rsidR="00421189" w:rsidRPr="00793AFE">
        <w:rPr>
          <w:i/>
          <w:lang w:val="nl-NL"/>
        </w:rPr>
        <w:t>12</w:t>
      </w:r>
      <w:r>
        <w:rPr>
          <w:i/>
          <w:lang w:val="nl-NL"/>
        </w:rPr>
        <w:t xml:space="preserve"> tháng</w:t>
      </w:r>
      <w:r w:rsidR="00E946E0">
        <w:rPr>
          <w:i/>
          <w:lang w:val="nl-NL"/>
        </w:rPr>
        <w:t xml:space="preserve"> </w:t>
      </w:r>
      <w:r w:rsidR="00421189" w:rsidRPr="00793AFE">
        <w:rPr>
          <w:i/>
          <w:lang w:val="nl-NL"/>
        </w:rPr>
        <w:t xml:space="preserve">2020 của Hội </w:t>
      </w:r>
      <w:r w:rsidR="00421189" w:rsidRPr="00793AFE">
        <w:rPr>
          <w:rFonts w:hint="eastAsia"/>
          <w:i/>
          <w:lang w:val="nl-NL"/>
        </w:rPr>
        <w:t>đ</w:t>
      </w:r>
      <w:r w:rsidR="00421189" w:rsidRPr="00793AFE">
        <w:rPr>
          <w:i/>
          <w:lang w:val="nl-NL"/>
        </w:rPr>
        <w:t xml:space="preserve">ồng nhân dân tỉnh về việc ban hành Quy </w:t>
      </w:r>
      <w:r w:rsidR="00421189" w:rsidRPr="00793AFE">
        <w:rPr>
          <w:rFonts w:hint="eastAsia"/>
          <w:i/>
          <w:lang w:val="nl-NL"/>
        </w:rPr>
        <w:t>đ</w:t>
      </w:r>
      <w:r w:rsidR="00421189" w:rsidRPr="00793AFE">
        <w:rPr>
          <w:i/>
          <w:lang w:val="nl-NL"/>
        </w:rPr>
        <w:t xml:space="preserve">ịnh nguyên tắc, tiêu chí và </w:t>
      </w:r>
      <w:r w:rsidR="00421189" w:rsidRPr="00793AFE">
        <w:rPr>
          <w:rFonts w:hint="eastAsia"/>
          <w:i/>
          <w:lang w:val="nl-NL"/>
        </w:rPr>
        <w:t>đ</w:t>
      </w:r>
      <w:r w:rsidR="00421189" w:rsidRPr="00793AFE">
        <w:rPr>
          <w:i/>
          <w:lang w:val="nl-NL"/>
        </w:rPr>
        <w:t xml:space="preserve">ịnh mức phân bổ vốn </w:t>
      </w:r>
      <w:r w:rsidR="00421189" w:rsidRPr="00793AFE">
        <w:rPr>
          <w:rFonts w:hint="eastAsia"/>
          <w:i/>
          <w:lang w:val="nl-NL"/>
        </w:rPr>
        <w:t>đ</w:t>
      </w:r>
      <w:r w:rsidR="00421189" w:rsidRPr="00793AFE">
        <w:rPr>
          <w:i/>
          <w:lang w:val="nl-NL"/>
        </w:rPr>
        <w:t>ầu t</w:t>
      </w:r>
      <w:r w:rsidR="00421189" w:rsidRPr="00793AFE">
        <w:rPr>
          <w:rFonts w:hint="eastAsia"/>
          <w:i/>
          <w:lang w:val="nl-NL"/>
        </w:rPr>
        <w:t>ư</w:t>
      </w:r>
      <w:r w:rsidR="00421189" w:rsidRPr="00793AFE">
        <w:rPr>
          <w:i/>
          <w:lang w:val="nl-NL"/>
        </w:rPr>
        <w:t xml:space="preserve"> công nguồn ngân sách </w:t>
      </w:r>
      <w:r w:rsidR="00421189" w:rsidRPr="00793AFE">
        <w:rPr>
          <w:rFonts w:hint="eastAsia"/>
          <w:i/>
          <w:lang w:val="nl-NL"/>
        </w:rPr>
        <w:t>đ</w:t>
      </w:r>
      <w:r w:rsidR="00421189" w:rsidRPr="00793AFE">
        <w:rPr>
          <w:i/>
          <w:lang w:val="nl-NL"/>
        </w:rPr>
        <w:t>ịa ph</w:t>
      </w:r>
      <w:r w:rsidR="00421189" w:rsidRPr="00793AFE">
        <w:rPr>
          <w:rFonts w:hint="eastAsia"/>
          <w:i/>
          <w:lang w:val="nl-NL"/>
        </w:rPr>
        <w:t>ươ</w:t>
      </w:r>
      <w:r w:rsidR="00421189" w:rsidRPr="00793AFE">
        <w:rPr>
          <w:i/>
          <w:lang w:val="nl-NL"/>
        </w:rPr>
        <w:t xml:space="preserve">ng giai </w:t>
      </w:r>
      <w:r w:rsidR="00421189" w:rsidRPr="00793AFE">
        <w:rPr>
          <w:rFonts w:hint="eastAsia"/>
          <w:i/>
          <w:lang w:val="nl-NL"/>
        </w:rPr>
        <w:t>đ</w:t>
      </w:r>
      <w:r w:rsidR="00421189" w:rsidRPr="00793AFE">
        <w:rPr>
          <w:i/>
          <w:lang w:val="nl-NL"/>
        </w:rPr>
        <w:t>oạ</w:t>
      </w:r>
      <w:r>
        <w:rPr>
          <w:i/>
          <w:lang w:val="nl-NL"/>
        </w:rPr>
        <w:t>n 2021-2025;</w:t>
      </w:r>
    </w:p>
    <w:p w:rsidR="00F24316" w:rsidRPr="00793AFE" w:rsidRDefault="00C20E67" w:rsidP="009C5A01">
      <w:pPr>
        <w:widowControl w:val="0"/>
        <w:spacing w:before="100" w:after="0" w:line="300" w:lineRule="exact"/>
        <w:ind w:firstLine="720"/>
        <w:jc w:val="both"/>
        <w:rPr>
          <w:i/>
          <w:lang w:val="nl-NL"/>
        </w:rPr>
      </w:pPr>
      <w:r w:rsidRPr="00C20E67">
        <w:rPr>
          <w:i/>
          <w:lang w:val="nl-NL"/>
        </w:rPr>
        <w:t>Căn cứ Nghị quyết số 02/2022/NQ-HĐND ngày 27/4/2022 của HĐND tỉnh ban hành quy định về nguyên tắc, tiêu chí và định mức phân bổ nguồn ngân sách nhà nước thực hiện Chương trình mục tiêu quốc gia phát triển kinh tế - xã hội vùng đồng bào dân tộc thiểu số và miền núi giai đoạn 2021-2025 và hàng năm trên địa bàn tỉnh Bắc Kạn; Nghị quyết số 03/2022/NQ-HĐND ngày 27/4/2022 của HĐND tỉnh ban hành quy định về nguyên tắc, tiêu chí và định mức phân bổ vốn ngân sách nhà nước thực hiện Chương trình mục tiêu quốc gia giảm nghèo bền vững giai đoạn 2021-2025 trên địa bàn tỉnh Bắc Kạn; Nghị quyết số 09/2022/NQ-HĐND ngày 19/7/2022 của HĐND tỉnh về mục tiêu, nhiệm vụ, nguyên tắc, tiêu chí, định mức phân bổ vốn đầu tư phát triển và quy định mức hỗ trợ từ ngân sách Nhà nước thực hiện Chương trình mục tiêu quốc gia xây dựng nông thôn mới giai đoạn 2021-2025 trên địa bàn tỉnh Bắc Kạn;</w:t>
      </w:r>
    </w:p>
    <w:p w:rsidR="00C77D5D" w:rsidRPr="00C77D5D" w:rsidRDefault="00C77D5D" w:rsidP="009C5A01">
      <w:pPr>
        <w:tabs>
          <w:tab w:val="left" w:pos="3180"/>
        </w:tabs>
        <w:spacing w:before="100" w:after="0" w:line="300" w:lineRule="exact"/>
        <w:ind w:firstLine="720"/>
        <w:jc w:val="both"/>
        <w:rPr>
          <w:i/>
          <w:lang w:val="en-US"/>
        </w:rPr>
      </w:pPr>
      <w:r w:rsidRPr="00C77D5D">
        <w:rPr>
          <w:i/>
          <w:lang w:val="en-US"/>
        </w:rPr>
        <w:t xml:space="preserve">Xét Tờ trình số       /TTr-UBND ngày     </w:t>
      </w:r>
      <w:r w:rsidR="00C20E67">
        <w:rPr>
          <w:i/>
          <w:lang w:val="en-US"/>
        </w:rPr>
        <w:t>tháng 11</w:t>
      </w:r>
      <w:r w:rsidRPr="00C77D5D">
        <w:rPr>
          <w:i/>
          <w:lang w:val="en-US"/>
        </w:rPr>
        <w:t xml:space="preserve"> năm 2022 của Uỷ ban nhân dân tỉnh về việc </w:t>
      </w:r>
      <w:r w:rsidR="00C20E67">
        <w:rPr>
          <w:i/>
          <w:lang w:val="en-US"/>
        </w:rPr>
        <w:t xml:space="preserve">phân bổ </w:t>
      </w:r>
      <w:r w:rsidR="00C20E67" w:rsidRPr="00C20E67">
        <w:rPr>
          <w:i/>
          <w:lang w:val="en-US"/>
        </w:rPr>
        <w:t>kế hoạch đầu tư công năm 2023 - nguồn vốn ngân sách địa phương và nguồn vốn thực hiện các chương trình mục tiêu quốc gia</w:t>
      </w:r>
      <w:r w:rsidRPr="00C77D5D">
        <w:rPr>
          <w:i/>
          <w:lang w:val="en-US"/>
        </w:rPr>
        <w:t>; Báo cáo thẩm tra số      /BC-HĐND ngày    tháng 1</w:t>
      </w:r>
      <w:r w:rsidR="00C20E67">
        <w:rPr>
          <w:i/>
          <w:lang w:val="en-US"/>
        </w:rPr>
        <w:t>1</w:t>
      </w:r>
      <w:r w:rsidRPr="00C77D5D">
        <w:rPr>
          <w:i/>
          <w:lang w:val="en-US"/>
        </w:rPr>
        <w:t xml:space="preserve"> năm 2022 của Ban Kinh tế - Ngân sách Hội đồng nhân dân tỉnh và ý kiến thảo luận của Đại biểu Hội đồng nhân dân tỉnh tại kỳ họp.</w:t>
      </w:r>
    </w:p>
    <w:p w:rsidR="00C77D5D" w:rsidRPr="00C77D5D" w:rsidRDefault="00C77D5D" w:rsidP="009C5A01">
      <w:pPr>
        <w:spacing w:before="100" w:after="0" w:line="300" w:lineRule="exact"/>
        <w:ind w:firstLine="720"/>
        <w:jc w:val="center"/>
        <w:rPr>
          <w:b/>
          <w:lang w:val="en-US"/>
        </w:rPr>
      </w:pPr>
      <w:r w:rsidRPr="00C77D5D">
        <w:rPr>
          <w:b/>
          <w:lang w:val="en-US"/>
        </w:rPr>
        <w:t>QUYẾT NGHỊ</w:t>
      </w:r>
      <w:r w:rsidR="009C5A01">
        <w:rPr>
          <w:b/>
          <w:lang w:val="en-US"/>
        </w:rPr>
        <w:t>:</w:t>
      </w:r>
    </w:p>
    <w:p w:rsidR="00C77D5D" w:rsidRDefault="00C77D5D" w:rsidP="009C5A01">
      <w:pPr>
        <w:spacing w:before="100" w:after="0" w:line="300" w:lineRule="exact"/>
        <w:ind w:firstLine="720"/>
        <w:jc w:val="both"/>
        <w:rPr>
          <w:b/>
          <w:lang w:val="en-US"/>
        </w:rPr>
      </w:pPr>
      <w:r w:rsidRPr="00C77D5D">
        <w:rPr>
          <w:b/>
          <w:lang w:val="en-US"/>
        </w:rPr>
        <w:t xml:space="preserve">Điều 1. </w:t>
      </w:r>
      <w:r w:rsidR="00BE2A5A">
        <w:rPr>
          <w:b/>
          <w:lang w:val="en-US"/>
        </w:rPr>
        <w:t>Quyế</w:t>
      </w:r>
      <w:r w:rsidR="000B200A">
        <w:rPr>
          <w:b/>
          <w:lang w:val="en-US"/>
        </w:rPr>
        <w:t>t đị</w:t>
      </w:r>
      <w:r w:rsidR="00BE2A5A">
        <w:rPr>
          <w:b/>
          <w:lang w:val="en-US"/>
        </w:rPr>
        <w:t>nh kế hoạch đầ</w:t>
      </w:r>
      <w:r w:rsidR="00733067">
        <w:rPr>
          <w:b/>
          <w:lang w:val="en-US"/>
        </w:rPr>
        <w:t>u tư công năm 2023</w:t>
      </w:r>
      <w:r w:rsidR="00BE2A5A">
        <w:rPr>
          <w:b/>
          <w:lang w:val="en-US"/>
        </w:rPr>
        <w:t xml:space="preserve"> nguồn ngân sách địa phương, cụ thể như sau:</w:t>
      </w:r>
    </w:p>
    <w:p w:rsidR="00BE2A5A" w:rsidRDefault="00BE2A5A" w:rsidP="009C5A01">
      <w:pPr>
        <w:spacing w:before="100" w:after="0" w:line="300" w:lineRule="exact"/>
        <w:ind w:firstLine="720"/>
        <w:jc w:val="both"/>
        <w:rPr>
          <w:szCs w:val="28"/>
          <w:lang w:val="en-US"/>
        </w:rPr>
      </w:pPr>
      <w:r w:rsidRPr="00BE2A5A">
        <w:rPr>
          <w:lang w:val="en-US"/>
        </w:rPr>
        <w:t xml:space="preserve">1. Tổng kế hoạch vốn ngân sách địa phương năm 2023: </w:t>
      </w:r>
      <w:r w:rsidRPr="00BE2A5A">
        <w:rPr>
          <w:szCs w:val="28"/>
        </w:rPr>
        <w:t xml:space="preserve">658.405 </w:t>
      </w:r>
      <w:r w:rsidRPr="00BE2A5A">
        <w:rPr>
          <w:szCs w:val="28"/>
          <w:lang w:val="en-US"/>
        </w:rPr>
        <w:t>triệu đồng</w:t>
      </w:r>
      <w:r>
        <w:rPr>
          <w:szCs w:val="28"/>
          <w:lang w:val="en-US"/>
        </w:rPr>
        <w:t>, trong đó:</w:t>
      </w:r>
    </w:p>
    <w:p w:rsidR="002F5F5F" w:rsidRDefault="002F5F5F" w:rsidP="009C5A01">
      <w:pPr>
        <w:pStyle w:val="NormalWeb"/>
        <w:spacing w:beforeAutospacing="0" w:after="0" w:afterAutospacing="0" w:line="300" w:lineRule="exact"/>
        <w:ind w:firstLine="720"/>
        <w:jc w:val="both"/>
        <w:rPr>
          <w:sz w:val="28"/>
          <w:szCs w:val="28"/>
        </w:rPr>
      </w:pPr>
    </w:p>
    <w:p w:rsidR="00F02C8B" w:rsidRPr="009360C6" w:rsidRDefault="00F02C8B" w:rsidP="009C5A01">
      <w:pPr>
        <w:pStyle w:val="NormalWeb"/>
        <w:spacing w:beforeAutospacing="0" w:after="0" w:afterAutospacing="0" w:line="300" w:lineRule="exact"/>
        <w:ind w:firstLine="720"/>
        <w:jc w:val="both"/>
        <w:rPr>
          <w:sz w:val="28"/>
          <w:szCs w:val="28"/>
        </w:rPr>
      </w:pPr>
      <w:bookmarkStart w:id="0" w:name="_GoBack"/>
      <w:bookmarkEnd w:id="0"/>
      <w:r w:rsidRPr="009360C6">
        <w:rPr>
          <w:sz w:val="28"/>
          <w:szCs w:val="28"/>
        </w:rPr>
        <w:lastRenderedPageBreak/>
        <w:t xml:space="preserve">- </w:t>
      </w:r>
      <w:r>
        <w:rPr>
          <w:sz w:val="28"/>
          <w:szCs w:val="28"/>
        </w:rPr>
        <w:t>Chi xây dựng cơ bản vốn tập trung trong nước: 420.705 triệu đồng.</w:t>
      </w:r>
    </w:p>
    <w:p w:rsidR="00F02C8B" w:rsidRDefault="00BE2A5A" w:rsidP="009C5A01">
      <w:pPr>
        <w:pStyle w:val="NormalWeb"/>
        <w:spacing w:beforeAutospacing="0" w:after="0" w:afterAutospacing="0" w:line="300" w:lineRule="exact"/>
        <w:ind w:firstLine="720"/>
        <w:jc w:val="both"/>
        <w:rPr>
          <w:sz w:val="28"/>
          <w:szCs w:val="28"/>
        </w:rPr>
      </w:pPr>
      <w:r w:rsidRPr="009360C6">
        <w:rPr>
          <w:sz w:val="28"/>
          <w:szCs w:val="28"/>
        </w:rPr>
        <w:t>- Nguồn thu sử dụng đất: 199.900 triệu đồng</w:t>
      </w:r>
      <w:r w:rsidR="00F02C8B">
        <w:rPr>
          <w:sz w:val="28"/>
          <w:szCs w:val="28"/>
        </w:rPr>
        <w:t>.</w:t>
      </w:r>
    </w:p>
    <w:p w:rsidR="00F02C8B" w:rsidRDefault="00F02C8B" w:rsidP="009C5A01">
      <w:pPr>
        <w:pStyle w:val="NormalWeb"/>
        <w:spacing w:beforeAutospacing="0" w:after="0" w:afterAutospacing="0" w:line="300" w:lineRule="exact"/>
        <w:ind w:firstLine="720"/>
        <w:jc w:val="both"/>
        <w:rPr>
          <w:sz w:val="28"/>
          <w:szCs w:val="28"/>
        </w:rPr>
      </w:pPr>
      <w:r>
        <w:rPr>
          <w:sz w:val="28"/>
          <w:szCs w:val="28"/>
        </w:rPr>
        <w:t xml:space="preserve"> </w:t>
      </w:r>
      <w:r w:rsidR="00BE2A5A" w:rsidRPr="009360C6">
        <w:rPr>
          <w:sz w:val="28"/>
          <w:szCs w:val="28"/>
        </w:rPr>
        <w:t>- Nguồn thu xổ số ki</w:t>
      </w:r>
      <w:r>
        <w:rPr>
          <w:sz w:val="28"/>
          <w:szCs w:val="28"/>
        </w:rPr>
        <w:t xml:space="preserve">ến thiết: 25.000 triệu đồng. </w:t>
      </w:r>
    </w:p>
    <w:p w:rsidR="00BE2A5A" w:rsidRPr="009360C6" w:rsidRDefault="00BE2A5A" w:rsidP="009C5A01">
      <w:pPr>
        <w:pStyle w:val="NormalWeb"/>
        <w:spacing w:beforeAutospacing="0" w:after="0" w:afterAutospacing="0" w:line="300" w:lineRule="exact"/>
        <w:ind w:firstLine="720"/>
        <w:jc w:val="both"/>
        <w:rPr>
          <w:sz w:val="28"/>
          <w:szCs w:val="28"/>
        </w:rPr>
      </w:pPr>
      <w:r w:rsidRPr="009360C6">
        <w:rPr>
          <w:sz w:val="28"/>
          <w:szCs w:val="28"/>
        </w:rPr>
        <w:t>- Bội chi ngân sách địa phương: 10.800 triệu đồng.</w:t>
      </w:r>
    </w:p>
    <w:p w:rsidR="00BE2A5A" w:rsidRPr="009360C6" w:rsidRDefault="00BE2A5A" w:rsidP="009C5A01">
      <w:pPr>
        <w:pStyle w:val="NormalWeb"/>
        <w:spacing w:beforeAutospacing="0" w:after="0" w:afterAutospacing="0" w:line="300" w:lineRule="exact"/>
        <w:ind w:firstLine="720"/>
        <w:jc w:val="both"/>
        <w:rPr>
          <w:sz w:val="28"/>
          <w:szCs w:val="28"/>
        </w:rPr>
      </w:pPr>
      <w:r w:rsidRPr="009360C6">
        <w:rPr>
          <w:sz w:val="28"/>
          <w:szCs w:val="28"/>
        </w:rPr>
        <w:t>- Chi từ nguồn tăng thu, tiết kiệm chi năm 2022: 2.000 triệu đồng.</w:t>
      </w:r>
    </w:p>
    <w:p w:rsidR="00BE2A5A" w:rsidRDefault="001F17DC" w:rsidP="009C5A01">
      <w:pPr>
        <w:spacing w:before="100" w:after="0" w:line="300" w:lineRule="exact"/>
        <w:ind w:firstLine="720"/>
        <w:jc w:val="both"/>
        <w:rPr>
          <w:lang w:val="en-US"/>
        </w:rPr>
      </w:pPr>
      <w:r w:rsidRPr="001F17DC">
        <w:rPr>
          <w:lang w:val="en-US"/>
        </w:rPr>
        <w:t>2. Chi tiết kế hoạch đầu tư công năm 202</w:t>
      </w:r>
      <w:r w:rsidR="00733067">
        <w:rPr>
          <w:lang w:val="en-US"/>
        </w:rPr>
        <w:t>3</w:t>
      </w:r>
      <w:r w:rsidRPr="001F17DC">
        <w:rPr>
          <w:lang w:val="en-US"/>
        </w:rPr>
        <w:t xml:space="preserve"> nguồn ngân sách địa phương</w:t>
      </w:r>
      <w:r w:rsidR="000B200A">
        <w:rPr>
          <w:lang w:val="en-US"/>
        </w:rPr>
        <w:t xml:space="preserve"> theo biểu số 02 kèm theo Nghị quyết này.</w:t>
      </w:r>
    </w:p>
    <w:p w:rsidR="000B200A" w:rsidRDefault="000B200A" w:rsidP="009C5A01">
      <w:pPr>
        <w:spacing w:before="100" w:after="0" w:line="300" w:lineRule="exact"/>
        <w:ind w:firstLine="720"/>
        <w:jc w:val="both"/>
        <w:rPr>
          <w:b/>
          <w:lang w:val="en-US"/>
        </w:rPr>
      </w:pPr>
      <w:r w:rsidRPr="000B200A">
        <w:rPr>
          <w:b/>
          <w:lang w:val="en-US"/>
        </w:rPr>
        <w:t>Điề</w:t>
      </w:r>
      <w:r w:rsidR="00883498">
        <w:rPr>
          <w:b/>
          <w:lang w:val="en-US"/>
        </w:rPr>
        <w:t xml:space="preserve">u 2. </w:t>
      </w:r>
      <w:r>
        <w:rPr>
          <w:b/>
          <w:lang w:val="en-US"/>
        </w:rPr>
        <w:t>Quyết định kế hoạch đầ</w:t>
      </w:r>
      <w:r w:rsidR="00733067">
        <w:rPr>
          <w:b/>
          <w:lang w:val="en-US"/>
        </w:rPr>
        <w:t>u tư công năm 2023</w:t>
      </w:r>
      <w:r>
        <w:rPr>
          <w:b/>
          <w:lang w:val="en-US"/>
        </w:rPr>
        <w:t xml:space="preserve"> </w:t>
      </w:r>
      <w:r w:rsidR="00733067">
        <w:rPr>
          <w:b/>
          <w:lang w:val="en-US"/>
        </w:rPr>
        <w:t>t</w:t>
      </w:r>
      <w:r w:rsidRPr="000B200A">
        <w:rPr>
          <w:b/>
          <w:lang w:val="en-US"/>
        </w:rPr>
        <w:t>hực hiện các chương trình mục tiêu quốc gia</w:t>
      </w:r>
      <w:r>
        <w:rPr>
          <w:b/>
          <w:lang w:val="en-US"/>
        </w:rPr>
        <w:t>, cụ thể như sau:</w:t>
      </w:r>
    </w:p>
    <w:p w:rsidR="000B200A" w:rsidRDefault="00733067" w:rsidP="009C5A01">
      <w:pPr>
        <w:spacing w:before="100" w:after="0" w:line="300" w:lineRule="exact"/>
        <w:ind w:firstLine="720"/>
        <w:jc w:val="both"/>
        <w:rPr>
          <w:lang w:val="en-US"/>
        </w:rPr>
      </w:pPr>
      <w:r w:rsidRPr="00733067">
        <w:rPr>
          <w:lang w:val="en-US"/>
        </w:rPr>
        <w:t xml:space="preserve">1. Tổng kế hoạch đầu tư công </w:t>
      </w:r>
      <w:r>
        <w:rPr>
          <w:lang w:val="en-US"/>
        </w:rPr>
        <w:t>t</w:t>
      </w:r>
      <w:r w:rsidRPr="00733067">
        <w:rPr>
          <w:lang w:val="en-US"/>
        </w:rPr>
        <w:t>hực hiện các chương trình mục tiêu quốc gia</w:t>
      </w:r>
      <w:r>
        <w:rPr>
          <w:lang w:val="en-US"/>
        </w:rPr>
        <w:t xml:space="preserve"> năm 2023: 633.198 triệu đồng, trong đó: Ngân sách trung ương 597.098 triệu đồng; ngân sách địa phương 36.100 triệu đồng, trong đó:</w:t>
      </w:r>
    </w:p>
    <w:p w:rsidR="00733067" w:rsidRDefault="00733067" w:rsidP="009C5A01">
      <w:pPr>
        <w:spacing w:before="100" w:after="0" w:line="300" w:lineRule="exact"/>
        <w:ind w:firstLine="720"/>
        <w:jc w:val="both"/>
        <w:rPr>
          <w:lang w:val="en-US"/>
        </w:rPr>
      </w:pPr>
      <w:r>
        <w:rPr>
          <w:lang w:val="en-US"/>
        </w:rPr>
        <w:t xml:space="preserve">- </w:t>
      </w:r>
      <w:r w:rsidRPr="00733067">
        <w:rPr>
          <w:lang w:val="en-US"/>
        </w:rPr>
        <w:t>Chương trình mục tiêu quốc gia giảm nghèo bền vững: 108.626 triệu đồng, trong đó: NSTW 105.463 triệu đồng; NSĐP 3.163 triệu đồng.</w:t>
      </w:r>
    </w:p>
    <w:p w:rsidR="00733067" w:rsidRDefault="00733067" w:rsidP="009C5A01">
      <w:pPr>
        <w:spacing w:before="100" w:after="0" w:line="300" w:lineRule="exact"/>
        <w:ind w:firstLine="720"/>
        <w:jc w:val="both"/>
        <w:rPr>
          <w:lang w:val="en-US"/>
        </w:rPr>
      </w:pPr>
      <w:r>
        <w:rPr>
          <w:lang w:val="en-US"/>
        </w:rPr>
        <w:t xml:space="preserve">- </w:t>
      </w:r>
      <w:r w:rsidRPr="00733067">
        <w:rPr>
          <w:lang w:val="en-US"/>
        </w:rPr>
        <w:t>Chương trình mục tiêu quốc gia phát triển kinh tế - xã hội vùng đồng bào dân tộc thiểu số và miền núi: 416.472 triệu đồng, trong đó: NSTW 395.135 triệu đồng; NSĐP 21.337 triệu đồng.</w:t>
      </w:r>
    </w:p>
    <w:p w:rsidR="00733067" w:rsidRDefault="00733067" w:rsidP="009C5A01">
      <w:pPr>
        <w:spacing w:before="100" w:after="0" w:line="300" w:lineRule="exact"/>
        <w:ind w:firstLine="720"/>
        <w:jc w:val="both"/>
        <w:rPr>
          <w:lang w:val="en-US"/>
        </w:rPr>
      </w:pPr>
      <w:r>
        <w:rPr>
          <w:lang w:val="en-US"/>
        </w:rPr>
        <w:t xml:space="preserve">- </w:t>
      </w:r>
      <w:r w:rsidRPr="00733067">
        <w:rPr>
          <w:lang w:val="en-US"/>
        </w:rPr>
        <w:t>Chương trình mục tiêu quốc gia xây dựng nông thôn mới: 108.100 triệu đồng, trong đó: NSTW 96.500 triệu đồng; NSĐP 11.600 triệu đồng.</w:t>
      </w:r>
    </w:p>
    <w:p w:rsidR="000A5CC7" w:rsidRDefault="000A5CC7" w:rsidP="009C5A01">
      <w:pPr>
        <w:spacing w:before="100" w:after="0" w:line="300" w:lineRule="exact"/>
        <w:ind w:firstLine="720"/>
        <w:jc w:val="both"/>
        <w:rPr>
          <w:lang w:val="en-US"/>
        </w:rPr>
      </w:pPr>
      <w:r>
        <w:rPr>
          <w:lang w:val="en-US"/>
        </w:rPr>
        <w:t xml:space="preserve">2. Đối với kế hoạch vốn cấp tỉnh điều hành, Uỷ ban nhân dân tỉnh phân bổ chi tiết; đối với kế hoạch vốn cấp huyện điều hành, Uỷ ban nhân dân các huyện, thành phố phân bổ chi tiết theo đúng quy định. Giao Uỷ ban nhân dân tỉnh </w:t>
      </w:r>
      <w:r w:rsidR="003C75E9">
        <w:rPr>
          <w:lang w:val="en-US"/>
        </w:rPr>
        <w:t>tổng hợp và báo cáo Hội đồng nhân dân tỉnh tại kỳ họp gần nhất.</w:t>
      </w:r>
    </w:p>
    <w:p w:rsidR="00733067" w:rsidRDefault="000A5CC7" w:rsidP="009C5A01">
      <w:pPr>
        <w:spacing w:before="100" w:after="0" w:line="300" w:lineRule="exact"/>
        <w:ind w:firstLine="720"/>
        <w:jc w:val="both"/>
        <w:rPr>
          <w:lang w:val="en-US"/>
        </w:rPr>
      </w:pPr>
      <w:r>
        <w:rPr>
          <w:lang w:val="en-US"/>
        </w:rPr>
        <w:t>3</w:t>
      </w:r>
      <w:r w:rsidR="00733067" w:rsidRPr="001F17DC">
        <w:rPr>
          <w:lang w:val="en-US"/>
        </w:rPr>
        <w:t>. Chi tiết kế hoạch đầu tư công năm 202</w:t>
      </w:r>
      <w:r w:rsidR="00733067">
        <w:rPr>
          <w:lang w:val="en-US"/>
        </w:rPr>
        <w:t>3</w:t>
      </w:r>
      <w:r w:rsidR="00733067" w:rsidRPr="001F17DC">
        <w:rPr>
          <w:lang w:val="en-US"/>
        </w:rPr>
        <w:t xml:space="preserve"> </w:t>
      </w:r>
      <w:r w:rsidR="00733067" w:rsidRPr="00733067">
        <w:rPr>
          <w:lang w:val="en-US"/>
        </w:rPr>
        <w:t>thực hiện các chương trình mục tiêu quốc gia</w:t>
      </w:r>
      <w:r w:rsidR="00733067">
        <w:rPr>
          <w:lang w:val="en-US"/>
        </w:rPr>
        <w:t xml:space="preserve"> theo biểu số 03 kèm theo Nghị quyết này.</w:t>
      </w:r>
    </w:p>
    <w:p w:rsidR="00C77D5D" w:rsidRPr="00C77D5D" w:rsidRDefault="00C77D5D" w:rsidP="009C5A01">
      <w:pPr>
        <w:spacing w:before="100" w:after="0" w:line="300" w:lineRule="exact"/>
        <w:ind w:firstLine="720"/>
        <w:jc w:val="both"/>
        <w:rPr>
          <w:b/>
          <w:lang w:val="en-US"/>
        </w:rPr>
      </w:pPr>
      <w:r w:rsidRPr="00C77D5D">
        <w:rPr>
          <w:b/>
          <w:lang w:val="en-US"/>
        </w:rPr>
        <w:t xml:space="preserve">Điều </w:t>
      </w:r>
      <w:r w:rsidR="00E946E0">
        <w:rPr>
          <w:b/>
          <w:lang w:val="en-US"/>
        </w:rPr>
        <w:t>3</w:t>
      </w:r>
      <w:r w:rsidRPr="00C77D5D">
        <w:rPr>
          <w:b/>
          <w:lang w:val="en-US"/>
        </w:rPr>
        <w:t>. Tổ chức thực hiện</w:t>
      </w:r>
    </w:p>
    <w:p w:rsidR="00C77D5D" w:rsidRDefault="00C77D5D" w:rsidP="009C5A01">
      <w:pPr>
        <w:spacing w:before="100" w:after="0" w:line="300" w:lineRule="exact"/>
        <w:ind w:firstLine="720"/>
        <w:jc w:val="both"/>
        <w:rPr>
          <w:lang w:val="en-US"/>
        </w:rPr>
      </w:pPr>
      <w:r>
        <w:rPr>
          <w:lang w:val="en-US"/>
        </w:rPr>
        <w:t>1. Giao Uỷ ban nhân dân tỉnh tổ chức triển khai thực hiện Nghị quyết.</w:t>
      </w:r>
    </w:p>
    <w:p w:rsidR="00C77D5D" w:rsidRDefault="00C77D5D" w:rsidP="009C5A01">
      <w:pPr>
        <w:spacing w:before="100" w:after="0" w:line="300" w:lineRule="exact"/>
        <w:ind w:firstLine="720"/>
        <w:jc w:val="both"/>
        <w:rPr>
          <w:lang w:val="nl-NL"/>
        </w:rPr>
      </w:pPr>
      <w:r>
        <w:rPr>
          <w:lang w:val="en-US"/>
        </w:rPr>
        <w:t xml:space="preserve">2. Giao Thường trực </w:t>
      </w:r>
      <w:r w:rsidRPr="0002032E">
        <w:rPr>
          <w:lang w:val="nl-NL"/>
        </w:rPr>
        <w:t>Hội đồng nhân dân tỉnh</w:t>
      </w:r>
      <w:r>
        <w:rPr>
          <w:lang w:val="nl-NL"/>
        </w:rPr>
        <w:t xml:space="preserve">, các Ban </w:t>
      </w:r>
      <w:r w:rsidRPr="0002032E">
        <w:rPr>
          <w:lang w:val="nl-NL"/>
        </w:rPr>
        <w:t>Hội đồ</w:t>
      </w:r>
      <w:r>
        <w:rPr>
          <w:lang w:val="nl-NL"/>
        </w:rPr>
        <w:t xml:space="preserve">ng nhân dân, Tổ đại biểu </w:t>
      </w:r>
      <w:r w:rsidRPr="0002032E">
        <w:rPr>
          <w:lang w:val="nl-NL"/>
        </w:rPr>
        <w:t xml:space="preserve">Hội đồng nhân dân </w:t>
      </w:r>
      <w:r>
        <w:rPr>
          <w:lang w:val="nl-NL"/>
        </w:rPr>
        <w:t xml:space="preserve">và đại biểu </w:t>
      </w:r>
      <w:r w:rsidRPr="0002032E">
        <w:rPr>
          <w:lang w:val="nl-NL"/>
        </w:rPr>
        <w:t>Hội đồng nhân dân tỉnh</w:t>
      </w:r>
      <w:r>
        <w:rPr>
          <w:lang w:val="nl-NL"/>
        </w:rPr>
        <w:t xml:space="preserve"> giám sát việc thực hiện Nghị quyết.</w:t>
      </w:r>
    </w:p>
    <w:p w:rsidR="00C77D5D" w:rsidRDefault="00C77D5D" w:rsidP="009C5A01">
      <w:pPr>
        <w:spacing w:before="100" w:after="0" w:line="300" w:lineRule="exact"/>
        <w:ind w:firstLine="720"/>
        <w:jc w:val="both"/>
        <w:rPr>
          <w:lang w:val="nl-NL"/>
        </w:rPr>
      </w:pPr>
      <w:r>
        <w:rPr>
          <w:lang w:val="nl-NL"/>
        </w:rPr>
        <w:t xml:space="preserve">Nghị quyết đã được </w:t>
      </w:r>
      <w:r w:rsidRPr="0002032E">
        <w:rPr>
          <w:lang w:val="nl-NL"/>
        </w:rPr>
        <w:t>Hội đồng nhân dân tỉnh</w:t>
      </w:r>
      <w:r>
        <w:rPr>
          <w:lang w:val="nl-NL"/>
        </w:rPr>
        <w:t xml:space="preserve"> Bắc Kạn khoá X, kỳ họp thứ</w:t>
      </w:r>
      <w:r w:rsidR="00E32D77">
        <w:rPr>
          <w:lang w:val="nl-NL"/>
        </w:rPr>
        <w:t xml:space="preserve"> .... </w:t>
      </w:r>
      <w:r>
        <w:rPr>
          <w:lang w:val="nl-NL"/>
        </w:rPr>
        <w:t>thông qua ngày      tháng 1</w:t>
      </w:r>
      <w:r w:rsidR="00E32D77">
        <w:rPr>
          <w:lang w:val="nl-NL"/>
        </w:rPr>
        <w:t>2</w:t>
      </w:r>
      <w:r>
        <w:rPr>
          <w:lang w:val="nl-NL"/>
        </w:rPr>
        <w:t xml:space="preserve"> năm 2022./.</w:t>
      </w:r>
    </w:p>
    <w:tbl>
      <w:tblPr>
        <w:tblW w:w="0" w:type="auto"/>
        <w:tblLook w:val="04A0" w:firstRow="1" w:lastRow="0" w:firstColumn="1" w:lastColumn="0" w:noHBand="0" w:noVBand="1"/>
      </w:tblPr>
      <w:tblGrid>
        <w:gridCol w:w="5637"/>
        <w:gridCol w:w="3934"/>
      </w:tblGrid>
      <w:tr w:rsidR="00C77D5D" w:rsidRPr="002E1CFA" w:rsidTr="003D7C3C">
        <w:tc>
          <w:tcPr>
            <w:tcW w:w="5637" w:type="dxa"/>
            <w:shd w:val="clear" w:color="auto" w:fill="auto"/>
          </w:tcPr>
          <w:p w:rsidR="00C77D5D" w:rsidRPr="002E1CFA" w:rsidRDefault="00C77D5D" w:rsidP="00E25EDA">
            <w:pPr>
              <w:pStyle w:val="BodyText"/>
              <w:spacing w:before="120" w:after="0"/>
              <w:jc w:val="both"/>
              <w:rPr>
                <w:b/>
                <w:i/>
                <w:lang w:val="en-US"/>
              </w:rPr>
            </w:pPr>
            <w:r w:rsidRPr="002E1CFA">
              <w:rPr>
                <w:b/>
                <w:i/>
                <w:lang w:val="en-US"/>
              </w:rPr>
              <w:t>Nơi nhận:</w:t>
            </w:r>
          </w:p>
        </w:tc>
        <w:tc>
          <w:tcPr>
            <w:tcW w:w="3934" w:type="dxa"/>
            <w:shd w:val="clear" w:color="auto" w:fill="auto"/>
          </w:tcPr>
          <w:p w:rsidR="00C77D5D" w:rsidRPr="002E1CFA" w:rsidRDefault="00C77D5D" w:rsidP="00E25EDA">
            <w:pPr>
              <w:pStyle w:val="BodyText"/>
              <w:spacing w:before="120" w:after="0"/>
              <w:jc w:val="center"/>
              <w:rPr>
                <w:b/>
                <w:sz w:val="28"/>
                <w:szCs w:val="28"/>
                <w:lang w:val="en-US"/>
              </w:rPr>
            </w:pPr>
            <w:r w:rsidRPr="002E1CFA">
              <w:rPr>
                <w:b/>
                <w:sz w:val="28"/>
                <w:szCs w:val="28"/>
                <w:lang w:val="en-US"/>
              </w:rPr>
              <w:t>CHỦ TỊCH</w:t>
            </w:r>
          </w:p>
        </w:tc>
      </w:tr>
      <w:tr w:rsidR="00C77D5D" w:rsidRPr="002E1CFA" w:rsidTr="003D7C3C">
        <w:tc>
          <w:tcPr>
            <w:tcW w:w="5637" w:type="dxa"/>
            <w:shd w:val="clear" w:color="auto" w:fill="auto"/>
          </w:tcPr>
          <w:p w:rsidR="00C77D5D" w:rsidRPr="002E1CFA" w:rsidRDefault="00C77D5D" w:rsidP="00E25EDA">
            <w:pPr>
              <w:pStyle w:val="BodyText"/>
              <w:spacing w:after="0"/>
              <w:jc w:val="both"/>
              <w:rPr>
                <w:sz w:val="22"/>
                <w:szCs w:val="22"/>
                <w:lang w:val="en-US"/>
              </w:rPr>
            </w:pPr>
            <w:r w:rsidRPr="002E1CFA">
              <w:rPr>
                <w:sz w:val="22"/>
                <w:szCs w:val="22"/>
                <w:lang w:val="en-US"/>
              </w:rPr>
              <w:t>- Ủy ban Thường vụ Quốc hội;</w:t>
            </w:r>
          </w:p>
          <w:p w:rsidR="00C77D5D" w:rsidRDefault="00C77D5D" w:rsidP="00E25EDA">
            <w:pPr>
              <w:pStyle w:val="BodyText"/>
              <w:spacing w:after="0"/>
              <w:jc w:val="both"/>
              <w:rPr>
                <w:sz w:val="22"/>
                <w:szCs w:val="22"/>
                <w:lang w:val="en-US"/>
              </w:rPr>
            </w:pPr>
            <w:r>
              <w:rPr>
                <w:sz w:val="22"/>
                <w:szCs w:val="22"/>
                <w:lang w:val="en-US"/>
              </w:rPr>
              <w:t>- Chính phủ;</w:t>
            </w:r>
          </w:p>
          <w:p w:rsidR="00C77D5D" w:rsidRPr="003D7C3C" w:rsidRDefault="00C77D5D" w:rsidP="00E25EDA">
            <w:pPr>
              <w:pStyle w:val="BodyText"/>
              <w:spacing w:after="0"/>
              <w:jc w:val="both"/>
              <w:rPr>
                <w:spacing w:val="-4"/>
                <w:sz w:val="22"/>
                <w:szCs w:val="22"/>
                <w:lang w:val="en-US"/>
              </w:rPr>
            </w:pPr>
            <w:r w:rsidRPr="003D7C3C">
              <w:rPr>
                <w:spacing w:val="-4"/>
                <w:sz w:val="22"/>
                <w:szCs w:val="22"/>
                <w:lang w:val="en-US"/>
              </w:rPr>
              <w:t>- VPQH, VPCP, VPCTN;</w:t>
            </w:r>
            <w:r w:rsidR="003D7C3C" w:rsidRPr="003D7C3C">
              <w:rPr>
                <w:spacing w:val="-4"/>
                <w:sz w:val="22"/>
                <w:szCs w:val="22"/>
                <w:lang w:val="en-US"/>
              </w:rPr>
              <w:t xml:space="preserve"> </w:t>
            </w:r>
            <w:r w:rsidRPr="003D7C3C">
              <w:rPr>
                <w:spacing w:val="-4"/>
                <w:sz w:val="22"/>
                <w:szCs w:val="22"/>
                <w:lang w:val="en-US"/>
              </w:rPr>
              <w:t>Ban Công tác đại biểu (UBTVQH);</w:t>
            </w:r>
          </w:p>
          <w:p w:rsidR="00C77D5D" w:rsidRPr="002E1CFA" w:rsidRDefault="00C77D5D" w:rsidP="00E25EDA">
            <w:pPr>
              <w:pStyle w:val="BodyText"/>
              <w:spacing w:after="0"/>
              <w:jc w:val="both"/>
              <w:rPr>
                <w:sz w:val="22"/>
                <w:szCs w:val="22"/>
                <w:lang w:val="en-US"/>
              </w:rPr>
            </w:pPr>
            <w:r w:rsidRPr="002E1CFA">
              <w:rPr>
                <w:sz w:val="22"/>
                <w:szCs w:val="22"/>
                <w:lang w:val="en-US"/>
              </w:rPr>
              <w:t>- Bộ Kế hoạch và Đầu tư; Bộ Tài chính;</w:t>
            </w:r>
          </w:p>
          <w:p w:rsidR="00C77D5D" w:rsidRPr="002E1CFA" w:rsidRDefault="00C77D5D" w:rsidP="00E25EDA">
            <w:pPr>
              <w:pStyle w:val="BodyText"/>
              <w:spacing w:after="0"/>
              <w:jc w:val="both"/>
              <w:rPr>
                <w:sz w:val="22"/>
                <w:szCs w:val="22"/>
                <w:lang w:val="en-US"/>
              </w:rPr>
            </w:pPr>
            <w:r w:rsidRPr="002E1CFA">
              <w:rPr>
                <w:sz w:val="22"/>
                <w:szCs w:val="22"/>
                <w:lang w:val="en-US"/>
              </w:rPr>
              <w:t>- TT Tỉnh ủy, UBND tỉnh, UBMTTQVN tỉnh;</w:t>
            </w:r>
          </w:p>
          <w:p w:rsidR="00C77D5D" w:rsidRPr="002E1CFA" w:rsidRDefault="00C77D5D" w:rsidP="00E25EDA">
            <w:pPr>
              <w:pStyle w:val="BodyText"/>
              <w:spacing w:after="0"/>
              <w:jc w:val="both"/>
              <w:rPr>
                <w:sz w:val="22"/>
                <w:szCs w:val="22"/>
                <w:lang w:val="en-US"/>
              </w:rPr>
            </w:pPr>
            <w:r w:rsidRPr="002E1CFA">
              <w:rPr>
                <w:sz w:val="22"/>
                <w:szCs w:val="22"/>
                <w:lang w:val="en-US"/>
              </w:rPr>
              <w:t>- Đoàn Đại biểu Quốc hội tỉnh;</w:t>
            </w:r>
          </w:p>
          <w:p w:rsidR="00C77D5D" w:rsidRPr="002E1CFA" w:rsidRDefault="00C77D5D" w:rsidP="00E25EDA">
            <w:pPr>
              <w:pStyle w:val="BodyText"/>
              <w:spacing w:after="0"/>
              <w:jc w:val="both"/>
              <w:rPr>
                <w:sz w:val="22"/>
                <w:szCs w:val="22"/>
                <w:lang w:val="en-US"/>
              </w:rPr>
            </w:pPr>
            <w:r w:rsidRPr="002E1CFA">
              <w:rPr>
                <w:sz w:val="22"/>
                <w:szCs w:val="22"/>
                <w:lang w:val="en-US"/>
              </w:rPr>
              <w:t xml:space="preserve">- </w:t>
            </w:r>
            <w:r w:rsidR="003D7C3C">
              <w:rPr>
                <w:sz w:val="22"/>
                <w:szCs w:val="22"/>
                <w:lang w:val="en-US"/>
              </w:rPr>
              <w:t xml:space="preserve">Đại </w:t>
            </w:r>
            <w:r w:rsidRPr="002E1CFA">
              <w:rPr>
                <w:sz w:val="22"/>
                <w:szCs w:val="22"/>
                <w:lang w:val="en-US"/>
              </w:rPr>
              <w:t>biểu HĐND tỉnh;</w:t>
            </w:r>
          </w:p>
          <w:p w:rsidR="00C77D5D" w:rsidRPr="002E1CFA" w:rsidRDefault="00C77D5D" w:rsidP="00E25EDA">
            <w:pPr>
              <w:pStyle w:val="BodyText"/>
              <w:spacing w:after="0"/>
              <w:jc w:val="both"/>
              <w:rPr>
                <w:sz w:val="22"/>
                <w:szCs w:val="22"/>
                <w:lang w:val="en-US"/>
              </w:rPr>
            </w:pPr>
            <w:r w:rsidRPr="002E1CFA">
              <w:rPr>
                <w:sz w:val="22"/>
                <w:szCs w:val="22"/>
                <w:lang w:val="en-US"/>
              </w:rPr>
              <w:t>- Các sở, ban, ngành, đoàn thế tỉnh;</w:t>
            </w:r>
          </w:p>
          <w:p w:rsidR="00C77D5D" w:rsidRPr="002E1CFA" w:rsidRDefault="00C77D5D" w:rsidP="00E25EDA">
            <w:pPr>
              <w:pStyle w:val="BodyText"/>
              <w:spacing w:after="0"/>
              <w:jc w:val="both"/>
              <w:rPr>
                <w:sz w:val="22"/>
                <w:szCs w:val="22"/>
                <w:lang w:val="en-US"/>
              </w:rPr>
            </w:pPr>
            <w:r w:rsidRPr="002E1CFA">
              <w:rPr>
                <w:sz w:val="22"/>
                <w:szCs w:val="22"/>
                <w:lang w:val="en-US"/>
              </w:rPr>
              <w:t>- TT Huyện/Thành ủy; HĐND, UBND, UBMTTQVN các huyện, thành phố;</w:t>
            </w:r>
          </w:p>
          <w:p w:rsidR="00C77D5D" w:rsidRPr="002E1CFA" w:rsidRDefault="00C77D5D" w:rsidP="00E25EDA">
            <w:pPr>
              <w:pStyle w:val="BodyText"/>
              <w:spacing w:after="0"/>
              <w:jc w:val="both"/>
              <w:rPr>
                <w:sz w:val="22"/>
                <w:szCs w:val="22"/>
                <w:lang w:val="en-US"/>
              </w:rPr>
            </w:pPr>
            <w:r w:rsidRPr="002E1CFA">
              <w:rPr>
                <w:sz w:val="22"/>
                <w:szCs w:val="22"/>
                <w:lang w:val="en-US"/>
              </w:rPr>
              <w:t>- Trung tâm Công báo – Tin học tỉnh;</w:t>
            </w:r>
          </w:p>
          <w:p w:rsidR="00C77D5D" w:rsidRPr="002E1CFA" w:rsidRDefault="00C77D5D" w:rsidP="00E25EDA">
            <w:pPr>
              <w:pStyle w:val="BodyText"/>
              <w:spacing w:after="0"/>
              <w:jc w:val="both"/>
              <w:rPr>
                <w:sz w:val="22"/>
                <w:szCs w:val="22"/>
                <w:lang w:val="en-US"/>
              </w:rPr>
            </w:pPr>
            <w:r w:rsidRPr="002E1CFA">
              <w:rPr>
                <w:sz w:val="22"/>
                <w:szCs w:val="22"/>
                <w:lang w:val="en-US"/>
              </w:rPr>
              <w:t>- LĐVP;</w:t>
            </w:r>
            <w:r w:rsidR="003D7C3C">
              <w:rPr>
                <w:sz w:val="22"/>
                <w:szCs w:val="22"/>
                <w:lang w:val="en-US"/>
              </w:rPr>
              <w:t xml:space="preserve"> </w:t>
            </w:r>
            <w:r w:rsidRPr="002E1CFA">
              <w:rPr>
                <w:sz w:val="22"/>
                <w:szCs w:val="22"/>
                <w:lang w:val="en-US"/>
              </w:rPr>
              <w:t>Phòng Công tác HĐND;</w:t>
            </w:r>
          </w:p>
          <w:p w:rsidR="00C77D5D" w:rsidRPr="002E1CFA" w:rsidRDefault="00C77D5D" w:rsidP="00E25EDA">
            <w:pPr>
              <w:pStyle w:val="BodyText"/>
              <w:spacing w:after="0"/>
              <w:jc w:val="both"/>
              <w:rPr>
                <w:sz w:val="22"/>
                <w:szCs w:val="22"/>
                <w:lang w:val="en-US"/>
              </w:rPr>
            </w:pPr>
            <w:r w:rsidRPr="002E1CFA">
              <w:rPr>
                <w:sz w:val="22"/>
                <w:szCs w:val="22"/>
                <w:lang w:val="en-US"/>
              </w:rPr>
              <w:t>- Lưu: VT.</w:t>
            </w:r>
          </w:p>
        </w:tc>
        <w:tc>
          <w:tcPr>
            <w:tcW w:w="3934" w:type="dxa"/>
            <w:shd w:val="clear" w:color="auto" w:fill="auto"/>
          </w:tcPr>
          <w:p w:rsidR="00C77D5D" w:rsidRPr="002E1CFA" w:rsidRDefault="00C77D5D" w:rsidP="00E25EDA">
            <w:pPr>
              <w:pStyle w:val="BodyText"/>
              <w:spacing w:before="120" w:after="0"/>
              <w:jc w:val="both"/>
              <w:rPr>
                <w:sz w:val="28"/>
                <w:szCs w:val="28"/>
                <w:lang w:val="en-US"/>
              </w:rPr>
            </w:pPr>
          </w:p>
          <w:p w:rsidR="00C77D5D" w:rsidRPr="002E1CFA" w:rsidRDefault="00C77D5D" w:rsidP="00E25EDA">
            <w:pPr>
              <w:pStyle w:val="BodyText"/>
              <w:spacing w:before="120" w:after="0"/>
              <w:jc w:val="both"/>
              <w:rPr>
                <w:sz w:val="28"/>
                <w:szCs w:val="28"/>
                <w:lang w:val="en-US"/>
              </w:rPr>
            </w:pPr>
          </w:p>
          <w:p w:rsidR="00C77D5D" w:rsidRPr="002E1CFA" w:rsidRDefault="00C77D5D" w:rsidP="00E25EDA">
            <w:pPr>
              <w:pStyle w:val="BodyText"/>
              <w:spacing w:before="120" w:after="0"/>
              <w:jc w:val="both"/>
              <w:rPr>
                <w:sz w:val="28"/>
                <w:szCs w:val="28"/>
                <w:lang w:val="en-US"/>
              </w:rPr>
            </w:pPr>
          </w:p>
          <w:p w:rsidR="00C77D5D" w:rsidRPr="002E1CFA" w:rsidRDefault="00C77D5D" w:rsidP="00E25EDA">
            <w:pPr>
              <w:pStyle w:val="BodyText"/>
              <w:spacing w:before="120" w:after="0"/>
              <w:jc w:val="both"/>
              <w:rPr>
                <w:sz w:val="28"/>
                <w:szCs w:val="28"/>
                <w:lang w:val="en-US"/>
              </w:rPr>
            </w:pPr>
          </w:p>
          <w:p w:rsidR="00C77D5D" w:rsidRPr="002E1CFA" w:rsidRDefault="00C77D5D" w:rsidP="00E25EDA">
            <w:pPr>
              <w:pStyle w:val="BodyText"/>
              <w:spacing w:before="120" w:after="0"/>
              <w:jc w:val="both"/>
              <w:rPr>
                <w:sz w:val="28"/>
                <w:szCs w:val="28"/>
                <w:lang w:val="en-US"/>
              </w:rPr>
            </w:pPr>
          </w:p>
          <w:p w:rsidR="00C77D5D" w:rsidRPr="002E1CFA" w:rsidRDefault="00C77D5D" w:rsidP="00E25EDA">
            <w:pPr>
              <w:pStyle w:val="BodyText"/>
              <w:spacing w:before="120" w:after="0"/>
              <w:jc w:val="both"/>
              <w:rPr>
                <w:sz w:val="28"/>
                <w:szCs w:val="28"/>
                <w:lang w:val="en-US"/>
              </w:rPr>
            </w:pPr>
          </w:p>
          <w:p w:rsidR="00C77D5D" w:rsidRPr="002E1CFA" w:rsidRDefault="00C77D5D" w:rsidP="00E25EDA">
            <w:pPr>
              <w:pStyle w:val="BodyText"/>
              <w:spacing w:before="120" w:after="0"/>
              <w:jc w:val="center"/>
              <w:rPr>
                <w:b/>
                <w:sz w:val="28"/>
                <w:szCs w:val="28"/>
                <w:lang w:val="en-US"/>
              </w:rPr>
            </w:pPr>
            <w:r w:rsidRPr="002E1CFA">
              <w:rPr>
                <w:b/>
                <w:sz w:val="28"/>
                <w:szCs w:val="28"/>
                <w:lang w:val="en-US"/>
              </w:rPr>
              <w:t>Phương Thị Thanh</w:t>
            </w:r>
          </w:p>
        </w:tc>
      </w:tr>
    </w:tbl>
    <w:p w:rsidR="00E54C39" w:rsidRPr="00421189" w:rsidRDefault="00E54C39" w:rsidP="00F825AB">
      <w:pPr>
        <w:spacing w:after="0" w:line="240" w:lineRule="auto"/>
        <w:ind w:firstLine="720"/>
        <w:jc w:val="center"/>
        <w:rPr>
          <w:bCs/>
          <w:lang w:val="nl-NL"/>
        </w:rPr>
      </w:pPr>
    </w:p>
    <w:sectPr w:rsidR="00E54C39" w:rsidRPr="00421189" w:rsidSect="003D7C3C">
      <w:pgSz w:w="11909" w:h="16834" w:code="9"/>
      <w:pgMar w:top="851" w:right="851" w:bottom="680"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28" w:rsidRDefault="00A12128" w:rsidP="00CD4291">
      <w:pPr>
        <w:spacing w:after="0" w:line="240" w:lineRule="auto"/>
      </w:pPr>
      <w:r>
        <w:separator/>
      </w:r>
    </w:p>
  </w:endnote>
  <w:endnote w:type="continuationSeparator" w:id="0">
    <w:p w:rsidR="00A12128" w:rsidRDefault="00A12128" w:rsidP="00CD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28" w:rsidRDefault="00A12128" w:rsidP="00CD4291">
      <w:pPr>
        <w:spacing w:after="0" w:line="240" w:lineRule="auto"/>
      </w:pPr>
      <w:r>
        <w:separator/>
      </w:r>
    </w:p>
  </w:footnote>
  <w:footnote w:type="continuationSeparator" w:id="0">
    <w:p w:rsidR="00A12128" w:rsidRDefault="00A12128" w:rsidP="00CD4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C6A"/>
    <w:multiLevelType w:val="hybridMultilevel"/>
    <w:tmpl w:val="470AA206"/>
    <w:lvl w:ilvl="0" w:tplc="698EC5A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AF021B6"/>
    <w:multiLevelType w:val="hybridMultilevel"/>
    <w:tmpl w:val="A2E22C30"/>
    <w:lvl w:ilvl="0" w:tplc="15D4B21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3632C55"/>
    <w:multiLevelType w:val="hybridMultilevel"/>
    <w:tmpl w:val="6C3C9B3A"/>
    <w:lvl w:ilvl="0" w:tplc="A2B0D47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48C610D7"/>
    <w:multiLevelType w:val="hybridMultilevel"/>
    <w:tmpl w:val="A51A6CEC"/>
    <w:lvl w:ilvl="0" w:tplc="5FE8CB0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2C5485"/>
    <w:multiLevelType w:val="hybridMultilevel"/>
    <w:tmpl w:val="6FF47C7A"/>
    <w:lvl w:ilvl="0" w:tplc="57B07F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61210BAC"/>
    <w:multiLevelType w:val="hybridMultilevel"/>
    <w:tmpl w:val="5442FEC8"/>
    <w:lvl w:ilvl="0" w:tplc="2C1CB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A4"/>
    <w:rsid w:val="000027A6"/>
    <w:rsid w:val="00005A34"/>
    <w:rsid w:val="00010C35"/>
    <w:rsid w:val="000158EB"/>
    <w:rsid w:val="000203C2"/>
    <w:rsid w:val="00046097"/>
    <w:rsid w:val="000511AB"/>
    <w:rsid w:val="000529BE"/>
    <w:rsid w:val="000532A4"/>
    <w:rsid w:val="00065C54"/>
    <w:rsid w:val="00070CCD"/>
    <w:rsid w:val="000739B2"/>
    <w:rsid w:val="00094F77"/>
    <w:rsid w:val="00095504"/>
    <w:rsid w:val="000A5CC7"/>
    <w:rsid w:val="000A699E"/>
    <w:rsid w:val="000B200A"/>
    <w:rsid w:val="000C5C25"/>
    <w:rsid w:val="00106439"/>
    <w:rsid w:val="00113D22"/>
    <w:rsid w:val="00116367"/>
    <w:rsid w:val="00117DE7"/>
    <w:rsid w:val="00131185"/>
    <w:rsid w:val="0014309E"/>
    <w:rsid w:val="00154123"/>
    <w:rsid w:val="001579A3"/>
    <w:rsid w:val="00166E61"/>
    <w:rsid w:val="0018135E"/>
    <w:rsid w:val="001937AA"/>
    <w:rsid w:val="00194B00"/>
    <w:rsid w:val="001960A1"/>
    <w:rsid w:val="001A5E31"/>
    <w:rsid w:val="001A720C"/>
    <w:rsid w:val="001B621B"/>
    <w:rsid w:val="001B78BB"/>
    <w:rsid w:val="001C4A56"/>
    <w:rsid w:val="001D05C3"/>
    <w:rsid w:val="001D4461"/>
    <w:rsid w:val="001E3EF9"/>
    <w:rsid w:val="001F17DC"/>
    <w:rsid w:val="00207708"/>
    <w:rsid w:val="002158A2"/>
    <w:rsid w:val="00241C07"/>
    <w:rsid w:val="00244AAC"/>
    <w:rsid w:val="00257535"/>
    <w:rsid w:val="00266251"/>
    <w:rsid w:val="002703BC"/>
    <w:rsid w:val="00276F38"/>
    <w:rsid w:val="00292379"/>
    <w:rsid w:val="00295BA5"/>
    <w:rsid w:val="002A3F2F"/>
    <w:rsid w:val="002A7338"/>
    <w:rsid w:val="002B0452"/>
    <w:rsid w:val="002B1A2C"/>
    <w:rsid w:val="002B7E58"/>
    <w:rsid w:val="002D7139"/>
    <w:rsid w:val="002E16BD"/>
    <w:rsid w:val="002E5DE4"/>
    <w:rsid w:val="002F4701"/>
    <w:rsid w:val="002F5F5F"/>
    <w:rsid w:val="003162DD"/>
    <w:rsid w:val="00332F06"/>
    <w:rsid w:val="00356E26"/>
    <w:rsid w:val="00357B4F"/>
    <w:rsid w:val="00373D6A"/>
    <w:rsid w:val="00375EE4"/>
    <w:rsid w:val="0039322F"/>
    <w:rsid w:val="003B2C46"/>
    <w:rsid w:val="003C6633"/>
    <w:rsid w:val="003C75E9"/>
    <w:rsid w:val="003D0507"/>
    <w:rsid w:val="003D1C51"/>
    <w:rsid w:val="003D6DD8"/>
    <w:rsid w:val="003D7C3C"/>
    <w:rsid w:val="003F1F93"/>
    <w:rsid w:val="003F655B"/>
    <w:rsid w:val="004148D1"/>
    <w:rsid w:val="00421189"/>
    <w:rsid w:val="00422B2C"/>
    <w:rsid w:val="00423A93"/>
    <w:rsid w:val="00424733"/>
    <w:rsid w:val="0044715A"/>
    <w:rsid w:val="00454498"/>
    <w:rsid w:val="00454945"/>
    <w:rsid w:val="00457214"/>
    <w:rsid w:val="004933C2"/>
    <w:rsid w:val="0049375D"/>
    <w:rsid w:val="00496587"/>
    <w:rsid w:val="004A38A7"/>
    <w:rsid w:val="004A7B0D"/>
    <w:rsid w:val="004B78DF"/>
    <w:rsid w:val="004C071C"/>
    <w:rsid w:val="004C426B"/>
    <w:rsid w:val="004C62FE"/>
    <w:rsid w:val="004D4716"/>
    <w:rsid w:val="004D5796"/>
    <w:rsid w:val="004F0536"/>
    <w:rsid w:val="004F2115"/>
    <w:rsid w:val="004F41DC"/>
    <w:rsid w:val="004F75BC"/>
    <w:rsid w:val="00502686"/>
    <w:rsid w:val="00506E57"/>
    <w:rsid w:val="005143AD"/>
    <w:rsid w:val="00516081"/>
    <w:rsid w:val="00521917"/>
    <w:rsid w:val="00532D4C"/>
    <w:rsid w:val="00536CF7"/>
    <w:rsid w:val="00541B93"/>
    <w:rsid w:val="00545552"/>
    <w:rsid w:val="00562E4A"/>
    <w:rsid w:val="0056471D"/>
    <w:rsid w:val="00584DAA"/>
    <w:rsid w:val="005934CE"/>
    <w:rsid w:val="005A0A60"/>
    <w:rsid w:val="005C71CC"/>
    <w:rsid w:val="005D00DA"/>
    <w:rsid w:val="005F2F47"/>
    <w:rsid w:val="005F7AE3"/>
    <w:rsid w:val="006025B1"/>
    <w:rsid w:val="006226F2"/>
    <w:rsid w:val="006248B0"/>
    <w:rsid w:val="006351A9"/>
    <w:rsid w:val="0063556D"/>
    <w:rsid w:val="00636363"/>
    <w:rsid w:val="0065119A"/>
    <w:rsid w:val="00652543"/>
    <w:rsid w:val="006748AA"/>
    <w:rsid w:val="00694E12"/>
    <w:rsid w:val="00696AE0"/>
    <w:rsid w:val="006B6D7C"/>
    <w:rsid w:val="006D081F"/>
    <w:rsid w:val="006D6DE5"/>
    <w:rsid w:val="006D7B57"/>
    <w:rsid w:val="006F4053"/>
    <w:rsid w:val="00703593"/>
    <w:rsid w:val="00712DF4"/>
    <w:rsid w:val="0071517F"/>
    <w:rsid w:val="0072279D"/>
    <w:rsid w:val="00722A77"/>
    <w:rsid w:val="00733067"/>
    <w:rsid w:val="007331D4"/>
    <w:rsid w:val="00740726"/>
    <w:rsid w:val="00750492"/>
    <w:rsid w:val="0075718A"/>
    <w:rsid w:val="00757F14"/>
    <w:rsid w:val="00782433"/>
    <w:rsid w:val="00782FF5"/>
    <w:rsid w:val="00787C15"/>
    <w:rsid w:val="00790295"/>
    <w:rsid w:val="00791A8D"/>
    <w:rsid w:val="00793AFE"/>
    <w:rsid w:val="007A353B"/>
    <w:rsid w:val="007A3756"/>
    <w:rsid w:val="007A5D9D"/>
    <w:rsid w:val="007C3824"/>
    <w:rsid w:val="007D10B6"/>
    <w:rsid w:val="007D4E24"/>
    <w:rsid w:val="007E72DD"/>
    <w:rsid w:val="007F430A"/>
    <w:rsid w:val="008014F2"/>
    <w:rsid w:val="0080784D"/>
    <w:rsid w:val="00814E3F"/>
    <w:rsid w:val="00841821"/>
    <w:rsid w:val="00873FA4"/>
    <w:rsid w:val="00883498"/>
    <w:rsid w:val="00894783"/>
    <w:rsid w:val="008A2B8E"/>
    <w:rsid w:val="008A7307"/>
    <w:rsid w:val="008C4352"/>
    <w:rsid w:val="008C5866"/>
    <w:rsid w:val="008D2482"/>
    <w:rsid w:val="008D5925"/>
    <w:rsid w:val="008E068C"/>
    <w:rsid w:val="00900C08"/>
    <w:rsid w:val="0091661F"/>
    <w:rsid w:val="0092297C"/>
    <w:rsid w:val="00937138"/>
    <w:rsid w:val="0094056D"/>
    <w:rsid w:val="00943788"/>
    <w:rsid w:val="00944EF6"/>
    <w:rsid w:val="0094776A"/>
    <w:rsid w:val="009C0B25"/>
    <w:rsid w:val="009C5A01"/>
    <w:rsid w:val="009D2310"/>
    <w:rsid w:val="009E1708"/>
    <w:rsid w:val="009E3788"/>
    <w:rsid w:val="009E642A"/>
    <w:rsid w:val="00A05E7B"/>
    <w:rsid w:val="00A12128"/>
    <w:rsid w:val="00A14C42"/>
    <w:rsid w:val="00A365BD"/>
    <w:rsid w:val="00A42270"/>
    <w:rsid w:val="00A529FE"/>
    <w:rsid w:val="00A53A2F"/>
    <w:rsid w:val="00A53D99"/>
    <w:rsid w:val="00A71A89"/>
    <w:rsid w:val="00A8687C"/>
    <w:rsid w:val="00A91D39"/>
    <w:rsid w:val="00A97253"/>
    <w:rsid w:val="00AA101C"/>
    <w:rsid w:val="00AB221E"/>
    <w:rsid w:val="00AB4DEE"/>
    <w:rsid w:val="00AC3CFD"/>
    <w:rsid w:val="00B04A1E"/>
    <w:rsid w:val="00B17330"/>
    <w:rsid w:val="00B26CC2"/>
    <w:rsid w:val="00B34330"/>
    <w:rsid w:val="00B34B19"/>
    <w:rsid w:val="00B35DB5"/>
    <w:rsid w:val="00B41534"/>
    <w:rsid w:val="00B422B1"/>
    <w:rsid w:val="00B5152D"/>
    <w:rsid w:val="00B63829"/>
    <w:rsid w:val="00B751B1"/>
    <w:rsid w:val="00BA27E9"/>
    <w:rsid w:val="00BA3AAB"/>
    <w:rsid w:val="00BC3519"/>
    <w:rsid w:val="00BC6084"/>
    <w:rsid w:val="00BD4246"/>
    <w:rsid w:val="00BD4E10"/>
    <w:rsid w:val="00BE0094"/>
    <w:rsid w:val="00BE2A5A"/>
    <w:rsid w:val="00BF352D"/>
    <w:rsid w:val="00C06F00"/>
    <w:rsid w:val="00C20E67"/>
    <w:rsid w:val="00C236C2"/>
    <w:rsid w:val="00C60757"/>
    <w:rsid w:val="00C61CD6"/>
    <w:rsid w:val="00C74E1F"/>
    <w:rsid w:val="00C77D5D"/>
    <w:rsid w:val="00CB4F74"/>
    <w:rsid w:val="00CC6E98"/>
    <w:rsid w:val="00CD4291"/>
    <w:rsid w:val="00CF42C0"/>
    <w:rsid w:val="00D01107"/>
    <w:rsid w:val="00D014EB"/>
    <w:rsid w:val="00D03765"/>
    <w:rsid w:val="00D05879"/>
    <w:rsid w:val="00D226C2"/>
    <w:rsid w:val="00D2348A"/>
    <w:rsid w:val="00D317D7"/>
    <w:rsid w:val="00D3321D"/>
    <w:rsid w:val="00D34808"/>
    <w:rsid w:val="00D37896"/>
    <w:rsid w:val="00D55F03"/>
    <w:rsid w:val="00D81259"/>
    <w:rsid w:val="00D847C5"/>
    <w:rsid w:val="00D97380"/>
    <w:rsid w:val="00DC13E1"/>
    <w:rsid w:val="00DE4BEF"/>
    <w:rsid w:val="00DF751F"/>
    <w:rsid w:val="00E00B46"/>
    <w:rsid w:val="00E03E33"/>
    <w:rsid w:val="00E131D2"/>
    <w:rsid w:val="00E30BAF"/>
    <w:rsid w:val="00E32D77"/>
    <w:rsid w:val="00E3535A"/>
    <w:rsid w:val="00E3564B"/>
    <w:rsid w:val="00E36BB3"/>
    <w:rsid w:val="00E54C39"/>
    <w:rsid w:val="00E60CE7"/>
    <w:rsid w:val="00E73556"/>
    <w:rsid w:val="00E8788F"/>
    <w:rsid w:val="00E946E0"/>
    <w:rsid w:val="00E963C0"/>
    <w:rsid w:val="00EB3B1A"/>
    <w:rsid w:val="00EC7C7E"/>
    <w:rsid w:val="00EE06EF"/>
    <w:rsid w:val="00EF6002"/>
    <w:rsid w:val="00F007E5"/>
    <w:rsid w:val="00F02C8B"/>
    <w:rsid w:val="00F067D9"/>
    <w:rsid w:val="00F1083F"/>
    <w:rsid w:val="00F11AB5"/>
    <w:rsid w:val="00F24316"/>
    <w:rsid w:val="00F2754D"/>
    <w:rsid w:val="00F42864"/>
    <w:rsid w:val="00F4316E"/>
    <w:rsid w:val="00F50259"/>
    <w:rsid w:val="00F57C0A"/>
    <w:rsid w:val="00F80B61"/>
    <w:rsid w:val="00F825AB"/>
    <w:rsid w:val="00F917A2"/>
    <w:rsid w:val="00FD1434"/>
    <w:rsid w:val="00FE2B08"/>
    <w:rsid w:val="00FE7AAA"/>
    <w:rsid w:val="00FF2936"/>
    <w:rsid w:val="00FF54DC"/>
    <w:rsid w:val="00FF6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4"/>
        <w:lang w:val="vi-VN"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57"/>
    <w:pPr>
      <w:ind w:left="720"/>
      <w:contextualSpacing/>
    </w:pPr>
  </w:style>
  <w:style w:type="paragraph" w:customStyle="1" w:styleId="CharCharCharCharCharCharCharCharCharChar">
    <w:name w:val="Char Char Char Char Char Char Char Char Char Char"/>
    <w:basedOn w:val="Normal"/>
    <w:next w:val="Normal"/>
    <w:autoRedefine/>
    <w:semiHidden/>
    <w:rsid w:val="00506E57"/>
    <w:pPr>
      <w:tabs>
        <w:tab w:val="num" w:pos="360"/>
      </w:tabs>
      <w:spacing w:before="120" w:after="120" w:line="312" w:lineRule="auto"/>
      <w:ind w:left="360" w:hanging="360"/>
    </w:pPr>
    <w:rPr>
      <w:rFonts w:ascii="Arial" w:eastAsia="Times New Roman" w:hAnsi="Arial" w:cs="Times New Roman"/>
      <w:szCs w:val="28"/>
      <w:lang w:val="en-US"/>
    </w:rPr>
  </w:style>
  <w:style w:type="character" w:customStyle="1" w:styleId="apple-converted-space">
    <w:name w:val="apple-converted-space"/>
    <w:rsid w:val="00506E57"/>
  </w:style>
  <w:style w:type="paragraph" w:styleId="NormalWeb">
    <w:name w:val="Normal (Web)"/>
    <w:basedOn w:val="Normal"/>
    <w:uiPriority w:val="99"/>
    <w:rsid w:val="00D34808"/>
    <w:pPr>
      <w:spacing w:before="100" w:beforeAutospacing="1" w:after="100" w:afterAutospacing="1" w:line="240" w:lineRule="auto"/>
    </w:pPr>
    <w:rPr>
      <w:rFonts w:eastAsia="Times New Roman" w:cs="Times New Roman"/>
      <w:sz w:val="24"/>
      <w:lang w:val="en-US"/>
    </w:rPr>
  </w:style>
  <w:style w:type="paragraph" w:styleId="BodyTextIndent3">
    <w:name w:val="Body Text Indent 3"/>
    <w:basedOn w:val="Normal"/>
    <w:link w:val="BodyTextIndent3Char"/>
    <w:rsid w:val="00D34808"/>
    <w:pPr>
      <w:spacing w:after="60" w:line="240" w:lineRule="auto"/>
      <w:ind w:firstLine="720"/>
      <w:jc w:val="both"/>
    </w:pPr>
    <w:rPr>
      <w:rFonts w:eastAsia="Times New Roman" w:cs="Times New Roman"/>
      <w:kern w:val="28"/>
      <w:szCs w:val="28"/>
      <w:lang w:val="en-GB"/>
    </w:rPr>
  </w:style>
  <w:style w:type="character" w:customStyle="1" w:styleId="BodyTextIndent3Char">
    <w:name w:val="Body Text Indent 3 Char"/>
    <w:basedOn w:val="DefaultParagraphFont"/>
    <w:link w:val="BodyTextIndent3"/>
    <w:rsid w:val="00D34808"/>
    <w:rPr>
      <w:rFonts w:eastAsia="Times New Roman" w:cs="Times New Roman"/>
      <w:kern w:val="28"/>
      <w:szCs w:val="28"/>
      <w:lang w:val="en-GB"/>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locked/>
    <w:rsid w:val="00CD4291"/>
    <w:rPr>
      <w:rFonts w:eastAsia="Times New Roman" w:cs="Times New Roman"/>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rsid w:val="00CD4291"/>
    <w:pPr>
      <w:spacing w:after="0" w:line="240" w:lineRule="auto"/>
    </w:pPr>
    <w:rPr>
      <w:rFonts w:eastAsia="Times New Roman" w:cs="Times New Roman"/>
      <w:lang w:val="en-US"/>
    </w:rPr>
  </w:style>
  <w:style w:type="character" w:customStyle="1" w:styleId="FootnoteTextChar1">
    <w:name w:val="Footnote Text Char1"/>
    <w:basedOn w:val="DefaultParagraphFont"/>
    <w:uiPriority w:val="99"/>
    <w:semiHidden/>
    <w:rsid w:val="00CD4291"/>
    <w:rPr>
      <w:rFonts w:cstheme="minorBidi"/>
      <w:sz w:val="20"/>
      <w:szCs w:val="20"/>
    </w:rPr>
  </w:style>
  <w:style w:type="character" w:styleId="FootnoteReference">
    <w:name w:val="footnote reference"/>
    <w:aliases w:val="Footnote text,Footnote,Footnote + Arial,10 pt,Black"/>
    <w:unhideWhenUsed/>
    <w:rsid w:val="00CD4291"/>
    <w:rPr>
      <w:vertAlign w:val="superscript"/>
    </w:rPr>
  </w:style>
  <w:style w:type="paragraph" w:styleId="Header">
    <w:name w:val="header"/>
    <w:basedOn w:val="Normal"/>
    <w:link w:val="HeaderChar"/>
    <w:uiPriority w:val="99"/>
    <w:unhideWhenUsed/>
    <w:rsid w:val="00F5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59"/>
    <w:rPr>
      <w:rFonts w:cstheme="minorBidi"/>
    </w:rPr>
  </w:style>
  <w:style w:type="paragraph" w:styleId="Footer">
    <w:name w:val="footer"/>
    <w:basedOn w:val="Normal"/>
    <w:link w:val="FooterChar"/>
    <w:uiPriority w:val="99"/>
    <w:unhideWhenUsed/>
    <w:rsid w:val="00F5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59"/>
    <w:rPr>
      <w:rFonts w:cstheme="minorBidi"/>
    </w:rPr>
  </w:style>
  <w:style w:type="paragraph" w:customStyle="1" w:styleId="CharCharCharCharCharCharCharCharCharCharCharCharCharCharChar">
    <w:name w:val="Char Char Char Char Char Char Char Char Char Char Char Char Char Char Char"/>
    <w:basedOn w:val="Normal"/>
    <w:semiHidden/>
    <w:rsid w:val="00787C15"/>
    <w:pPr>
      <w:spacing w:after="160" w:line="240" w:lineRule="exact"/>
    </w:pPr>
    <w:rPr>
      <w:rFonts w:ascii="Arial" w:eastAsia="Times New Roman" w:hAnsi="Arial" w:cs="Times New Roman"/>
      <w:sz w:val="22"/>
      <w:szCs w:val="22"/>
      <w:lang w:val="en-US"/>
    </w:rPr>
  </w:style>
  <w:style w:type="paragraph" w:styleId="BalloonText">
    <w:name w:val="Balloon Text"/>
    <w:basedOn w:val="Normal"/>
    <w:link w:val="BalloonTextChar"/>
    <w:uiPriority w:val="99"/>
    <w:semiHidden/>
    <w:unhideWhenUsed/>
    <w:rsid w:val="00D81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259"/>
    <w:rPr>
      <w:rFonts w:ascii="Segoe UI" w:hAnsi="Segoe UI" w:cs="Segoe UI"/>
      <w:sz w:val="18"/>
      <w:szCs w:val="18"/>
    </w:rPr>
  </w:style>
  <w:style w:type="paragraph" w:styleId="BodyText">
    <w:name w:val="Body Text"/>
    <w:basedOn w:val="Normal"/>
    <w:link w:val="BodyTextChar"/>
    <w:rsid w:val="00C77D5D"/>
    <w:pPr>
      <w:spacing w:after="120" w:line="240" w:lineRule="auto"/>
    </w:pPr>
    <w:rPr>
      <w:rFonts w:eastAsia="Times New Roman" w:cs="Times New Roman"/>
      <w:sz w:val="24"/>
      <w:lang w:val="x-none" w:eastAsia="x-none"/>
    </w:rPr>
  </w:style>
  <w:style w:type="character" w:customStyle="1" w:styleId="BodyTextChar">
    <w:name w:val="Body Text Char"/>
    <w:basedOn w:val="DefaultParagraphFont"/>
    <w:link w:val="BodyText"/>
    <w:rsid w:val="00C77D5D"/>
    <w:rPr>
      <w:rFonts w:eastAsia="Times New Roman" w:cs="Times New Roman"/>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4"/>
        <w:lang w:val="vi-VN"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57"/>
    <w:pPr>
      <w:ind w:left="720"/>
      <w:contextualSpacing/>
    </w:pPr>
  </w:style>
  <w:style w:type="paragraph" w:customStyle="1" w:styleId="CharCharCharCharCharCharCharCharCharChar">
    <w:name w:val="Char Char Char Char Char Char Char Char Char Char"/>
    <w:basedOn w:val="Normal"/>
    <w:next w:val="Normal"/>
    <w:autoRedefine/>
    <w:semiHidden/>
    <w:rsid w:val="00506E57"/>
    <w:pPr>
      <w:tabs>
        <w:tab w:val="num" w:pos="360"/>
      </w:tabs>
      <w:spacing w:before="120" w:after="120" w:line="312" w:lineRule="auto"/>
      <w:ind w:left="360" w:hanging="360"/>
    </w:pPr>
    <w:rPr>
      <w:rFonts w:ascii="Arial" w:eastAsia="Times New Roman" w:hAnsi="Arial" w:cs="Times New Roman"/>
      <w:szCs w:val="28"/>
      <w:lang w:val="en-US"/>
    </w:rPr>
  </w:style>
  <w:style w:type="character" w:customStyle="1" w:styleId="apple-converted-space">
    <w:name w:val="apple-converted-space"/>
    <w:rsid w:val="00506E57"/>
  </w:style>
  <w:style w:type="paragraph" w:styleId="NormalWeb">
    <w:name w:val="Normal (Web)"/>
    <w:basedOn w:val="Normal"/>
    <w:uiPriority w:val="99"/>
    <w:rsid w:val="00D34808"/>
    <w:pPr>
      <w:spacing w:before="100" w:beforeAutospacing="1" w:after="100" w:afterAutospacing="1" w:line="240" w:lineRule="auto"/>
    </w:pPr>
    <w:rPr>
      <w:rFonts w:eastAsia="Times New Roman" w:cs="Times New Roman"/>
      <w:sz w:val="24"/>
      <w:lang w:val="en-US"/>
    </w:rPr>
  </w:style>
  <w:style w:type="paragraph" w:styleId="BodyTextIndent3">
    <w:name w:val="Body Text Indent 3"/>
    <w:basedOn w:val="Normal"/>
    <w:link w:val="BodyTextIndent3Char"/>
    <w:rsid w:val="00D34808"/>
    <w:pPr>
      <w:spacing w:after="60" w:line="240" w:lineRule="auto"/>
      <w:ind w:firstLine="720"/>
      <w:jc w:val="both"/>
    </w:pPr>
    <w:rPr>
      <w:rFonts w:eastAsia="Times New Roman" w:cs="Times New Roman"/>
      <w:kern w:val="28"/>
      <w:szCs w:val="28"/>
      <w:lang w:val="en-GB"/>
    </w:rPr>
  </w:style>
  <w:style w:type="character" w:customStyle="1" w:styleId="BodyTextIndent3Char">
    <w:name w:val="Body Text Indent 3 Char"/>
    <w:basedOn w:val="DefaultParagraphFont"/>
    <w:link w:val="BodyTextIndent3"/>
    <w:rsid w:val="00D34808"/>
    <w:rPr>
      <w:rFonts w:eastAsia="Times New Roman" w:cs="Times New Roman"/>
      <w:kern w:val="28"/>
      <w:szCs w:val="28"/>
      <w:lang w:val="en-GB"/>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locked/>
    <w:rsid w:val="00CD4291"/>
    <w:rPr>
      <w:rFonts w:eastAsia="Times New Roman" w:cs="Times New Roman"/>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rsid w:val="00CD4291"/>
    <w:pPr>
      <w:spacing w:after="0" w:line="240" w:lineRule="auto"/>
    </w:pPr>
    <w:rPr>
      <w:rFonts w:eastAsia="Times New Roman" w:cs="Times New Roman"/>
      <w:lang w:val="en-US"/>
    </w:rPr>
  </w:style>
  <w:style w:type="character" w:customStyle="1" w:styleId="FootnoteTextChar1">
    <w:name w:val="Footnote Text Char1"/>
    <w:basedOn w:val="DefaultParagraphFont"/>
    <w:uiPriority w:val="99"/>
    <w:semiHidden/>
    <w:rsid w:val="00CD4291"/>
    <w:rPr>
      <w:rFonts w:cstheme="minorBidi"/>
      <w:sz w:val="20"/>
      <w:szCs w:val="20"/>
    </w:rPr>
  </w:style>
  <w:style w:type="character" w:styleId="FootnoteReference">
    <w:name w:val="footnote reference"/>
    <w:aliases w:val="Footnote text,Footnote,Footnote + Arial,10 pt,Black"/>
    <w:unhideWhenUsed/>
    <w:rsid w:val="00CD4291"/>
    <w:rPr>
      <w:vertAlign w:val="superscript"/>
    </w:rPr>
  </w:style>
  <w:style w:type="paragraph" w:styleId="Header">
    <w:name w:val="header"/>
    <w:basedOn w:val="Normal"/>
    <w:link w:val="HeaderChar"/>
    <w:uiPriority w:val="99"/>
    <w:unhideWhenUsed/>
    <w:rsid w:val="00F5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59"/>
    <w:rPr>
      <w:rFonts w:cstheme="minorBidi"/>
    </w:rPr>
  </w:style>
  <w:style w:type="paragraph" w:styleId="Footer">
    <w:name w:val="footer"/>
    <w:basedOn w:val="Normal"/>
    <w:link w:val="FooterChar"/>
    <w:uiPriority w:val="99"/>
    <w:unhideWhenUsed/>
    <w:rsid w:val="00F5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59"/>
    <w:rPr>
      <w:rFonts w:cstheme="minorBidi"/>
    </w:rPr>
  </w:style>
  <w:style w:type="paragraph" w:customStyle="1" w:styleId="CharCharCharCharCharCharCharCharCharCharCharCharCharCharChar">
    <w:name w:val="Char Char Char Char Char Char Char Char Char Char Char Char Char Char Char"/>
    <w:basedOn w:val="Normal"/>
    <w:semiHidden/>
    <w:rsid w:val="00787C15"/>
    <w:pPr>
      <w:spacing w:after="160" w:line="240" w:lineRule="exact"/>
    </w:pPr>
    <w:rPr>
      <w:rFonts w:ascii="Arial" w:eastAsia="Times New Roman" w:hAnsi="Arial" w:cs="Times New Roman"/>
      <w:sz w:val="22"/>
      <w:szCs w:val="22"/>
      <w:lang w:val="en-US"/>
    </w:rPr>
  </w:style>
  <w:style w:type="paragraph" w:styleId="BalloonText">
    <w:name w:val="Balloon Text"/>
    <w:basedOn w:val="Normal"/>
    <w:link w:val="BalloonTextChar"/>
    <w:uiPriority w:val="99"/>
    <w:semiHidden/>
    <w:unhideWhenUsed/>
    <w:rsid w:val="00D81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259"/>
    <w:rPr>
      <w:rFonts w:ascii="Segoe UI" w:hAnsi="Segoe UI" w:cs="Segoe UI"/>
      <w:sz w:val="18"/>
      <w:szCs w:val="18"/>
    </w:rPr>
  </w:style>
  <w:style w:type="paragraph" w:styleId="BodyText">
    <w:name w:val="Body Text"/>
    <w:basedOn w:val="Normal"/>
    <w:link w:val="BodyTextChar"/>
    <w:rsid w:val="00C77D5D"/>
    <w:pPr>
      <w:spacing w:after="120" w:line="240" w:lineRule="auto"/>
    </w:pPr>
    <w:rPr>
      <w:rFonts w:eastAsia="Times New Roman" w:cs="Times New Roman"/>
      <w:sz w:val="24"/>
      <w:lang w:val="x-none" w:eastAsia="x-none"/>
    </w:rPr>
  </w:style>
  <w:style w:type="character" w:customStyle="1" w:styleId="BodyTextChar">
    <w:name w:val="Body Text Char"/>
    <w:basedOn w:val="DefaultParagraphFont"/>
    <w:link w:val="BodyText"/>
    <w:rsid w:val="00C77D5D"/>
    <w:rPr>
      <w:rFonts w:eastAsia="Times New Roman" w:cs="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5561">
      <w:bodyDiv w:val="1"/>
      <w:marLeft w:val="0"/>
      <w:marRight w:val="0"/>
      <w:marTop w:val="0"/>
      <w:marBottom w:val="0"/>
      <w:divBdr>
        <w:top w:val="none" w:sz="0" w:space="0" w:color="auto"/>
        <w:left w:val="none" w:sz="0" w:space="0" w:color="auto"/>
        <w:bottom w:val="none" w:sz="0" w:space="0" w:color="auto"/>
        <w:right w:val="none" w:sz="0" w:space="0" w:color="auto"/>
      </w:divBdr>
      <w:divsChild>
        <w:div w:id="30427778">
          <w:marLeft w:val="0"/>
          <w:marRight w:val="0"/>
          <w:marTop w:val="15"/>
          <w:marBottom w:val="0"/>
          <w:divBdr>
            <w:top w:val="single" w:sz="48" w:space="0" w:color="auto"/>
            <w:left w:val="single" w:sz="48" w:space="0" w:color="auto"/>
            <w:bottom w:val="single" w:sz="48" w:space="0" w:color="auto"/>
            <w:right w:val="single" w:sz="48" w:space="0" w:color="auto"/>
          </w:divBdr>
          <w:divsChild>
            <w:div w:id="1135871680">
              <w:marLeft w:val="0"/>
              <w:marRight w:val="0"/>
              <w:marTop w:val="0"/>
              <w:marBottom w:val="0"/>
              <w:divBdr>
                <w:top w:val="none" w:sz="0" w:space="0" w:color="auto"/>
                <w:left w:val="none" w:sz="0" w:space="0" w:color="auto"/>
                <w:bottom w:val="none" w:sz="0" w:space="0" w:color="auto"/>
                <w:right w:val="none" w:sz="0" w:space="0" w:color="auto"/>
              </w:divBdr>
            </w:div>
          </w:divsChild>
        </w:div>
        <w:div w:id="168565699">
          <w:marLeft w:val="0"/>
          <w:marRight w:val="0"/>
          <w:marTop w:val="15"/>
          <w:marBottom w:val="0"/>
          <w:divBdr>
            <w:top w:val="single" w:sz="48" w:space="0" w:color="auto"/>
            <w:left w:val="single" w:sz="48" w:space="0" w:color="auto"/>
            <w:bottom w:val="single" w:sz="48" w:space="0" w:color="auto"/>
            <w:right w:val="single" w:sz="48" w:space="0" w:color="auto"/>
          </w:divBdr>
          <w:divsChild>
            <w:div w:id="1807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8084">
      <w:bodyDiv w:val="1"/>
      <w:marLeft w:val="0"/>
      <w:marRight w:val="0"/>
      <w:marTop w:val="0"/>
      <w:marBottom w:val="0"/>
      <w:divBdr>
        <w:top w:val="none" w:sz="0" w:space="0" w:color="auto"/>
        <w:left w:val="none" w:sz="0" w:space="0" w:color="auto"/>
        <w:bottom w:val="none" w:sz="0" w:space="0" w:color="auto"/>
        <w:right w:val="none" w:sz="0" w:space="0" w:color="auto"/>
      </w:divBdr>
    </w:div>
    <w:div w:id="788008450">
      <w:bodyDiv w:val="1"/>
      <w:marLeft w:val="0"/>
      <w:marRight w:val="0"/>
      <w:marTop w:val="0"/>
      <w:marBottom w:val="0"/>
      <w:divBdr>
        <w:top w:val="none" w:sz="0" w:space="0" w:color="auto"/>
        <w:left w:val="none" w:sz="0" w:space="0" w:color="auto"/>
        <w:bottom w:val="none" w:sz="0" w:space="0" w:color="auto"/>
        <w:right w:val="none" w:sz="0" w:space="0" w:color="auto"/>
      </w:divBdr>
    </w:div>
    <w:div w:id="1468279892">
      <w:bodyDiv w:val="1"/>
      <w:marLeft w:val="0"/>
      <w:marRight w:val="0"/>
      <w:marTop w:val="0"/>
      <w:marBottom w:val="0"/>
      <w:divBdr>
        <w:top w:val="none" w:sz="0" w:space="0" w:color="auto"/>
        <w:left w:val="none" w:sz="0" w:space="0" w:color="auto"/>
        <w:bottom w:val="none" w:sz="0" w:space="0" w:color="auto"/>
        <w:right w:val="none" w:sz="0" w:space="0" w:color="auto"/>
      </w:divBdr>
      <w:divsChild>
        <w:div w:id="1263494488">
          <w:marLeft w:val="0"/>
          <w:marRight w:val="0"/>
          <w:marTop w:val="15"/>
          <w:marBottom w:val="0"/>
          <w:divBdr>
            <w:top w:val="single" w:sz="48" w:space="0" w:color="auto"/>
            <w:left w:val="single" w:sz="48" w:space="0" w:color="auto"/>
            <w:bottom w:val="single" w:sz="48" w:space="0" w:color="auto"/>
            <w:right w:val="single" w:sz="48" w:space="0" w:color="auto"/>
          </w:divBdr>
          <w:divsChild>
            <w:div w:id="17268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a9be5fa392da76f1</MaTinBai>
    <_dlc_DocId xmlns="ae4e42cd-c673-4541-a17d-d353a4125f5e">DDYPFUVZ5X6F-6-4797</_dlc_DocId>
    <_dlc_DocIdUrl xmlns="ae4e42cd-c673-4541-a17d-d353a4125f5e">
      <Url>https://dbdc.backan.gov.vn/_layouts/15/DocIdRedir.aspx?ID=DDYPFUVZ5X6F-6-4797</Url>
      <Description>DDYPFUVZ5X6F-6-4797</Description>
    </_dlc_DocIdUrl>
  </documentManagement>
</p:properties>
</file>

<file path=customXml/itemProps1.xml><?xml version="1.0" encoding="utf-8"?>
<ds:datastoreItem xmlns:ds="http://schemas.openxmlformats.org/officeDocument/2006/customXml" ds:itemID="{C17ED8D7-A4A3-4CD5-971A-10EB2EA92B00}"/>
</file>

<file path=customXml/itemProps2.xml><?xml version="1.0" encoding="utf-8"?>
<ds:datastoreItem xmlns:ds="http://schemas.openxmlformats.org/officeDocument/2006/customXml" ds:itemID="{2A772A98-7724-432D-82F5-251EB3DB3662}"/>
</file>

<file path=customXml/itemProps3.xml><?xml version="1.0" encoding="utf-8"?>
<ds:datastoreItem xmlns:ds="http://schemas.openxmlformats.org/officeDocument/2006/customXml" ds:itemID="{59B4357C-BFE8-4CF7-995D-7CCC552E0660}"/>
</file>

<file path=customXml/itemProps4.xml><?xml version="1.0" encoding="utf-8"?>
<ds:datastoreItem xmlns:ds="http://schemas.openxmlformats.org/officeDocument/2006/customXml" ds:itemID="{3D4C4507-2F98-41CF-AAC5-510998D4ED95}"/>
</file>

<file path=customXml/itemProps5.xml><?xml version="1.0" encoding="utf-8"?>
<ds:datastoreItem xmlns:ds="http://schemas.openxmlformats.org/officeDocument/2006/customXml" ds:itemID="{0DA448F1-C0CB-45C3-A6A4-527392CFE2E7}"/>
</file>

<file path=docProps/app.xml><?xml version="1.0" encoding="utf-8"?>
<Properties xmlns="http://schemas.openxmlformats.org/officeDocument/2006/extended-properties" xmlns:vt="http://schemas.openxmlformats.org/officeDocument/2006/docPropsVTypes">
  <Template>Normal</Template>
  <TotalTime>20</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 SKH</dc:creator>
  <cp:lastModifiedBy>ismail - [2010]</cp:lastModifiedBy>
  <cp:revision>9</cp:revision>
  <cp:lastPrinted>2022-11-25T09:16:00Z</cp:lastPrinted>
  <dcterms:created xsi:type="dcterms:W3CDTF">2022-11-25T07:41:00Z</dcterms:created>
  <dcterms:modified xsi:type="dcterms:W3CDTF">2022-11-26T04:08:00Z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dd0f3f67-c535-4aab-a37e-f5f034fad31d</vt:lpwstr>
  </property>
</Properties>
</file>