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Look w:val="01E0" w:firstRow="1" w:lastRow="1" w:firstColumn="1" w:lastColumn="1" w:noHBand="0" w:noVBand="0"/>
      </w:tblPr>
      <w:tblGrid>
        <w:gridCol w:w="3604"/>
        <w:gridCol w:w="5823"/>
      </w:tblGrid>
      <w:tr w:rsidR="002B5F1B" w:rsidRPr="002B5F1B" w:rsidTr="0053417F">
        <w:trPr>
          <w:trHeight w:val="1208"/>
        </w:trPr>
        <w:tc>
          <w:tcPr>
            <w:tcW w:w="3604"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bookmarkStart w:id="0" w:name="_GoBack"/>
            <w:bookmarkEnd w:id="0"/>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59264" behindDoc="0" locked="0" layoutInCell="1" allowOverlap="1" wp14:anchorId="493D7E92" wp14:editId="572D7AE2">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F0CCD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U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nqbQQTq4EpIPecY6/5nrDgWjwFKooBrJyenZ+cCD&#10;5ENIOFZ6K6SMnZcK9QVezrJZTHBaChacIczZ5lBKi04kzE78YlHgeQyz+qhYBGs5YZub7YmQVxsu&#10;lyrgQSVA52Zdh+PHcrLcLDaL6WiazTej6aSqRp+25XQ036YfZ9WHqiyr9Geglk7zVjDGVWA3DGo6&#10;/b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Fy+MxQ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0288" behindDoc="0" locked="0" layoutInCell="1" allowOverlap="1" wp14:anchorId="06D013C3" wp14:editId="7792C347">
                      <wp:simplePos x="0" y="0"/>
                      <wp:positionH relativeFrom="column">
                        <wp:posOffset>720725</wp:posOffset>
                      </wp:positionH>
                      <wp:positionV relativeFrom="paragraph">
                        <wp:posOffset>26035</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CB693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"/>
                  </w:pict>
                </mc:Fallback>
              </mc:AlternateContent>
            </w:r>
          </w:p>
        </w:tc>
      </w:tr>
    </w:tbl>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6E054D"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sidR="006E054D">
        <w:rPr>
          <w:rFonts w:eastAsia="Times New Roman" w:cs="Times New Roman"/>
          <w:b/>
          <w:spacing w:val="-2"/>
          <w:position w:val="6"/>
          <w:szCs w:val="28"/>
        </w:rPr>
        <w:t xml:space="preserve">a cử tri huyện Bạch Thông </w:t>
      </w:r>
    </w:p>
    <w:p w:rsidR="002B5F1B" w:rsidRPr="002B5F1B" w:rsidRDefault="006E054D" w:rsidP="002B5F1B">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002B5F1B"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002B5F1B" w:rsidRPr="002B5F1B">
        <w:rPr>
          <w:rFonts w:eastAsia="Times New Roman" w:cs="Times New Roman"/>
          <w:b/>
          <w:spacing w:val="-2"/>
          <w:position w:val="6"/>
          <w:szCs w:val="28"/>
        </w:rPr>
        <w:t>, Hội đồng nhân dân tỉnh khoá X</w:t>
      </w:r>
    </w:p>
    <w:p w:rsidR="006D0A5E" w:rsidRDefault="002B5F1B" w:rsidP="002B5F1B">
      <w:pPr>
        <w:spacing w:after="0" w:line="240" w:lineRule="auto"/>
        <w:jc w:val="center"/>
        <w:rPr>
          <w:rFonts w:eastAsia="Times New Roman" w:cs="Times New Roman"/>
          <w:i/>
          <w:spacing w:val="-2"/>
          <w:position w:val="6"/>
          <w:szCs w:val="28"/>
        </w:rPr>
      </w:pPr>
      <w:r w:rsidRPr="002B5F1B">
        <w:rPr>
          <w:rFonts w:eastAsia="Times New Roman" w:cs="Times New Roman"/>
          <w:i/>
          <w:spacing w:val="-2"/>
          <w:position w:val="6"/>
          <w:szCs w:val="28"/>
        </w:rPr>
        <w:t xml:space="preserve">(Báo cáo phục vụ TXCT </w:t>
      </w:r>
      <w:r w:rsidR="006E054D">
        <w:rPr>
          <w:rFonts w:eastAsia="Times New Roman" w:cs="Times New Roman"/>
          <w:i/>
          <w:spacing w:val="-2"/>
          <w:position w:val="6"/>
          <w:szCs w:val="28"/>
        </w:rPr>
        <w:t xml:space="preserve">sau </w:t>
      </w:r>
      <w:r w:rsidRPr="002B5F1B">
        <w:rPr>
          <w:rFonts w:eastAsia="Times New Roman" w:cs="Times New Roman"/>
          <w:i/>
          <w:spacing w:val="-2"/>
          <w:position w:val="6"/>
          <w:szCs w:val="28"/>
        </w:rPr>
        <w:t xml:space="preserve"> kỳ họp thứ chín, HĐND tỉnh khóa X)</w:t>
      </w:r>
    </w:p>
    <w:p w:rsidR="006D0A5E" w:rsidRPr="002B5F1B" w:rsidRDefault="008F65D0" w:rsidP="002B5F1B">
      <w:pPr>
        <w:spacing w:after="0" w:line="240" w:lineRule="auto"/>
        <w:jc w:val="center"/>
        <w:rPr>
          <w:rFonts w:eastAsia="Times New Roman" w:cs="Times New Roman"/>
          <w:i/>
          <w:spacing w:val="-2"/>
          <w:position w:val="6"/>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91008" behindDoc="0" locked="0" layoutInCell="1" allowOverlap="1" wp14:anchorId="1F35F7FB" wp14:editId="74772116">
                <wp:simplePos x="0" y="0"/>
                <wp:positionH relativeFrom="column">
                  <wp:posOffset>2058035</wp:posOffset>
                </wp:positionH>
                <wp:positionV relativeFrom="paragraph">
                  <wp:posOffset>1905</wp:posOffset>
                </wp:positionV>
                <wp:extent cx="2166851"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216685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040C1F2"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2.05pt,.15pt" to="3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" strokecolor="windowText" strokeweight=".5pt">
                <v:stroke joinstyle="miter"/>
              </v:line>
            </w:pict>
          </mc:Fallback>
        </mc:AlternateContent>
      </w:r>
    </w:p>
    <w:p w:rsidR="004F5B48" w:rsidRPr="004F5B48" w:rsidRDefault="004F5B48" w:rsidP="00403FFD">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 xml:space="preserve">Ủy ban nhân dân tỉnh trả lời tại Báo cáo số </w:t>
      </w:r>
      <w:r w:rsidR="004A36EA">
        <w:rPr>
          <w:rFonts w:eastAsia="Calibri" w:cs="Times New Roman"/>
          <w:i/>
          <w:color w:val="000000"/>
          <w:szCs w:val="28"/>
        </w:rPr>
        <w:t>455</w:t>
      </w:r>
      <w:r w:rsidRPr="004F5B48">
        <w:rPr>
          <w:rFonts w:eastAsia="Calibri" w:cs="Times New Roman"/>
          <w:i/>
          <w:color w:val="000000"/>
          <w:szCs w:val="28"/>
        </w:rPr>
        <w:t xml:space="preserve">/BC-UBND ngày </w:t>
      </w:r>
      <w:r w:rsidR="004A36EA">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403FFD" w:rsidRDefault="00074949" w:rsidP="00403FFD">
      <w:pPr>
        <w:widowControl w:val="0"/>
        <w:spacing w:before="60" w:after="0" w:line="340" w:lineRule="exact"/>
        <w:ind w:firstLine="567"/>
        <w:jc w:val="both"/>
        <w:rPr>
          <w:rFonts w:eastAsia="Calibri" w:cs="Times New Roman"/>
          <w:color w:val="000000"/>
          <w:szCs w:val="28"/>
          <w:lang w:val="vi-VN"/>
        </w:rPr>
      </w:pPr>
      <w:r>
        <w:rPr>
          <w:rFonts w:eastAsia="Calibri" w:cs="Times New Roman"/>
          <w:color w:val="000000"/>
          <w:szCs w:val="28"/>
        </w:rPr>
        <w:t>1</w:t>
      </w:r>
      <w:r w:rsidR="00403FFD" w:rsidRPr="00074949">
        <w:rPr>
          <w:rFonts w:eastAsia="Calibri" w:cs="Times New Roman"/>
          <w:color w:val="000000"/>
          <w:szCs w:val="28"/>
        </w:rPr>
        <w:t>. Cử tri Lưu Thị Lên</w:t>
      </w:r>
      <w:r w:rsidR="00403FFD" w:rsidRPr="00074949">
        <w:rPr>
          <w:rFonts w:eastAsia="Calibri" w:cs="Times New Roman"/>
          <w:color w:val="000000"/>
          <w:szCs w:val="28"/>
          <w:lang w:val="vi-VN"/>
        </w:rPr>
        <w:t xml:space="preserve"> và cử tri Trần Quốc Hoàn, </w:t>
      </w:r>
      <w:r w:rsidR="00403FFD" w:rsidRPr="00074949">
        <w:rPr>
          <w:rFonts w:eastAsia="Calibri" w:cs="Times New Roman"/>
          <w:color w:val="000000"/>
          <w:szCs w:val="28"/>
        </w:rPr>
        <w:t>tổ dân phố Chiến Thắng, thị trấn Phủ Thông</w:t>
      </w:r>
      <w:r w:rsidR="00403FFD" w:rsidRPr="00074949">
        <w:rPr>
          <w:rFonts w:eastAsia="Calibri" w:cs="Times New Roman"/>
          <w:color w:val="000000"/>
          <w:szCs w:val="28"/>
          <w:lang w:val="vi-VN"/>
        </w:rPr>
        <w:t xml:space="preserve">, huyện Bạch Thông phản ánh: Từ năm 2020 đến nay </w:t>
      </w:r>
      <w:r w:rsidR="00403FFD" w:rsidRPr="00074949">
        <w:rPr>
          <w:rFonts w:eastAsia="Calibri" w:cs="Times New Roman"/>
          <w:color w:val="000000"/>
          <w:szCs w:val="28"/>
        </w:rPr>
        <w:t>đội ngũ nhân viên y tế thôn, tổ dân phố ở khu vực thị trấn</w:t>
      </w:r>
      <w:r w:rsidR="00403FFD" w:rsidRPr="00074949">
        <w:rPr>
          <w:rFonts w:eastAsia="Calibri" w:cs="Times New Roman"/>
          <w:color w:val="000000"/>
          <w:szCs w:val="28"/>
          <w:lang w:val="vi-VN"/>
        </w:rPr>
        <w:t xml:space="preserve"> không được hưởng phụ cấp, cử tri đã đề nghị nhiều lần nhưng đến nay chưa được chi trả. </w:t>
      </w:r>
      <w:r w:rsidR="00403FFD" w:rsidRPr="00074949">
        <w:rPr>
          <w:rFonts w:eastAsia="Calibri" w:cs="Times New Roman"/>
          <w:color w:val="000000"/>
          <w:szCs w:val="28"/>
        </w:rPr>
        <w:t>Đề nghị</w:t>
      </w:r>
      <w:r w:rsidR="00403FFD" w:rsidRPr="00074949">
        <w:rPr>
          <w:rFonts w:eastAsia="Calibri" w:cs="Times New Roman"/>
          <w:color w:val="000000"/>
          <w:szCs w:val="28"/>
          <w:lang w:val="vi-VN"/>
        </w:rPr>
        <w:t xml:space="preserve"> xem xét có cần thiết duy trì đội ngũ </w:t>
      </w:r>
      <w:r w:rsidR="00403FFD" w:rsidRPr="00074949">
        <w:rPr>
          <w:rFonts w:eastAsia="Calibri" w:cs="Times New Roman"/>
          <w:color w:val="000000"/>
          <w:szCs w:val="28"/>
        </w:rPr>
        <w:t>nhân viên y tế thôn, tổ dân phố ở khu vực thị trấn</w:t>
      </w:r>
      <w:r w:rsidR="00403FFD" w:rsidRPr="00074949">
        <w:rPr>
          <w:rFonts w:eastAsia="Calibri" w:cs="Times New Roman"/>
          <w:color w:val="000000"/>
          <w:szCs w:val="28"/>
          <w:lang w:val="vi-VN"/>
        </w:rPr>
        <w:t xml:space="preserve"> hay không.</w:t>
      </w:r>
    </w:p>
    <w:p w:rsidR="00403FFD" w:rsidRPr="00074949" w:rsidRDefault="00403FFD" w:rsidP="00403FFD">
      <w:pPr>
        <w:widowControl w:val="0"/>
        <w:spacing w:before="6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403FFD" w:rsidRPr="00074949" w:rsidRDefault="00403FFD" w:rsidP="00403FFD">
      <w:pPr>
        <w:widowControl w:val="0"/>
        <w:shd w:val="clear" w:color="auto" w:fill="FFFFFF"/>
        <w:spacing w:before="60" w:after="0" w:line="340" w:lineRule="exact"/>
        <w:ind w:firstLine="567"/>
        <w:jc w:val="both"/>
        <w:rPr>
          <w:rFonts w:eastAsia="Times New Roman" w:cs="Times New Roman"/>
          <w:color w:val="000000"/>
          <w:szCs w:val="28"/>
          <w:lang w:val="pt-BR" w:eastAsia="x-none"/>
        </w:rPr>
      </w:pPr>
      <w:r w:rsidRPr="00074949">
        <w:rPr>
          <w:rFonts w:eastAsia="Times New Roman" w:cs="Times New Roman"/>
          <w:color w:val="000000"/>
          <w:szCs w:val="28"/>
          <w:lang w:val="x-none" w:eastAsia="x-none"/>
        </w:rPr>
        <w:t>V</w:t>
      </w:r>
      <w:r w:rsidRPr="00074949">
        <w:rPr>
          <w:rFonts w:eastAsia="Times New Roman" w:cs="Times New Roman"/>
          <w:color w:val="000000"/>
          <w:szCs w:val="28"/>
          <w:lang w:val="pt-BR" w:eastAsia="x-none"/>
        </w:rPr>
        <w:t xml:space="preserve">iệc duy trì đội ngũ nhân viên y tế thôn, tổ dân phố ở khu vực thị trấn là rất cần thiết vì đội ngũ này chính là cánh tay nối dài cho hệ thống y tế cơ sở giúp ngành y tế thực hiện tốt công tác truyền thông, chăm sóc, bảo vệ sức khỏe cho nhân dân ngay tại cộng đồng, giúp cho ngành triển khai có hiệu quả các chương trình mục tiêu Y tế - Dân số. Đặc biệt là qua đợt phòng, chống dịch Covid-19 vừa qua lực lượng này đã và đang đóng vai trò quan trọng trong việc tuyên truyền, vận động, theo dõi, báo cáo tình hình dịch, phát hiện kịp thời các ca bệnh có nguy cơ gây dịch tại địa phương </w:t>
      </w:r>
      <w:r w:rsidRPr="00074949">
        <w:rPr>
          <w:rFonts w:eastAsia="Times New Roman" w:cs="Times New Roman"/>
          <w:color w:val="000000"/>
          <w:szCs w:val="28"/>
          <w:lang w:val="vi-VN" w:eastAsia="x-none"/>
        </w:rPr>
        <w:t>để</w:t>
      </w:r>
      <w:r w:rsidRPr="00074949">
        <w:rPr>
          <w:rFonts w:eastAsia="Times New Roman" w:cs="Times New Roman"/>
          <w:color w:val="000000"/>
          <w:szCs w:val="28"/>
          <w:lang w:val="pt-BR" w:eastAsia="x-none"/>
        </w:rPr>
        <w:t xml:space="preserve"> khống chế và bao vây dập tắt kịp thời.</w:t>
      </w:r>
    </w:p>
    <w:p w:rsidR="00403FFD" w:rsidRPr="00074949" w:rsidRDefault="00403FFD" w:rsidP="00403FFD">
      <w:pPr>
        <w:widowControl w:val="0"/>
        <w:shd w:val="clear" w:color="auto" w:fill="FFFFFF"/>
        <w:spacing w:before="60" w:after="0" w:line="340" w:lineRule="exact"/>
        <w:ind w:firstLine="567"/>
        <w:jc w:val="both"/>
        <w:rPr>
          <w:rFonts w:eastAsia="Times New Roman" w:cs="Times New Roman"/>
          <w:color w:val="000000"/>
          <w:szCs w:val="28"/>
          <w:lang w:val="vi-VN" w:eastAsia="x-none"/>
        </w:rPr>
      </w:pPr>
      <w:r w:rsidRPr="00074949">
        <w:rPr>
          <w:rFonts w:eastAsia="Times New Roman" w:cs="Times New Roman"/>
          <w:color w:val="000000"/>
          <w:szCs w:val="28"/>
          <w:lang w:val="pt-BR" w:eastAsia="x-none"/>
        </w:rPr>
        <w:t>Tuy nhiên, c</w:t>
      </w:r>
      <w:r w:rsidRPr="00074949">
        <w:rPr>
          <w:rFonts w:eastAsia="Times New Roman" w:cs="Times New Roman"/>
          <w:color w:val="000000"/>
          <w:szCs w:val="28"/>
          <w:lang w:val="vi-VN" w:eastAsia="x-none"/>
        </w:rPr>
        <w:t xml:space="preserve">ăn cứ khoản 2, Điều 1 Quyết định số 75/2009/QĐ-TTg ngày 11/5/2009 của Thủ tướng Chính phủ quy định chế độ phụ cấp đối với nhân viên y tế thôn bản: </w:t>
      </w:r>
      <w:r w:rsidRPr="00074949">
        <w:rPr>
          <w:rFonts w:eastAsia="Times New Roman" w:cs="Times New Roman"/>
          <w:i/>
          <w:color w:val="000000"/>
          <w:szCs w:val="28"/>
          <w:lang w:val="vi-VN" w:eastAsia="x-none"/>
        </w:rPr>
        <w:t>“Quyết định này không áp dụng đối với nhân viên y tế tại các tổ dân phố thuộc các phường, thị trấn”.</w:t>
      </w:r>
      <w:r w:rsidRPr="00074949">
        <w:rPr>
          <w:rFonts w:eastAsia="Times New Roman" w:cs="Times New Roman"/>
          <w:color w:val="000000"/>
          <w:szCs w:val="28"/>
          <w:lang w:val="vi-VN" w:eastAsia="x-none"/>
        </w:rPr>
        <w:t xml:space="preserve"> Do vậy, nhân viên y tế thôn, bản tại phường thị trấn không được chi trả phụ cấp. </w:t>
      </w:r>
    </w:p>
    <w:p w:rsidR="00403FFD" w:rsidRPr="00074949" w:rsidRDefault="00403FFD" w:rsidP="00403FFD">
      <w:pPr>
        <w:widowControl w:val="0"/>
        <w:spacing w:before="60" w:after="0" w:line="340" w:lineRule="exact"/>
        <w:ind w:firstLine="567"/>
        <w:jc w:val="both"/>
        <w:rPr>
          <w:rFonts w:eastAsia="Calibri" w:cs="Times New Roman"/>
          <w:i/>
          <w:color w:val="000000"/>
          <w:szCs w:val="28"/>
          <w:lang w:val="vi-VN"/>
        </w:rPr>
      </w:pPr>
      <w:r w:rsidRPr="00074949">
        <w:rPr>
          <w:rFonts w:eastAsia="Calibri" w:cs="Times New Roman"/>
          <w:color w:val="000000"/>
          <w:szCs w:val="28"/>
          <w:lang w:val="vi-VN"/>
        </w:rPr>
        <w:t xml:space="preserve">Nguyện vọng của cử tri là chính đáng, UBND tỉnh tiếp thu ý kiến của cử tri và sẽ chỉ đạo cơ quan chuyên môn nghiên cứu, tham mưu đảm bảo đúng quy định. </w:t>
      </w:r>
      <w:r w:rsidRPr="00074949">
        <w:rPr>
          <w:rFonts w:eastAsia="Calibri" w:cs="Times New Roman"/>
          <w:i/>
          <w:color w:val="000000"/>
          <w:szCs w:val="28"/>
          <w:lang w:val="vi-VN"/>
        </w:rPr>
        <w:t xml:space="preserve">(Hiện nay, Sở Y tế đã có </w:t>
      </w:r>
      <w:r w:rsidRPr="00074949">
        <w:rPr>
          <w:rFonts w:eastAsia="Calibri" w:cs="Times New Roman"/>
          <w:i/>
          <w:color w:val="000000"/>
          <w:szCs w:val="28"/>
          <w:lang w:val="pt-BR"/>
        </w:rPr>
        <w:t>Tờ trình số 75/TTr-SYT ngày 03/6/2022</w:t>
      </w:r>
      <w:r w:rsidRPr="00074949">
        <w:rPr>
          <w:rFonts w:eastAsia="Calibri" w:cs="Times New Roman"/>
          <w:i/>
          <w:color w:val="000000"/>
          <w:szCs w:val="28"/>
          <w:lang w:val="vi-VN"/>
        </w:rPr>
        <w:t xml:space="preserve"> về </w:t>
      </w:r>
      <w:r w:rsidRPr="00074949">
        <w:rPr>
          <w:rFonts w:eastAsia="Calibri" w:cs="Times New Roman"/>
          <w:i/>
          <w:color w:val="000000"/>
          <w:szCs w:val="28"/>
          <w:lang w:val="pt-BR"/>
        </w:rPr>
        <w:t xml:space="preserve">đề nghị xây dựng Nghị quyết của Hội đồng nhân dân tỉnh quy định mức bồi dưỡng đối với nhân viên y tế tại các thôn, tổ dân phố, tổ nhân dân, tiểu khu tại các phường, thị trấn trên địa bàn tỉnh </w:t>
      </w:r>
      <w:r w:rsidRPr="00074949">
        <w:rPr>
          <w:rFonts w:eastAsia="Calibri" w:cs="Times New Roman"/>
          <w:i/>
          <w:color w:val="000000"/>
          <w:szCs w:val="28"/>
          <w:lang w:val="vi-VN"/>
        </w:rPr>
        <w:t>Bắc Kạn</w:t>
      </w:r>
      <w:r w:rsidRPr="00074949">
        <w:rPr>
          <w:rFonts w:eastAsia="Calibri" w:cs="Times New Roman"/>
          <w:i/>
          <w:color w:val="000000"/>
          <w:szCs w:val="28"/>
          <w:lang w:val="pt-BR"/>
        </w:rPr>
        <w:t xml:space="preserve"> trình UBND tỉnh xem xét</w:t>
      </w:r>
      <w:r w:rsidRPr="00074949">
        <w:rPr>
          <w:rFonts w:eastAsia="Calibri" w:cs="Times New Roman"/>
          <w:i/>
          <w:color w:val="000000"/>
          <w:szCs w:val="28"/>
          <w:lang w:val="vi-VN"/>
        </w:rPr>
        <w:t>).</w:t>
      </w:r>
    </w:p>
    <w:p w:rsidR="00403FFD" w:rsidRPr="00074949" w:rsidRDefault="00CC7A26" w:rsidP="00403FFD">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2</w:t>
      </w:r>
      <w:r w:rsidR="00403FFD" w:rsidRPr="00074949">
        <w:rPr>
          <w:rFonts w:eastAsia="Calibri" w:cs="Times New Roman"/>
          <w:color w:val="000000"/>
          <w:szCs w:val="28"/>
        </w:rPr>
        <w:t>. Cử tri Hà Thị Thiềm, thôn Nà Hái, thị trấn Phủ Thông, huyện Bạch Thông phản ánh: Chồng bà là Hoàng Đức Canh là bệnh binh đã chết năm 1996, sau khi ông Canh chết gia đình đã làm thủ tục và nộp hồ sơ để hưởng chế độ ưu đãi đối với thân nhân khi bệnh binh chết nhưng sau đó được trả lời là không được hưởng. Cử tri đề nghị xem xét giải quyết chế độ chính sách đối với gia đình bà.</w:t>
      </w:r>
    </w:p>
    <w:p w:rsidR="00403FFD" w:rsidRPr="00074949" w:rsidRDefault="00403FFD" w:rsidP="00403FFD">
      <w:pPr>
        <w:widowControl w:val="0"/>
        <w:spacing w:before="6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403FFD" w:rsidRPr="00074949" w:rsidRDefault="00403FFD" w:rsidP="00403FFD">
      <w:pPr>
        <w:widowControl w:val="0"/>
        <w:shd w:val="clear" w:color="auto" w:fill="FFFFFF"/>
        <w:spacing w:before="60" w:after="0" w:line="340" w:lineRule="exact"/>
        <w:ind w:firstLine="567"/>
        <w:jc w:val="both"/>
        <w:rPr>
          <w:rFonts w:eastAsia="Calibri" w:cs="Times New Roman"/>
          <w:color w:val="000000"/>
          <w:szCs w:val="28"/>
        </w:rPr>
      </w:pPr>
      <w:r w:rsidRPr="00074949">
        <w:rPr>
          <w:rFonts w:eastAsia="Calibri" w:cs="Times New Roman"/>
          <w:color w:val="000000"/>
          <w:szCs w:val="28"/>
        </w:rPr>
        <w:t xml:space="preserve">Ông Hoàng Đức Canh là bệnh binh, tỷ lệ mất sức lao động 51%. </w:t>
      </w:r>
    </w:p>
    <w:p w:rsidR="00403FFD" w:rsidRPr="00074949" w:rsidRDefault="00403FFD" w:rsidP="00403FFD">
      <w:pPr>
        <w:widowControl w:val="0"/>
        <w:shd w:val="clear" w:color="auto" w:fill="FFFFFF"/>
        <w:spacing w:before="60" w:after="0" w:line="340" w:lineRule="exact"/>
        <w:ind w:firstLine="567"/>
        <w:jc w:val="both"/>
        <w:rPr>
          <w:rFonts w:eastAsia="Calibri" w:cs="Times New Roman"/>
          <w:color w:val="000000"/>
          <w:szCs w:val="28"/>
        </w:rPr>
      </w:pPr>
      <w:r w:rsidRPr="00074949">
        <w:rPr>
          <w:rFonts w:eastAsia="Calibri" w:cs="Times New Roman"/>
          <w:color w:val="000000"/>
          <w:szCs w:val="28"/>
        </w:rPr>
        <w:lastRenderedPageBreak/>
        <w:t xml:space="preserve">Tại </w:t>
      </w:r>
      <w:bookmarkStart w:id="1" w:name="dieu_51"/>
      <w:r w:rsidRPr="00074949">
        <w:rPr>
          <w:rFonts w:eastAsia="Calibri" w:cs="Times New Roman"/>
          <w:color w:val="000000"/>
          <w:szCs w:val="28"/>
        </w:rPr>
        <w:t xml:space="preserve">Điều 51, Nghị định số 28/NĐ-CP ngày 29/4/1995 của Chính phủ quy định chi tiết và hướng dẫn thi hành một số điều của </w:t>
      </w:r>
      <w:r w:rsidRPr="00074949">
        <w:rPr>
          <w:rFonts w:eastAsia="Calibri" w:cs="Times New Roman"/>
          <w:color w:val="000000"/>
          <w:szCs w:val="28"/>
          <w:lang w:val="vi-VN"/>
        </w:rPr>
        <w:t>P</w:t>
      </w:r>
      <w:r w:rsidRPr="00074949">
        <w:rPr>
          <w:rFonts w:eastAsia="Calibri" w:cs="Times New Roman"/>
          <w:color w:val="000000"/>
          <w:szCs w:val="28"/>
        </w:rPr>
        <w:t xml:space="preserve">háp lệnh </w:t>
      </w:r>
      <w:r w:rsidRPr="00074949">
        <w:rPr>
          <w:rFonts w:eastAsia="Calibri" w:cs="Times New Roman"/>
          <w:color w:val="000000"/>
          <w:szCs w:val="28"/>
          <w:lang w:val="vi-VN"/>
        </w:rPr>
        <w:t>Ư</w:t>
      </w:r>
      <w:r w:rsidRPr="00074949">
        <w:rPr>
          <w:rFonts w:eastAsia="Calibri" w:cs="Times New Roman"/>
          <w:color w:val="000000"/>
          <w:szCs w:val="28"/>
        </w:rPr>
        <w:t xml:space="preserve">u đãi người hoạt động cách mạng, liệt sĩ và gia đình liệt sĩ, thương binh, bệnh binh người hoạt động kháng chiến, người có công giúp đỡ cách mạng quy định: Bệnh binh </w:t>
      </w:r>
      <w:r w:rsidRPr="00074949">
        <w:rPr>
          <w:rFonts w:eastAsia="Calibri" w:cs="Times New Roman"/>
          <w:i/>
          <w:color w:val="000000"/>
          <w:szCs w:val="28"/>
        </w:rPr>
        <w:t>bị mất sức lao động từ 61% trở lên</w:t>
      </w:r>
      <w:r w:rsidRPr="00074949">
        <w:rPr>
          <w:rFonts w:eastAsia="Calibri" w:cs="Times New Roman"/>
          <w:color w:val="000000"/>
          <w:szCs w:val="28"/>
        </w:rPr>
        <w:t xml:space="preserve">, </w:t>
      </w:r>
      <w:r w:rsidRPr="00074949">
        <w:rPr>
          <w:rFonts w:eastAsia="Calibri" w:cs="Times New Roman"/>
          <w:i/>
          <w:color w:val="000000"/>
          <w:szCs w:val="28"/>
        </w:rPr>
        <w:t>chết</w:t>
      </w:r>
      <w:r w:rsidRPr="00074949">
        <w:rPr>
          <w:rFonts w:eastAsia="Calibri" w:cs="Times New Roman"/>
          <w:color w:val="000000"/>
          <w:szCs w:val="28"/>
        </w:rPr>
        <w:t xml:space="preserve"> do bệnh cũ tái phát hoặc chết do ốm đau, tai nạn thì người tổ chức mai táng được cấp khoản tiền lễ tang, chôn cất và thân nhân của người chết được hưởng tiền tuất như quy định đối với thương binh, người hưởng chính sách như thương binh theo quy định.</w:t>
      </w:r>
      <w:bookmarkEnd w:id="1"/>
    </w:p>
    <w:p w:rsidR="00403FFD" w:rsidRPr="00074949" w:rsidRDefault="00403FFD" w:rsidP="00403FFD">
      <w:pPr>
        <w:widowControl w:val="0"/>
        <w:spacing w:before="60" w:after="0" w:line="340" w:lineRule="exact"/>
        <w:ind w:firstLine="567"/>
        <w:jc w:val="both"/>
        <w:rPr>
          <w:rFonts w:eastAsia="Calibri" w:cs="Times New Roman"/>
          <w:color w:val="000000"/>
          <w:szCs w:val="28"/>
        </w:rPr>
      </w:pPr>
      <w:r w:rsidRPr="00074949">
        <w:rPr>
          <w:rFonts w:eastAsia="Calibri" w:cs="Times New Roman"/>
          <w:color w:val="000000"/>
          <w:szCs w:val="28"/>
        </w:rPr>
        <w:t>Đối chiếu theo quy định trên, ông Hoàng Đức Canh là bệnh binh, tỷ lệ mất sức lao động 51% (tỷ lệ tổn thương cơ thể)</w:t>
      </w:r>
      <w:r w:rsidRPr="00074949">
        <w:rPr>
          <w:rFonts w:eastAsia="Calibri" w:cs="Times New Roman"/>
          <w:color w:val="000000"/>
          <w:szCs w:val="28"/>
          <w:lang w:val="vi-VN"/>
        </w:rPr>
        <w:t>, khi</w:t>
      </w:r>
      <w:r w:rsidRPr="00074949">
        <w:rPr>
          <w:rFonts w:eastAsia="Calibri" w:cs="Times New Roman"/>
          <w:color w:val="000000"/>
          <w:szCs w:val="28"/>
        </w:rPr>
        <w:t xml:space="preserve"> chết không thuộc diện được giải quyết chế độ mai táng phí và trợ cấp tiền tuất hàng tháng đối với thân nhân theo quy định.</w:t>
      </w:r>
    </w:p>
    <w:p w:rsidR="003B58C8" w:rsidRPr="00074949" w:rsidRDefault="00CC7A26" w:rsidP="003B58C8">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3</w:t>
      </w:r>
      <w:r w:rsidR="003B58C8" w:rsidRPr="00074949">
        <w:rPr>
          <w:rFonts w:eastAsia="Calibri" w:cs="Times New Roman"/>
          <w:color w:val="000000"/>
          <w:szCs w:val="28"/>
        </w:rPr>
        <w:t>. Cử tri Lưu Thị Quyết, thị trấn Phủ Thông, huyện Bạch Thông phản ánh: Vừa qua tuyến đường Quốc lộ 3 đoạn từ cây xăng Tuấn Viết đến xã Tân Tú có nhiều điểm bị sạt lở do thiên tai nhưng hiện nay chưa được khắc phục. Đề nghị khắc phục để đảm bảo an toàn cho người dân khi tham gia giao th</w:t>
      </w:r>
      <w:r w:rsidR="003B58C8" w:rsidRPr="00074949">
        <w:rPr>
          <w:rFonts w:eastAsia="Calibri" w:cs="Times New Roman"/>
          <w:color w:val="000000"/>
          <w:szCs w:val="28"/>
          <w:lang w:val="vi-VN"/>
        </w:rPr>
        <w:t>ô</w:t>
      </w:r>
      <w:r w:rsidR="003B58C8" w:rsidRPr="00074949">
        <w:rPr>
          <w:rFonts w:eastAsia="Calibri" w:cs="Times New Roman"/>
          <w:color w:val="000000"/>
          <w:szCs w:val="28"/>
        </w:rPr>
        <w:t>ng.</w:t>
      </w:r>
    </w:p>
    <w:p w:rsidR="003B58C8" w:rsidRPr="00074949" w:rsidRDefault="003B58C8" w:rsidP="003B58C8">
      <w:pPr>
        <w:widowControl w:val="0"/>
        <w:spacing w:before="6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3B58C8" w:rsidRPr="00074949" w:rsidRDefault="003B58C8" w:rsidP="003B58C8">
      <w:pPr>
        <w:widowControl w:val="0"/>
        <w:spacing w:before="60" w:after="0" w:line="340" w:lineRule="exact"/>
        <w:ind w:firstLine="567"/>
        <w:jc w:val="both"/>
        <w:rPr>
          <w:rFonts w:eastAsia="Calibri" w:cs="Times New Roman"/>
          <w:color w:val="000000"/>
          <w:szCs w:val="28"/>
          <w:lang w:val="vi-VN"/>
        </w:rPr>
      </w:pPr>
      <w:r w:rsidRPr="00074949">
        <w:rPr>
          <w:rFonts w:eastAsia="Calibri" w:cs="Times New Roman"/>
          <w:color w:val="000000"/>
          <w:szCs w:val="28"/>
        </w:rPr>
        <w:t xml:space="preserve">Tuyến đường Quốc lộ 3 đoạn từ cây xăng Tuấn Viết đến xã Tân Tú thuộc lý trình từ Km164+000 </w:t>
      </w:r>
      <w:r w:rsidRPr="00074949">
        <w:rPr>
          <w:rFonts w:eastAsia="Calibri" w:cs="Times New Roman"/>
          <w:color w:val="000000"/>
          <w:szCs w:val="28"/>
          <w:lang w:val="vi-VN"/>
        </w:rPr>
        <w:t>-</w:t>
      </w:r>
      <w:r w:rsidRPr="00074949">
        <w:rPr>
          <w:rFonts w:eastAsia="Calibri" w:cs="Times New Roman"/>
          <w:color w:val="000000"/>
          <w:szCs w:val="28"/>
        </w:rPr>
        <w:t xml:space="preserve"> Km169+000/QL.3 có nhiều điểm bị sạt lở do thiên tai nhưng hiện nay chưa được khắc phục. Đoạn đường này nằm trong dự án đang thi công công trình: Xử lý điểm đen tai nạn giao thông đoạn từ Km164+000 – Km169+000/QL.3 </w:t>
      </w:r>
      <w:r w:rsidRPr="00074949">
        <w:rPr>
          <w:rFonts w:eastAsia="Calibri" w:cs="Times New Roman"/>
          <w:color w:val="000000"/>
          <w:szCs w:val="28"/>
          <w:shd w:val="clear" w:color="auto" w:fill="FFFFFF"/>
        </w:rPr>
        <w:t xml:space="preserve">do Sở Giao thông vận tải làm chủ đầu tư. Công trình được triển khai thi công từ tháng 10/2021, hiện nay đã hoàn thành và bàn giao cho Chi cục QLĐB I.4 đưa vào khai thác sử dụng đoạn từ Km159 - Km164+300 (bàn giao ngày 07/6/2022) và Km166+500 - Km167+793 (bàn giao ngày 15/4/2022); đoạn tuyến còn lại từ Km167+793 - Km169+00 hiện đang hoàn thiện thủ tục bàn giao theo quy định; đối với các vị trí sạt lở trên các đoạn tuyến trên đã được Chi cục </w:t>
      </w:r>
      <w:r w:rsidRPr="00074949">
        <w:rPr>
          <w:rFonts w:eastAsia="Calibri" w:cs="Times New Roman"/>
          <w:color w:val="000000"/>
          <w:szCs w:val="28"/>
          <w:shd w:val="clear" w:color="auto" w:fill="FFFFFF"/>
          <w:lang w:val="vi-VN"/>
        </w:rPr>
        <w:t>Quản lý đường bộ</w:t>
      </w:r>
      <w:r w:rsidRPr="00074949">
        <w:rPr>
          <w:rFonts w:eastAsia="Calibri" w:cs="Times New Roman"/>
          <w:color w:val="000000"/>
          <w:szCs w:val="28"/>
          <w:shd w:val="clear" w:color="auto" w:fill="FFFFFF"/>
        </w:rPr>
        <w:t xml:space="preserve"> I.4 và Sở Giao thông vận tải chỉ đạo các đơn vị quản lý có liên quan khắc phục theo quy định, dự kiến hoàn thành trước ngày 20/7/2022.</w:t>
      </w:r>
    </w:p>
    <w:p w:rsidR="003B58C8" w:rsidRPr="00074949" w:rsidRDefault="00CC7A26" w:rsidP="003B58C8">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lang w:val="vi-VN"/>
        </w:rPr>
        <w:t>4</w:t>
      </w:r>
      <w:r w:rsidR="003B58C8" w:rsidRPr="00074949">
        <w:rPr>
          <w:rFonts w:eastAsia="Calibri" w:cs="Times New Roman"/>
          <w:color w:val="000000"/>
          <w:szCs w:val="28"/>
        </w:rPr>
        <w:t xml:space="preserve">. Cử tri Hà Văn Hữu, Phó Bí thư </w:t>
      </w:r>
      <w:r w:rsidR="003B58C8" w:rsidRPr="00074949">
        <w:rPr>
          <w:rFonts w:eastAsia="Calibri" w:cs="Times New Roman"/>
          <w:color w:val="000000"/>
          <w:szCs w:val="28"/>
          <w:lang w:val="vi-VN"/>
        </w:rPr>
        <w:t>Đ</w:t>
      </w:r>
      <w:r w:rsidR="003B58C8" w:rsidRPr="00074949">
        <w:rPr>
          <w:rFonts w:eastAsia="Calibri" w:cs="Times New Roman"/>
          <w:color w:val="000000"/>
          <w:szCs w:val="28"/>
        </w:rPr>
        <w:t xml:space="preserve">ảng ủy xã Tân Tú, huyện Bạch Thông đề nghị: Xem xét cắt một số đoạn hộ lan xây dọc trên tuyến đường Quốc lộ 3 </w:t>
      </w:r>
      <w:r w:rsidR="003B58C8" w:rsidRPr="00074949">
        <w:rPr>
          <w:rFonts w:eastAsia="Calibri" w:cs="Times New Roman"/>
          <w:i/>
          <w:color w:val="000000"/>
          <w:szCs w:val="28"/>
        </w:rPr>
        <w:t>(đoạn km169+8+9)</w:t>
      </w:r>
      <w:r w:rsidR="003B58C8" w:rsidRPr="00074949">
        <w:rPr>
          <w:rFonts w:eastAsia="Calibri" w:cs="Times New Roman"/>
          <w:color w:val="000000"/>
          <w:szCs w:val="28"/>
          <w:lang w:val="vi-VN"/>
        </w:rPr>
        <w:t xml:space="preserve"> </w:t>
      </w:r>
      <w:r w:rsidR="003B58C8" w:rsidRPr="00074949">
        <w:rPr>
          <w:rFonts w:eastAsia="Calibri" w:cs="Times New Roman"/>
          <w:color w:val="000000"/>
          <w:szCs w:val="28"/>
        </w:rPr>
        <w:t xml:space="preserve">tạo điều kiện cho người dân có đường </w:t>
      </w:r>
      <w:r w:rsidR="003B58C8" w:rsidRPr="00074949">
        <w:rPr>
          <w:rFonts w:eastAsia="Calibri" w:cs="Times New Roman"/>
          <w:color w:val="000000"/>
          <w:szCs w:val="28"/>
          <w:lang w:val="vi-VN"/>
        </w:rPr>
        <w:t xml:space="preserve">để </w:t>
      </w:r>
      <w:r w:rsidR="003B58C8" w:rsidRPr="00074949">
        <w:rPr>
          <w:rFonts w:eastAsia="Calibri" w:cs="Times New Roman"/>
          <w:color w:val="000000"/>
          <w:szCs w:val="28"/>
        </w:rPr>
        <w:t>đưa máy nông nghiệp xuống đồng ruộng phục vụ sản xuất.</w:t>
      </w:r>
    </w:p>
    <w:p w:rsidR="003B58C8" w:rsidRPr="00074949" w:rsidRDefault="003B58C8" w:rsidP="003B58C8">
      <w:pPr>
        <w:widowControl w:val="0"/>
        <w:spacing w:before="6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3B58C8" w:rsidRPr="00074949" w:rsidRDefault="003B58C8" w:rsidP="003B58C8">
      <w:pPr>
        <w:widowControl w:val="0"/>
        <w:spacing w:before="60" w:after="0" w:line="340" w:lineRule="exact"/>
        <w:ind w:firstLine="567"/>
        <w:jc w:val="both"/>
        <w:rPr>
          <w:rFonts w:eastAsia="Calibri" w:cs="Times New Roman"/>
          <w:color w:val="000000"/>
          <w:szCs w:val="28"/>
        </w:rPr>
      </w:pPr>
      <w:r w:rsidRPr="00074949">
        <w:rPr>
          <w:rFonts w:eastAsia="Calibri" w:cs="Times New Roman"/>
          <w:color w:val="000000"/>
          <w:szCs w:val="28"/>
        </w:rPr>
        <w:t xml:space="preserve">Căn cứ </w:t>
      </w:r>
      <w:r w:rsidRPr="00074949">
        <w:rPr>
          <w:rFonts w:eastAsia="Calibri" w:cs="Times New Roman"/>
          <w:color w:val="000000"/>
          <w:szCs w:val="28"/>
          <w:lang w:val="vi-VN"/>
        </w:rPr>
        <w:t>khoản</w:t>
      </w:r>
      <w:r w:rsidRPr="00074949">
        <w:rPr>
          <w:rFonts w:eastAsia="Calibri" w:cs="Times New Roman"/>
          <w:color w:val="000000"/>
          <w:szCs w:val="28"/>
        </w:rPr>
        <w:t xml:space="preserve"> 2 </w:t>
      </w:r>
      <w:r w:rsidRPr="00074949">
        <w:rPr>
          <w:rFonts w:eastAsia="Calibri" w:cs="Times New Roman"/>
          <w:color w:val="000000"/>
          <w:szCs w:val="28"/>
          <w:lang w:val="vi-VN"/>
        </w:rPr>
        <w:t>Đ</w:t>
      </w:r>
      <w:r w:rsidRPr="00074949">
        <w:rPr>
          <w:rFonts w:eastAsia="Calibri" w:cs="Times New Roman"/>
          <w:color w:val="000000"/>
          <w:szCs w:val="28"/>
        </w:rPr>
        <w:t>iều 29 Nghị định số 11/2010/NĐ-CP ngày 24/02/2010 của Chính phủ quy định về quản lý và bảo vệ kết cấu hạ tầng giao thông đường bộ có nêu: Đường nhánh được đấu nối vào Quốc lộ phải thông qua điểm đấu nối thuộc Quy hoạch các điểm đấu nối đã được Ủy ban nhân dân cấp tỉnh phê duyệt, sau khi có văn bản thỏa thuận của Bộ Giao thông vận tải. Cơ quan quản lý Nhà nước về đường bộ thuộc Ủy ban nhân dân cấp tỉnh có trách nhiệm thống kê các đường đã đấu nối và lập kế hoạch xử lý phù hợp với quy hoạch các điểm đấu nối đã được phê duyệt.</w:t>
      </w:r>
    </w:p>
    <w:p w:rsidR="003B58C8" w:rsidRPr="00074949" w:rsidRDefault="003B58C8" w:rsidP="003B58C8">
      <w:pPr>
        <w:widowControl w:val="0"/>
        <w:spacing w:before="60" w:after="0" w:line="340" w:lineRule="exact"/>
        <w:ind w:firstLine="567"/>
        <w:jc w:val="both"/>
        <w:rPr>
          <w:rFonts w:eastAsia="Calibri" w:cs="Times New Roman"/>
          <w:color w:val="000000"/>
          <w:szCs w:val="28"/>
          <w:lang w:val="vi-VN"/>
        </w:rPr>
      </w:pPr>
      <w:r w:rsidRPr="00074949">
        <w:rPr>
          <w:rFonts w:eastAsia="Calibri" w:cs="Times New Roman"/>
          <w:color w:val="000000"/>
          <w:szCs w:val="28"/>
          <w:lang w:val="vi-VN"/>
        </w:rPr>
        <w:t xml:space="preserve">Tiếp thu ý kiến của cử tri, UBND tỉnh sẽ chỉ đạo Sở Giao thông vận tải rà </w:t>
      </w:r>
      <w:r w:rsidRPr="00074949">
        <w:rPr>
          <w:rFonts w:eastAsia="Calibri" w:cs="Times New Roman"/>
          <w:color w:val="000000"/>
          <w:szCs w:val="28"/>
          <w:lang w:val="vi-VN"/>
        </w:rPr>
        <w:lastRenderedPageBreak/>
        <w:t>soát, thống kê, báo cáo theo quy định.</w:t>
      </w:r>
    </w:p>
    <w:p w:rsidR="003B58C8" w:rsidRPr="00074949" w:rsidRDefault="003B58C8" w:rsidP="003B58C8">
      <w:pPr>
        <w:widowControl w:val="0"/>
        <w:spacing w:before="60" w:after="0" w:line="340" w:lineRule="exact"/>
        <w:ind w:firstLine="567"/>
        <w:jc w:val="both"/>
        <w:rPr>
          <w:rFonts w:eastAsia="Calibri" w:cs="Times New Roman"/>
          <w:i/>
          <w:color w:val="000000"/>
          <w:szCs w:val="28"/>
          <w:lang w:val="vi-VN"/>
        </w:rPr>
      </w:pPr>
      <w:r w:rsidRPr="00074949">
        <w:rPr>
          <w:rFonts w:eastAsia="Calibri" w:cs="Times New Roman"/>
          <w:color w:val="000000"/>
          <w:szCs w:val="28"/>
          <w:lang w:val="vi-VN"/>
        </w:rPr>
        <w:t>Do vậy, trước mắt</w:t>
      </w:r>
      <w:r w:rsidRPr="00074949">
        <w:rPr>
          <w:rFonts w:eastAsia="Calibri" w:cs="Times New Roman"/>
          <w:color w:val="000000"/>
          <w:szCs w:val="28"/>
        </w:rPr>
        <w:t xml:space="preserve"> đề nghị UBND xã Tân Tú, huyện Bạch Thông tuyên truyền, nhắc nhở các hộ dân không được tự ý tháo dỡ hộ lan tôn sóng.</w:t>
      </w:r>
    </w:p>
    <w:p w:rsidR="00356D37" w:rsidRPr="00074949" w:rsidRDefault="00CC7A26" w:rsidP="00356D37">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5</w:t>
      </w:r>
      <w:r w:rsidR="00356D37" w:rsidRPr="00074949">
        <w:rPr>
          <w:rFonts w:eastAsia="Calibri" w:cs="Times New Roman"/>
          <w:color w:val="000000"/>
          <w:szCs w:val="28"/>
        </w:rPr>
        <w:t xml:space="preserve">. Cử tri Đinh Quang Kiết, thôn Khau Ca, xã Mỹ Thanh, huyện Bạch Thông phản ánh: Việc dâng nước của công trình thủy điện Thác Giềng đã làm sạt lở đường đi vào khu kinh tế Khuổi Sao thuộc thôn Khau Ca, làm ngập và có nguy cơ sạt lở đất sản xuất nông nghiệp, </w:t>
      </w:r>
      <w:r w:rsidR="00356D37" w:rsidRPr="00074949">
        <w:rPr>
          <w:rFonts w:eastAsia="Calibri" w:cs="Times New Roman"/>
          <w:color w:val="000000"/>
          <w:szCs w:val="28"/>
          <w:lang w:val="fi-FI"/>
        </w:rPr>
        <w:t>hoa màu của người dân trong vùng dự án. Đ</w:t>
      </w:r>
      <w:r w:rsidR="00356D37" w:rsidRPr="00074949">
        <w:rPr>
          <w:rFonts w:eastAsia="Calibri" w:cs="Times New Roman"/>
          <w:color w:val="000000"/>
          <w:szCs w:val="28"/>
        </w:rPr>
        <w:t>ề nghị cơ quan, đơn vị liên quan</w:t>
      </w:r>
      <w:r w:rsidR="00356D37" w:rsidRPr="00074949">
        <w:rPr>
          <w:rFonts w:eastAsia="Calibri" w:cs="Times New Roman"/>
          <w:color w:val="000000"/>
          <w:szCs w:val="28"/>
          <w:lang w:val="fi-FI"/>
        </w:rPr>
        <w:t xml:space="preserve"> phối hợp với chính quyền địa phương</w:t>
      </w:r>
      <w:r w:rsidR="00356D37" w:rsidRPr="00074949">
        <w:rPr>
          <w:rFonts w:eastAsia="Calibri" w:cs="Times New Roman"/>
          <w:color w:val="000000"/>
          <w:szCs w:val="28"/>
        </w:rPr>
        <w:t xml:space="preserve"> khẩn trương thống kê đất đai, cây cối, hoa màu bị ảnh hưởng trong vùng dự án và có phương án khắc phục tuyến đường nêu trên.</w:t>
      </w:r>
    </w:p>
    <w:p w:rsidR="00356D37" w:rsidRPr="00074949" w:rsidRDefault="00356D37" w:rsidP="00356D37">
      <w:pPr>
        <w:widowControl w:val="0"/>
        <w:spacing w:before="4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356D37" w:rsidRPr="00074949" w:rsidRDefault="00356D37" w:rsidP="00356D37">
      <w:pPr>
        <w:widowControl w:val="0"/>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rPr>
        <w:t xml:space="preserve">Sau khi có phản ánh từ UBND xã Mỹ Thanh và người dân cho rằng nhà máy thủy điện </w:t>
      </w:r>
      <w:r w:rsidRPr="00074949">
        <w:rPr>
          <w:rFonts w:eastAsia="Calibri" w:cs="Times New Roman"/>
          <w:color w:val="000000"/>
          <w:szCs w:val="28"/>
          <w:lang w:val="vi-VN"/>
        </w:rPr>
        <w:t xml:space="preserve">Thác Giềng </w:t>
      </w:r>
      <w:r w:rsidRPr="00074949">
        <w:rPr>
          <w:rFonts w:eastAsia="Calibri" w:cs="Times New Roman"/>
          <w:color w:val="000000"/>
          <w:szCs w:val="28"/>
        </w:rPr>
        <w:t>dâng nước gây ngập một số diện tích đất canh tác</w:t>
      </w:r>
      <w:r w:rsidRPr="00074949">
        <w:rPr>
          <w:rFonts w:eastAsia="Calibri" w:cs="Times New Roman"/>
          <w:color w:val="000000"/>
          <w:szCs w:val="28"/>
          <w:lang w:val="vi-VN"/>
        </w:rPr>
        <w:t xml:space="preserve"> nhưng</w:t>
      </w:r>
      <w:r w:rsidRPr="00074949">
        <w:rPr>
          <w:rFonts w:eastAsia="Calibri" w:cs="Times New Roman"/>
          <w:color w:val="000000"/>
          <w:szCs w:val="28"/>
        </w:rPr>
        <w:t xml:space="preserve"> chưa được bồi thường. </w:t>
      </w:r>
      <w:r w:rsidRPr="00074949">
        <w:rPr>
          <w:rFonts w:eastAsia="Calibri" w:cs="Times New Roman"/>
          <w:color w:val="000000"/>
          <w:szCs w:val="28"/>
          <w:lang w:val="vi-VN"/>
        </w:rPr>
        <w:t>N</w:t>
      </w:r>
      <w:r w:rsidRPr="00074949">
        <w:rPr>
          <w:rFonts w:eastAsia="Calibri" w:cs="Times New Roman"/>
          <w:color w:val="000000"/>
          <w:szCs w:val="28"/>
        </w:rPr>
        <w:t>gày 17/6/2022</w:t>
      </w:r>
      <w:r w:rsidRPr="00074949">
        <w:rPr>
          <w:rFonts w:eastAsia="Calibri" w:cs="Times New Roman"/>
          <w:color w:val="000000"/>
          <w:szCs w:val="28"/>
          <w:lang w:val="vi-VN"/>
        </w:rPr>
        <w:t>,</w:t>
      </w:r>
      <w:r w:rsidRPr="00074949">
        <w:rPr>
          <w:rFonts w:eastAsia="Calibri" w:cs="Times New Roman"/>
          <w:color w:val="000000"/>
          <w:szCs w:val="28"/>
        </w:rPr>
        <w:t xml:space="preserve"> Công ty </w:t>
      </w:r>
      <w:r w:rsidRPr="00074949">
        <w:rPr>
          <w:rFonts w:eastAsia="Calibri" w:cs="Times New Roman"/>
          <w:color w:val="000000"/>
          <w:szCs w:val="28"/>
          <w:lang w:val="vi-VN"/>
        </w:rPr>
        <w:t>Cổ phần Sông Đà (</w:t>
      </w:r>
      <w:r w:rsidRPr="00074949">
        <w:rPr>
          <w:rFonts w:eastAsia="Calibri" w:cs="Times New Roman"/>
          <w:color w:val="000000"/>
          <w:szCs w:val="28"/>
        </w:rPr>
        <w:t>Công ty</w:t>
      </w:r>
      <w:r w:rsidRPr="00074949">
        <w:rPr>
          <w:rFonts w:eastAsia="Calibri" w:cs="Times New Roman"/>
          <w:color w:val="000000"/>
          <w:szCs w:val="28"/>
          <w:lang w:val="vi-VN"/>
        </w:rPr>
        <w:t xml:space="preserve">) </w:t>
      </w:r>
      <w:r w:rsidRPr="00074949">
        <w:rPr>
          <w:rFonts w:eastAsia="Calibri" w:cs="Times New Roman"/>
          <w:color w:val="000000"/>
          <w:szCs w:val="28"/>
        </w:rPr>
        <w:t xml:space="preserve">đã phối hợp </w:t>
      </w:r>
      <w:r w:rsidRPr="00074949">
        <w:rPr>
          <w:rFonts w:eastAsia="Calibri" w:cs="Times New Roman"/>
          <w:color w:val="000000"/>
          <w:szCs w:val="28"/>
          <w:lang w:val="vi-VN"/>
        </w:rPr>
        <w:t>với</w:t>
      </w:r>
      <w:r w:rsidRPr="00074949">
        <w:rPr>
          <w:rFonts w:eastAsia="Calibri" w:cs="Times New Roman"/>
          <w:color w:val="000000"/>
          <w:szCs w:val="28"/>
        </w:rPr>
        <w:t xml:space="preserve"> UBND huyện Bạch Thông, UBND xã Mỹ Thanh </w:t>
      </w:r>
      <w:r w:rsidRPr="00074949">
        <w:rPr>
          <w:rFonts w:eastAsia="Calibri" w:cs="Times New Roman"/>
          <w:color w:val="000000"/>
          <w:szCs w:val="28"/>
          <w:lang w:val="vi-VN"/>
        </w:rPr>
        <w:t>và</w:t>
      </w:r>
      <w:r w:rsidRPr="00074949">
        <w:rPr>
          <w:rFonts w:eastAsia="Calibri" w:cs="Times New Roman"/>
          <w:color w:val="000000"/>
          <w:szCs w:val="28"/>
        </w:rPr>
        <w:t xml:space="preserve"> các bên liên quan kiểm tra thực địa để đánh giá mức độ ảnh hưởng khi dâng nước </w:t>
      </w:r>
      <w:r w:rsidRPr="00074949">
        <w:rPr>
          <w:rFonts w:eastAsia="Calibri" w:cs="Times New Roman"/>
          <w:color w:val="000000"/>
          <w:szCs w:val="28"/>
          <w:lang w:val="vi-VN"/>
        </w:rPr>
        <w:t xml:space="preserve">tại </w:t>
      </w:r>
      <w:r w:rsidRPr="00074949">
        <w:rPr>
          <w:rFonts w:eastAsia="Calibri" w:cs="Times New Roman"/>
          <w:color w:val="000000"/>
          <w:szCs w:val="28"/>
        </w:rPr>
        <w:t>thủy điện</w:t>
      </w:r>
      <w:r w:rsidRPr="00074949">
        <w:rPr>
          <w:rFonts w:eastAsia="Calibri" w:cs="Times New Roman"/>
          <w:color w:val="000000"/>
          <w:szCs w:val="28"/>
          <w:lang w:val="vi-VN"/>
        </w:rPr>
        <w:t xml:space="preserve"> Thác Giềng</w:t>
      </w:r>
      <w:r w:rsidRPr="00074949">
        <w:rPr>
          <w:rFonts w:eastAsia="Calibri" w:cs="Times New Roman"/>
          <w:color w:val="000000"/>
          <w:szCs w:val="28"/>
        </w:rPr>
        <w:t>.</w:t>
      </w:r>
    </w:p>
    <w:p w:rsidR="00356D37" w:rsidRPr="00074949" w:rsidRDefault="00356D37" w:rsidP="00356D37">
      <w:pPr>
        <w:widowControl w:val="0"/>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lang w:val="vi-VN"/>
        </w:rPr>
        <w:t xml:space="preserve">Thực hiện ý kiến chỉ đạo của UBND huyện Bạch Thông tại </w:t>
      </w:r>
      <w:r w:rsidRPr="00074949">
        <w:rPr>
          <w:rFonts w:eastAsia="Calibri" w:cs="Times New Roman"/>
          <w:color w:val="000000"/>
          <w:szCs w:val="28"/>
        </w:rPr>
        <w:t xml:space="preserve">Thông </w:t>
      </w:r>
      <w:r w:rsidRPr="00074949">
        <w:rPr>
          <w:rFonts w:eastAsia="Calibri" w:cs="Times New Roman"/>
          <w:color w:val="000000"/>
          <w:szCs w:val="28"/>
          <w:lang w:val="vi-VN"/>
        </w:rPr>
        <w:t xml:space="preserve">báo </w:t>
      </w:r>
      <w:r w:rsidRPr="00074949">
        <w:rPr>
          <w:rFonts w:eastAsia="Calibri" w:cs="Times New Roman"/>
          <w:color w:val="000000"/>
          <w:szCs w:val="28"/>
        </w:rPr>
        <w:t xml:space="preserve">số 120/TB-UBND </w:t>
      </w:r>
      <w:r w:rsidRPr="00074949">
        <w:rPr>
          <w:rFonts w:eastAsia="Calibri" w:cs="Times New Roman"/>
          <w:color w:val="000000"/>
          <w:szCs w:val="28"/>
          <w:lang w:val="vi-VN"/>
        </w:rPr>
        <w:t>n</w:t>
      </w:r>
      <w:r w:rsidRPr="00074949">
        <w:rPr>
          <w:rFonts w:eastAsia="Calibri" w:cs="Times New Roman"/>
          <w:color w:val="000000"/>
          <w:szCs w:val="28"/>
        </w:rPr>
        <w:t>gày 29/06/2022</w:t>
      </w:r>
      <w:r w:rsidRPr="00074949">
        <w:rPr>
          <w:rFonts w:eastAsia="Calibri" w:cs="Times New Roman"/>
          <w:color w:val="000000"/>
          <w:szCs w:val="28"/>
          <w:lang w:val="vi-VN"/>
        </w:rPr>
        <w:t xml:space="preserve"> </w:t>
      </w:r>
      <w:r w:rsidRPr="00074949">
        <w:rPr>
          <w:rFonts w:eastAsia="Calibri" w:cs="Times New Roman"/>
          <w:color w:val="000000"/>
          <w:szCs w:val="28"/>
        </w:rPr>
        <w:t>về kết luận tại cuộc kiểm tra ngày 17/06/2022,</w:t>
      </w:r>
      <w:r w:rsidRPr="00074949">
        <w:rPr>
          <w:rFonts w:eastAsia="Calibri" w:cs="Times New Roman"/>
          <w:color w:val="000000"/>
          <w:szCs w:val="28"/>
          <w:lang w:val="vi-VN"/>
        </w:rPr>
        <w:t xml:space="preserve"> </w:t>
      </w:r>
      <w:r w:rsidRPr="00074949">
        <w:rPr>
          <w:rFonts w:eastAsia="Calibri" w:cs="Times New Roman"/>
          <w:color w:val="000000"/>
          <w:szCs w:val="28"/>
        </w:rPr>
        <w:t xml:space="preserve">Công ty </w:t>
      </w:r>
      <w:r w:rsidRPr="00074949">
        <w:rPr>
          <w:rFonts w:eastAsia="Calibri" w:cs="Times New Roman"/>
          <w:color w:val="000000"/>
          <w:szCs w:val="28"/>
          <w:lang w:val="vi-VN"/>
        </w:rPr>
        <w:t xml:space="preserve">đã </w:t>
      </w:r>
      <w:r w:rsidRPr="00074949">
        <w:rPr>
          <w:rFonts w:eastAsia="Calibri" w:cs="Times New Roman"/>
          <w:color w:val="000000"/>
          <w:szCs w:val="28"/>
        </w:rPr>
        <w:t>cùng đơn vị tư vấn đo vẽ</w:t>
      </w:r>
      <w:r w:rsidRPr="00074949">
        <w:rPr>
          <w:rFonts w:eastAsia="Calibri" w:cs="Times New Roman"/>
          <w:color w:val="000000"/>
          <w:szCs w:val="28"/>
          <w:lang w:val="vi-VN"/>
        </w:rPr>
        <w:t>,</w:t>
      </w:r>
      <w:r w:rsidRPr="00074949">
        <w:rPr>
          <w:rFonts w:eastAsia="Calibri" w:cs="Times New Roman"/>
          <w:color w:val="000000"/>
          <w:szCs w:val="28"/>
        </w:rPr>
        <w:t xml:space="preserve"> phối hợp với UBND xã Mỹ Thanh, các hộ dân kiểm tra lại mốc thu hồi và cắm thêm mốc diện tích bị ảnh hưởng. </w:t>
      </w:r>
      <w:r w:rsidRPr="00074949">
        <w:rPr>
          <w:rFonts w:eastAsia="Calibri" w:cs="Times New Roman"/>
          <w:color w:val="000000"/>
          <w:szCs w:val="28"/>
          <w:lang w:val="vi-VN"/>
        </w:rPr>
        <w:t xml:space="preserve">Sau khi thực hiện cắm mốc, Công ty sẽ phối hợp với </w:t>
      </w:r>
      <w:r w:rsidRPr="00074949">
        <w:rPr>
          <w:rFonts w:eastAsia="Calibri" w:cs="Times New Roman"/>
          <w:color w:val="000000"/>
          <w:szCs w:val="28"/>
        </w:rPr>
        <w:t>UBND xã Mỹ Thanh</w:t>
      </w:r>
      <w:r w:rsidRPr="00074949">
        <w:rPr>
          <w:rFonts w:eastAsia="Calibri" w:cs="Times New Roman"/>
          <w:color w:val="000000"/>
          <w:szCs w:val="28"/>
          <w:lang w:val="vi-VN"/>
        </w:rPr>
        <w:t xml:space="preserve"> và</w:t>
      </w:r>
      <w:r w:rsidRPr="00074949">
        <w:rPr>
          <w:rFonts w:eastAsia="Calibri" w:cs="Times New Roman"/>
          <w:color w:val="000000"/>
          <w:szCs w:val="28"/>
        </w:rPr>
        <w:t xml:space="preserve"> các hộ dân </w:t>
      </w:r>
      <w:r w:rsidRPr="00074949">
        <w:rPr>
          <w:rFonts w:eastAsia="Calibri" w:cs="Times New Roman"/>
          <w:color w:val="000000"/>
          <w:szCs w:val="28"/>
          <w:lang w:val="vi-VN"/>
        </w:rPr>
        <w:t>liên quan</w:t>
      </w:r>
      <w:r w:rsidRPr="00074949">
        <w:rPr>
          <w:rFonts w:eastAsia="Calibri" w:cs="Times New Roman"/>
          <w:color w:val="000000"/>
          <w:szCs w:val="28"/>
        </w:rPr>
        <w:t xml:space="preserve"> giải quyết theo một trong ba phương án:</w:t>
      </w:r>
    </w:p>
    <w:p w:rsidR="00356D37" w:rsidRPr="00074949" w:rsidRDefault="00356D37" w:rsidP="00356D37">
      <w:pPr>
        <w:widowControl w:val="0"/>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lang w:val="vi-VN"/>
        </w:rPr>
        <w:t xml:space="preserve">- </w:t>
      </w:r>
      <w:r w:rsidRPr="00074949">
        <w:rPr>
          <w:rFonts w:eastAsia="Calibri" w:cs="Times New Roman"/>
          <w:color w:val="000000"/>
          <w:szCs w:val="28"/>
        </w:rPr>
        <w:t>Thỏa thuận hỗ trợ hằng năm cho các hộ bị ảnh hưởng cho diện tích canh tác bị ngập nước.</w:t>
      </w:r>
    </w:p>
    <w:p w:rsidR="00356D37" w:rsidRPr="00074949" w:rsidRDefault="00356D37" w:rsidP="00356D37">
      <w:pPr>
        <w:widowControl w:val="0"/>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lang w:val="vi-VN"/>
        </w:rPr>
        <w:t xml:space="preserve">- </w:t>
      </w:r>
      <w:r w:rsidRPr="00074949">
        <w:rPr>
          <w:rFonts w:eastAsia="Calibri" w:cs="Times New Roman"/>
          <w:color w:val="000000"/>
          <w:szCs w:val="28"/>
        </w:rPr>
        <w:t>Thỏa thuận nhận chuyển nhượng quyền sử dụng đất theo quy định hiện hành của pháp luật.</w:t>
      </w:r>
    </w:p>
    <w:p w:rsidR="00356D37" w:rsidRPr="00074949" w:rsidRDefault="00356D37" w:rsidP="00356D37">
      <w:pPr>
        <w:widowControl w:val="0"/>
        <w:spacing w:before="40" w:after="0" w:line="340" w:lineRule="exact"/>
        <w:ind w:firstLine="567"/>
        <w:jc w:val="both"/>
        <w:rPr>
          <w:rFonts w:eastAsia="Calibri" w:cs="Times New Roman"/>
          <w:color w:val="000000"/>
          <w:szCs w:val="28"/>
        </w:rPr>
      </w:pPr>
      <w:r w:rsidRPr="00074949">
        <w:rPr>
          <w:rFonts w:eastAsia="Calibri" w:cs="Times New Roman"/>
          <w:color w:val="000000"/>
          <w:szCs w:val="28"/>
          <w:lang w:val="vi-VN"/>
        </w:rPr>
        <w:t xml:space="preserve">- </w:t>
      </w:r>
      <w:r w:rsidRPr="00074949">
        <w:rPr>
          <w:rFonts w:eastAsia="Calibri" w:cs="Times New Roman"/>
          <w:color w:val="000000"/>
          <w:szCs w:val="28"/>
        </w:rPr>
        <w:t>Xem xét đề xuất cấp có thẩm quyền thu hồi bổ sung diện tích canh tác bị ngập nước theo quy định.</w:t>
      </w:r>
    </w:p>
    <w:p w:rsidR="00356D37" w:rsidRPr="00074949" w:rsidRDefault="00356D37" w:rsidP="00356D37">
      <w:pPr>
        <w:widowControl w:val="0"/>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rPr>
        <w:t>Công ty cam kết bồi thường, hỗ trợ người dân bị ảnh hưởng theo đúng trình tự, quy định</w:t>
      </w:r>
      <w:r w:rsidRPr="00074949">
        <w:rPr>
          <w:rFonts w:eastAsia="Calibri" w:cs="Times New Roman"/>
          <w:color w:val="000000"/>
          <w:szCs w:val="28"/>
          <w:lang w:val="vi-VN"/>
        </w:rPr>
        <w:t xml:space="preserve"> và đồng thời sẽ</w:t>
      </w:r>
      <w:r w:rsidRPr="00074949">
        <w:rPr>
          <w:rFonts w:eastAsia="Calibri" w:cs="Times New Roman"/>
          <w:color w:val="000000"/>
          <w:szCs w:val="28"/>
        </w:rPr>
        <w:t xml:space="preserve"> xem xét hỗ trợ địa phương tu sửa các đoạn đường </w:t>
      </w:r>
      <w:r w:rsidRPr="00074949">
        <w:rPr>
          <w:rFonts w:eastAsia="Calibri" w:cs="Times New Roman"/>
          <w:color w:val="000000"/>
          <w:szCs w:val="28"/>
          <w:lang w:val="vi-VN"/>
        </w:rPr>
        <w:t xml:space="preserve">bị </w:t>
      </w:r>
      <w:r w:rsidRPr="00074949">
        <w:rPr>
          <w:rFonts w:eastAsia="Calibri" w:cs="Times New Roman"/>
          <w:color w:val="000000"/>
          <w:szCs w:val="28"/>
        </w:rPr>
        <w:t>ảnh hưởng.</w:t>
      </w:r>
    </w:p>
    <w:p w:rsidR="0053417F" w:rsidRPr="00074949" w:rsidRDefault="00CC7A26" w:rsidP="0053417F">
      <w:pPr>
        <w:widowControl w:val="0"/>
        <w:tabs>
          <w:tab w:val="left" w:pos="1305"/>
        </w:tabs>
        <w:spacing w:before="60" w:after="0" w:line="340" w:lineRule="exact"/>
        <w:ind w:firstLine="567"/>
        <w:jc w:val="both"/>
        <w:rPr>
          <w:rFonts w:eastAsia="Calibri" w:cs="Times New Roman"/>
          <w:color w:val="000000"/>
          <w:szCs w:val="28"/>
        </w:rPr>
      </w:pPr>
      <w:r>
        <w:rPr>
          <w:rFonts w:eastAsia="Calibri" w:cs="Times New Roman"/>
          <w:color w:val="000000"/>
          <w:szCs w:val="28"/>
        </w:rPr>
        <w:t>6</w:t>
      </w:r>
      <w:r w:rsidR="0053417F" w:rsidRPr="00074949">
        <w:rPr>
          <w:rFonts w:eastAsia="Calibri" w:cs="Times New Roman"/>
          <w:color w:val="000000"/>
          <w:szCs w:val="28"/>
        </w:rPr>
        <w:t>. Cử tri Đàm Văn Trung, thôn Cây Thị, xã Mỹ Thanh, huyện Bạch Thông đề nghị xem xét điều chỉnh từ đất rừng phòng hộ không có giá trị phòng hộ sang đất rừng sản xuất để nhân dân phát triển kinh tế.</w:t>
      </w:r>
    </w:p>
    <w:p w:rsidR="0053417F" w:rsidRPr="00074949" w:rsidRDefault="0053417F" w:rsidP="0053417F">
      <w:pPr>
        <w:widowControl w:val="0"/>
        <w:spacing w:before="60" w:after="0" w:line="340" w:lineRule="exact"/>
        <w:ind w:firstLine="567"/>
        <w:jc w:val="both"/>
        <w:rPr>
          <w:rFonts w:eastAsia="Times New Roman" w:cs="Times New Roman"/>
          <w:color w:val="000000"/>
          <w:szCs w:val="28"/>
          <w:u w:val="single"/>
          <w:lang w:val="vi-VN"/>
        </w:rPr>
      </w:pPr>
      <w:r w:rsidRPr="00074949">
        <w:rPr>
          <w:rFonts w:eastAsia="Calibri" w:cs="Times New Roman"/>
          <w:color w:val="000000"/>
          <w:szCs w:val="28"/>
          <w:u w:val="single"/>
          <w:lang w:val="vi-VN"/>
        </w:rPr>
        <w:t>Trả lời:</w:t>
      </w:r>
    </w:p>
    <w:p w:rsidR="002B5F1B" w:rsidRPr="00CC7A26" w:rsidRDefault="0053417F" w:rsidP="00CC7A26">
      <w:pPr>
        <w:widowControl w:val="0"/>
        <w:spacing w:before="60" w:after="0" w:line="340" w:lineRule="exact"/>
        <w:ind w:firstLine="567"/>
        <w:jc w:val="both"/>
        <w:rPr>
          <w:rFonts w:eastAsia="Calibri" w:cs="Times New Roman"/>
          <w:color w:val="000000"/>
          <w:szCs w:val="28"/>
        </w:rPr>
      </w:pPr>
      <w:r w:rsidRPr="00074949">
        <w:rPr>
          <w:rFonts w:eastAsia="Calibri" w:cs="Times New Roman"/>
          <w:color w:val="000000"/>
          <w:szCs w:val="28"/>
        </w:rPr>
        <w:t xml:space="preserve">Nội dung đề nghị của cử tri Đàm Văn Trung không nêu cụ thể vị trí, diện tích đề nghị điều chỉnh loại rừng do đó </w:t>
      </w:r>
      <w:r w:rsidRPr="00074949">
        <w:rPr>
          <w:rFonts w:eastAsia="Calibri" w:cs="Times New Roman"/>
          <w:color w:val="000000"/>
          <w:szCs w:val="28"/>
          <w:lang w:val="vi-VN"/>
        </w:rPr>
        <w:t>chưa có</w:t>
      </w:r>
      <w:r w:rsidRPr="00074949">
        <w:rPr>
          <w:rFonts w:eastAsia="Calibri" w:cs="Times New Roman"/>
          <w:color w:val="000000"/>
          <w:szCs w:val="28"/>
        </w:rPr>
        <w:t xml:space="preserve"> cơ sở để </w:t>
      </w:r>
      <w:r w:rsidRPr="00074949">
        <w:rPr>
          <w:rFonts w:eastAsia="Calibri" w:cs="Times New Roman"/>
          <w:color w:val="000000"/>
          <w:szCs w:val="28"/>
          <w:lang w:val="vi-VN"/>
        </w:rPr>
        <w:t>xem xét, giải quyết</w:t>
      </w:r>
      <w:r w:rsidRPr="00074949">
        <w:rPr>
          <w:rFonts w:eastAsia="Calibri" w:cs="Times New Roman"/>
          <w:color w:val="000000"/>
          <w:szCs w:val="28"/>
        </w:rPr>
        <w:t>. Tuy nhiên hiện nay, Sở Nông nghiệp và PTNT đang hoàn thiện hồ sơ đề nghị rà soát, cập nhật hiện trạng, ranh giới bản đồ quy hoạch 3 loại rừng, tích hợp vào quy hoạch tỉnh Bắc Kạn thời kỳ 2021-2030, tầm nhìn đến năm 2050 để trình cấp có thẩm quyền xem xét, phê duyệt. Trong đó sẽ quan tâm đến nội dung đề nghị của cử tri</w:t>
      </w:r>
      <w:r w:rsidRPr="00074949">
        <w:rPr>
          <w:rFonts w:eastAsia="Calibri" w:cs="Times New Roman"/>
          <w:color w:val="000000"/>
          <w:szCs w:val="28"/>
          <w:lang w:val="vi-VN"/>
        </w:rPr>
        <w:t>,</w:t>
      </w:r>
      <w:r w:rsidRPr="00074949">
        <w:rPr>
          <w:rFonts w:eastAsia="Calibri" w:cs="Times New Roman"/>
          <w:color w:val="000000"/>
          <w:szCs w:val="28"/>
        </w:rPr>
        <w:t xml:space="preserve"> thực hiện rà soát, điều chỉnh ranh giới quy hoạch 3 loại rừng đảm bảo các tiêu chí </w:t>
      </w:r>
      <w:r w:rsidRPr="00074949">
        <w:rPr>
          <w:rFonts w:eastAsia="Calibri" w:cs="Times New Roman"/>
          <w:color w:val="000000"/>
          <w:szCs w:val="28"/>
        </w:rPr>
        <w:lastRenderedPageBreak/>
        <w:t>phân loại rừng theo quy đị</w:t>
      </w:r>
      <w:r w:rsidR="00CC7A26">
        <w:rPr>
          <w:rFonts w:eastAsia="Calibri" w:cs="Times New Roman"/>
          <w:color w:val="000000"/>
          <w:szCs w:val="28"/>
        </w:rPr>
        <w:t>nh.</w:t>
      </w:r>
    </w:p>
    <w:p w:rsidR="00800FBB" w:rsidRPr="00074949" w:rsidRDefault="00CC7A26" w:rsidP="00800FBB">
      <w:pPr>
        <w:widowControl w:val="0"/>
        <w:spacing w:before="20" w:after="0" w:line="340" w:lineRule="exact"/>
        <w:ind w:firstLine="567"/>
        <w:jc w:val="both"/>
        <w:rPr>
          <w:rFonts w:eastAsia="Calibri" w:cs="Times New Roman"/>
          <w:color w:val="000000"/>
          <w:szCs w:val="28"/>
        </w:rPr>
      </w:pPr>
      <w:r>
        <w:rPr>
          <w:rFonts w:eastAsia="Calibri" w:cs="Times New Roman"/>
          <w:color w:val="000000"/>
          <w:szCs w:val="28"/>
        </w:rPr>
        <w:t>7</w:t>
      </w:r>
      <w:r w:rsidR="00800FBB" w:rsidRPr="00074949">
        <w:rPr>
          <w:rFonts w:eastAsia="Calibri" w:cs="Times New Roman"/>
          <w:color w:val="000000"/>
          <w:szCs w:val="28"/>
        </w:rPr>
        <w:t>. Cử tri Luân Thị Xuân, thôn Quyết Thắng, xã Tân Tú, huyện Bạch Thông đề nghị trả lại diện tích đất phân trường Nà Chỉa thuộc trường Tiểu học Tân Tú do trước đây UBND xã Tân Tú mượn của người dân</w:t>
      </w:r>
      <w:r w:rsidR="00800FBB" w:rsidRPr="00074949">
        <w:rPr>
          <w:rFonts w:eastAsia="Calibri" w:cs="Times New Roman"/>
          <w:i/>
          <w:color w:val="000000"/>
          <w:szCs w:val="28"/>
        </w:rPr>
        <w:t xml:space="preserve"> (từ năm 2016 đến nay phân trường không còn sử dụng)</w:t>
      </w:r>
      <w:r w:rsidR="00800FBB" w:rsidRPr="00074949">
        <w:rPr>
          <w:rFonts w:eastAsia="Calibri" w:cs="Times New Roman"/>
          <w:color w:val="000000"/>
          <w:szCs w:val="28"/>
        </w:rPr>
        <w:t>. Gia đình đã đề nghị nhiều lần nhưng đến nay vẫn chưa được giải quyết.</w:t>
      </w:r>
    </w:p>
    <w:p w:rsidR="00800FBB" w:rsidRPr="00074949" w:rsidRDefault="00800FBB" w:rsidP="00800FBB">
      <w:pPr>
        <w:widowControl w:val="0"/>
        <w:spacing w:before="2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800FBB" w:rsidRPr="00074949" w:rsidRDefault="00800FBB" w:rsidP="00800FBB">
      <w:pPr>
        <w:widowControl w:val="0"/>
        <w:spacing w:before="20" w:after="0" w:line="340" w:lineRule="exact"/>
        <w:ind w:firstLine="567"/>
        <w:jc w:val="both"/>
        <w:rPr>
          <w:rFonts w:eastAsia="Calibri" w:cs="Times New Roman"/>
          <w:color w:val="000000"/>
          <w:szCs w:val="28"/>
          <w:lang w:val="vi-VN"/>
        </w:rPr>
      </w:pPr>
      <w:r w:rsidRPr="00074949">
        <w:rPr>
          <w:rFonts w:eastAsia="Calibri" w:cs="Times New Roman"/>
          <w:color w:val="000000"/>
          <w:szCs w:val="28"/>
        </w:rPr>
        <w:t>Ngày 02/6/2021</w:t>
      </w:r>
      <w:r w:rsidRPr="00074949">
        <w:rPr>
          <w:rFonts w:eastAsia="Calibri" w:cs="Times New Roman"/>
          <w:color w:val="000000"/>
          <w:szCs w:val="28"/>
          <w:lang w:val="vi-VN"/>
        </w:rPr>
        <w:t>,</w:t>
      </w:r>
      <w:r w:rsidRPr="00074949">
        <w:rPr>
          <w:rFonts w:eastAsia="Calibri" w:cs="Times New Roman"/>
          <w:color w:val="000000"/>
          <w:szCs w:val="28"/>
        </w:rPr>
        <w:t xml:space="preserve"> bà Luân Thị Xuân cũng có đơn đề nghị UBND tỉnh Bắc Kạn </w:t>
      </w:r>
      <w:r w:rsidRPr="00074949">
        <w:rPr>
          <w:rFonts w:eastAsia="Calibri" w:cs="Times New Roman"/>
          <w:color w:val="000000"/>
          <w:szCs w:val="28"/>
          <w:lang w:val="vi-VN"/>
        </w:rPr>
        <w:t xml:space="preserve">về </w:t>
      </w:r>
      <w:r w:rsidRPr="00074949">
        <w:rPr>
          <w:rFonts w:eastAsia="Calibri" w:cs="Times New Roman"/>
          <w:color w:val="000000"/>
          <w:szCs w:val="28"/>
        </w:rPr>
        <w:t>giải quyết đất đai tại phân trường Nà Chỉa</w:t>
      </w:r>
      <w:r w:rsidRPr="00074949">
        <w:rPr>
          <w:rFonts w:eastAsia="Calibri" w:cs="Times New Roman"/>
          <w:color w:val="000000"/>
          <w:szCs w:val="28"/>
          <w:lang w:val="vi-VN"/>
        </w:rPr>
        <w:t xml:space="preserve"> thuộc</w:t>
      </w:r>
      <w:r w:rsidRPr="00074949">
        <w:rPr>
          <w:rFonts w:eastAsia="Calibri" w:cs="Times New Roman"/>
          <w:color w:val="000000"/>
          <w:szCs w:val="28"/>
        </w:rPr>
        <w:t xml:space="preserve"> trường Tiểu học Tú Trĩ, xã Tân Tú</w:t>
      </w:r>
      <w:r w:rsidRPr="00074949">
        <w:rPr>
          <w:rFonts w:eastAsia="Calibri" w:cs="Times New Roman"/>
          <w:color w:val="000000"/>
          <w:szCs w:val="28"/>
          <w:lang w:val="vi-VN"/>
        </w:rPr>
        <w:t>. Đ</w:t>
      </w:r>
      <w:r w:rsidRPr="00074949">
        <w:rPr>
          <w:rFonts w:eastAsia="Calibri" w:cs="Times New Roman"/>
          <w:color w:val="000000"/>
          <w:szCs w:val="28"/>
        </w:rPr>
        <w:t xml:space="preserve">ây là tranh chấp đất đai giữa cá nhân và tổ chức thuộc thẩm quyền giải quyết của UBND tỉnh theo </w:t>
      </w:r>
      <w:r w:rsidRPr="00074949">
        <w:rPr>
          <w:rFonts w:eastAsia="Calibri" w:cs="Times New Roman"/>
          <w:color w:val="000000"/>
          <w:szCs w:val="28"/>
          <w:lang w:val="vi-VN"/>
        </w:rPr>
        <w:t>đ</w:t>
      </w:r>
      <w:r w:rsidRPr="00074949">
        <w:rPr>
          <w:rFonts w:eastAsia="Calibri" w:cs="Times New Roman"/>
          <w:color w:val="000000"/>
          <w:szCs w:val="28"/>
        </w:rPr>
        <w:t xml:space="preserve">iểm b, </w:t>
      </w:r>
      <w:r w:rsidRPr="00074949">
        <w:rPr>
          <w:rFonts w:eastAsia="Calibri" w:cs="Times New Roman"/>
          <w:color w:val="000000"/>
          <w:szCs w:val="28"/>
          <w:lang w:val="vi-VN"/>
        </w:rPr>
        <w:t>k</w:t>
      </w:r>
      <w:r w:rsidRPr="00074949">
        <w:rPr>
          <w:rFonts w:eastAsia="Calibri" w:cs="Times New Roman"/>
          <w:color w:val="000000"/>
          <w:szCs w:val="28"/>
        </w:rPr>
        <w:t>hoản 3, Điều 203 của Luật Đất đai năm 2013</w:t>
      </w:r>
      <w:r w:rsidRPr="00074949">
        <w:rPr>
          <w:rFonts w:eastAsia="Calibri" w:cs="Times New Roman"/>
          <w:color w:val="000000"/>
          <w:szCs w:val="28"/>
          <w:lang w:val="vi-VN"/>
        </w:rPr>
        <w:t xml:space="preserve">, do vậy UBND tỉnh đã giao cơ quan chuyên môn xem xét, giải quyết. </w:t>
      </w:r>
      <w:r w:rsidRPr="00074949">
        <w:rPr>
          <w:rFonts w:eastAsia="Calibri" w:cs="Times New Roman"/>
          <w:color w:val="000000"/>
          <w:szCs w:val="28"/>
        </w:rPr>
        <w:t xml:space="preserve">Ngày 30/12/2021, UBND tỉnh </w:t>
      </w:r>
      <w:r w:rsidRPr="00074949">
        <w:rPr>
          <w:rFonts w:eastAsia="Calibri" w:cs="Times New Roman"/>
          <w:color w:val="000000"/>
          <w:szCs w:val="28"/>
          <w:lang w:val="vi-VN"/>
        </w:rPr>
        <w:t>đã</w:t>
      </w:r>
      <w:r w:rsidRPr="00074949">
        <w:rPr>
          <w:rFonts w:eastAsia="Calibri" w:cs="Times New Roman"/>
          <w:color w:val="000000"/>
          <w:szCs w:val="28"/>
        </w:rPr>
        <w:t xml:space="preserve"> có Văn bản số 8968/UBND-TCD </w:t>
      </w:r>
      <w:r w:rsidRPr="00074949">
        <w:rPr>
          <w:rFonts w:eastAsia="Calibri" w:cs="Times New Roman"/>
          <w:color w:val="000000"/>
          <w:szCs w:val="28"/>
          <w:lang w:val="vi-VN"/>
        </w:rPr>
        <w:t>trong</w:t>
      </w:r>
      <w:r w:rsidRPr="00074949">
        <w:rPr>
          <w:rFonts w:eastAsia="Calibri" w:cs="Times New Roman"/>
          <w:color w:val="000000"/>
          <w:szCs w:val="28"/>
        </w:rPr>
        <w:t xml:space="preserve"> đó, UBND tỉnh đã chỉ đạo </w:t>
      </w:r>
      <w:r w:rsidRPr="00074949">
        <w:rPr>
          <w:rFonts w:eastAsia="Calibri" w:cs="Times New Roman"/>
          <w:color w:val="000000"/>
          <w:szCs w:val="28"/>
          <w:lang w:val="vi-VN"/>
        </w:rPr>
        <w:t>t</w:t>
      </w:r>
      <w:r w:rsidRPr="00074949">
        <w:rPr>
          <w:rFonts w:eastAsia="Calibri" w:cs="Times New Roman"/>
          <w:color w:val="000000"/>
          <w:szCs w:val="28"/>
        </w:rPr>
        <w:t xml:space="preserve">rường Tiểu học Tú Trĩ lập hồ sơ trả lại đất cho nhà nước đối với diện tích khu đất không còn nhu cầu sử dụng đất. </w:t>
      </w:r>
    </w:p>
    <w:p w:rsidR="00800FBB" w:rsidRPr="00074949" w:rsidRDefault="00800FBB" w:rsidP="00800FBB">
      <w:pPr>
        <w:widowControl w:val="0"/>
        <w:tabs>
          <w:tab w:val="left" w:pos="1305"/>
        </w:tabs>
        <w:spacing w:before="20" w:after="0" w:line="340" w:lineRule="exact"/>
        <w:ind w:firstLine="567"/>
        <w:jc w:val="both"/>
        <w:rPr>
          <w:rFonts w:eastAsia="Calibri" w:cs="Times New Roman"/>
          <w:color w:val="000000"/>
          <w:szCs w:val="28"/>
          <w:lang w:val="vi-VN"/>
        </w:rPr>
      </w:pPr>
      <w:r w:rsidRPr="00074949">
        <w:rPr>
          <w:rFonts w:eastAsia="Calibri" w:cs="Times New Roman"/>
          <w:color w:val="000000"/>
          <w:szCs w:val="28"/>
        </w:rPr>
        <w:t xml:space="preserve">Tuy nhiên, đến nay trường Tiểu học Tú Trĩ chưa thực hiện xong việc lập hồ sơ trả lại đất đối với diện tích không còn nhu cầu sử dụng. </w:t>
      </w:r>
      <w:r w:rsidRPr="00074949">
        <w:rPr>
          <w:rFonts w:eastAsia="Calibri" w:cs="Times New Roman"/>
          <w:color w:val="000000"/>
          <w:szCs w:val="28"/>
          <w:lang w:val="vi-VN"/>
        </w:rPr>
        <w:t xml:space="preserve">Do vậy, UBND tỉnh sẽ tiếp tục chỉ đạo Sở Tài nguyên và Môi trường theo dõi, đôn đốc </w:t>
      </w:r>
      <w:r w:rsidRPr="00074949">
        <w:rPr>
          <w:rFonts w:eastAsia="Calibri" w:cs="Times New Roman"/>
          <w:color w:val="000000"/>
          <w:szCs w:val="28"/>
        </w:rPr>
        <w:t xml:space="preserve">UBND huyện </w:t>
      </w:r>
      <w:r w:rsidRPr="00074949">
        <w:rPr>
          <w:rFonts w:eastAsia="Calibri" w:cs="Times New Roman"/>
          <w:color w:val="000000"/>
          <w:szCs w:val="28"/>
          <w:lang w:val="vi-VN"/>
        </w:rPr>
        <w:t xml:space="preserve">Bạch Thông hướng dẫn </w:t>
      </w:r>
      <w:r w:rsidRPr="00074949">
        <w:rPr>
          <w:rFonts w:eastAsia="Calibri" w:cs="Times New Roman"/>
          <w:color w:val="000000"/>
          <w:szCs w:val="28"/>
        </w:rPr>
        <w:t xml:space="preserve">trường Tiểu học Tú Trĩ thực hiện các bước lập hồ sơ trả lại đất để có cơ sở thực hiện các bước tiếp theo </w:t>
      </w:r>
      <w:r w:rsidRPr="00074949">
        <w:rPr>
          <w:rFonts w:eastAsia="Calibri" w:cs="Times New Roman"/>
          <w:color w:val="000000"/>
          <w:szCs w:val="28"/>
          <w:lang w:val="vi-VN"/>
        </w:rPr>
        <w:t>đảm bảo đúng</w:t>
      </w:r>
      <w:r w:rsidRPr="00074949">
        <w:rPr>
          <w:rFonts w:eastAsia="Calibri" w:cs="Times New Roman"/>
          <w:color w:val="000000"/>
          <w:szCs w:val="28"/>
        </w:rPr>
        <w:t xml:space="preserve"> quy định.</w:t>
      </w:r>
    </w:p>
    <w:p w:rsidR="00800FBB" w:rsidRPr="00074949" w:rsidRDefault="00CC7A26" w:rsidP="00800FBB">
      <w:pPr>
        <w:widowControl w:val="0"/>
        <w:tabs>
          <w:tab w:val="left" w:pos="1305"/>
        </w:tabs>
        <w:spacing w:before="20" w:after="0" w:line="340" w:lineRule="exact"/>
        <w:ind w:firstLine="567"/>
        <w:jc w:val="both"/>
        <w:rPr>
          <w:rFonts w:eastAsia="Calibri" w:cs="Times New Roman"/>
          <w:color w:val="000000"/>
          <w:szCs w:val="28"/>
        </w:rPr>
      </w:pPr>
      <w:r>
        <w:rPr>
          <w:rFonts w:eastAsia="Calibri" w:cs="Times New Roman"/>
          <w:color w:val="000000"/>
          <w:szCs w:val="28"/>
        </w:rPr>
        <w:t>8</w:t>
      </w:r>
      <w:r w:rsidR="00800FBB" w:rsidRPr="00074949">
        <w:rPr>
          <w:rFonts w:eastAsia="Calibri" w:cs="Times New Roman"/>
          <w:color w:val="000000"/>
          <w:szCs w:val="28"/>
        </w:rPr>
        <w:t>. Cử tri Đặng Phúc Sam; Bàn Thị Tiên, thôn Nà Cà, xã Mỹ Thanh, huyện Bạch Thông phản ánh: 151ha đất lâm nghiệp tại đồi Khuổi Phong và Vũ Muộn trước 1997 thuộc xã Mỹ Thanh quản lý do người dân thôn Nà Cà canh tác; sau năm 1997 theo bản đồ mới thì khu vực này thuộc xã Nguyên Phúc quản lý nhưng vẫn cho người dân thôn Nà Cà canh tác, trồng cây gỗ lớn. Để thuận lợi, cho người dân yên tâm canh tác đề nghị xem xét chuyển đổi ranh giới 151ha đất của xã Nguyên Phúc nêu trên cho xã Mỹ Thanh quản lý.</w:t>
      </w:r>
    </w:p>
    <w:p w:rsidR="00800FBB" w:rsidRPr="00074949" w:rsidRDefault="00800FBB" w:rsidP="00800FBB">
      <w:pPr>
        <w:widowControl w:val="0"/>
        <w:spacing w:before="20" w:after="0" w:line="340" w:lineRule="exact"/>
        <w:ind w:firstLine="567"/>
        <w:jc w:val="both"/>
        <w:rPr>
          <w:rFonts w:eastAsia="Times New Roman" w:cs="Times New Roman"/>
          <w:color w:val="000000"/>
          <w:szCs w:val="28"/>
          <w:u w:val="single"/>
          <w:lang w:val="vi-VN"/>
        </w:rPr>
      </w:pPr>
      <w:r w:rsidRPr="00074949">
        <w:rPr>
          <w:rFonts w:eastAsia="Calibri" w:cs="Times New Roman"/>
          <w:color w:val="000000"/>
          <w:szCs w:val="28"/>
          <w:u w:val="single"/>
          <w:lang w:val="vi-VN"/>
        </w:rPr>
        <w:t>Trả lời:</w:t>
      </w:r>
    </w:p>
    <w:p w:rsidR="00800FBB" w:rsidRPr="00074949" w:rsidRDefault="00800FBB" w:rsidP="00800FBB">
      <w:pPr>
        <w:widowControl w:val="0"/>
        <w:spacing w:before="20" w:after="0" w:line="340" w:lineRule="exact"/>
        <w:ind w:firstLine="567"/>
        <w:jc w:val="both"/>
        <w:rPr>
          <w:rFonts w:eastAsia="Times New Roman" w:cs="Times New Roman"/>
          <w:color w:val="000000"/>
          <w:szCs w:val="28"/>
        </w:rPr>
      </w:pPr>
      <w:r w:rsidRPr="00074949">
        <w:rPr>
          <w:rFonts w:eastAsia="Times New Roman" w:cs="Times New Roman"/>
          <w:color w:val="000000"/>
          <w:szCs w:val="28"/>
          <w:lang w:val="vi-VN"/>
        </w:rPr>
        <w:t>N</w:t>
      </w:r>
      <w:r w:rsidRPr="00074949">
        <w:rPr>
          <w:rFonts w:eastAsia="Times New Roman" w:cs="Times New Roman"/>
          <w:color w:val="000000"/>
          <w:szCs w:val="28"/>
        </w:rPr>
        <w:t xml:space="preserve">gày 03/8/2018, Sở Nội Nội vụ đã phối hợp với UBND huyện Bạch Thông tổ chức làm việc tại UBND xã Mỹ </w:t>
      </w:r>
      <w:r w:rsidRPr="00074949">
        <w:rPr>
          <w:rFonts w:eastAsia="Times New Roman" w:cs="Times New Roman"/>
          <w:color w:val="000000"/>
          <w:szCs w:val="28"/>
          <w:lang w:val="vi-VN"/>
        </w:rPr>
        <w:t xml:space="preserve">Thanh và thống nhất một số nội dung. </w:t>
      </w:r>
      <w:r w:rsidRPr="00074949">
        <w:rPr>
          <w:rFonts w:eastAsia="Times New Roman" w:cs="Times New Roman"/>
          <w:color w:val="000000"/>
          <w:szCs w:val="28"/>
        </w:rPr>
        <w:t xml:space="preserve">Căn cứ biên bản làm việc, ngày 13/8/2018, UBND huyện Bạch Thông đã có Báo cáo số 320/BC-UBND về việc xác minh hiện trạng tuyến địa giới hành chính (ĐGHC) giữa xã Mỹ Thanh và xã Nguyên Phúc, huyện Bạch Thông, tỉnh Bắc Kạn, theo đó căn cứ ý kiến của các thành phần dự họp, UBND huyện Bạch Thông có ý kiến </w:t>
      </w:r>
      <w:r w:rsidRPr="00074949">
        <w:rPr>
          <w:rFonts w:eastAsia="Times New Roman" w:cs="Times New Roman"/>
          <w:i/>
          <w:iCs/>
          <w:color w:val="000000"/>
          <w:szCs w:val="28"/>
        </w:rPr>
        <w:t>“không nhất thiết phải điều chỉnh, do đây là đất rừng phòng hộ…”</w:t>
      </w:r>
      <w:r w:rsidRPr="00074949">
        <w:rPr>
          <w:rFonts w:eastAsia="Times New Roman" w:cs="Times New Roman"/>
          <w:color w:val="000000"/>
          <w:szCs w:val="28"/>
        </w:rPr>
        <w:t xml:space="preserve">. </w:t>
      </w:r>
    </w:p>
    <w:p w:rsidR="00800FBB" w:rsidRPr="00074949" w:rsidRDefault="00800FBB" w:rsidP="00800FBB">
      <w:pPr>
        <w:widowControl w:val="0"/>
        <w:spacing w:before="40" w:after="0" w:line="340" w:lineRule="exact"/>
        <w:ind w:firstLine="567"/>
        <w:jc w:val="both"/>
        <w:rPr>
          <w:rFonts w:eastAsia="Times New Roman" w:cs="Times New Roman"/>
          <w:color w:val="000000"/>
          <w:szCs w:val="28"/>
        </w:rPr>
      </w:pPr>
      <w:r w:rsidRPr="00074949">
        <w:rPr>
          <w:rFonts w:eastAsia="Times New Roman" w:cs="Times New Roman"/>
          <w:color w:val="000000"/>
          <w:szCs w:val="28"/>
          <w:lang w:val="vi-VN"/>
        </w:rPr>
        <w:t>Tại</w:t>
      </w:r>
      <w:r w:rsidRPr="00074949">
        <w:rPr>
          <w:rFonts w:eastAsia="Times New Roman" w:cs="Times New Roman"/>
          <w:color w:val="000000"/>
          <w:szCs w:val="28"/>
        </w:rPr>
        <w:t xml:space="preserve"> Báo cáo số 514/BC-BCĐ ngày 16/8/2021 của Ban Chỉ đạo Dự án 513 tỉnh Bắc Kạn đã xác định: </w:t>
      </w:r>
      <w:r w:rsidRPr="00074949">
        <w:rPr>
          <w:rFonts w:eastAsia="Times New Roman" w:cs="Times New Roman"/>
          <w:i/>
          <w:iCs/>
          <w:color w:val="000000"/>
          <w:szCs w:val="28"/>
        </w:rPr>
        <w:t>“Hiện nay tại khu vực này nhân dân xã Mỹ Thanh đang sang xâm canh bên phần đất của xã Nguyên Phúc, điểm này sau khi đi kiểm tra thực địa đã thống nhất xác định lại đường địa giới hành chính giữa 2 xã để chuyển phần đất của xã Nguyên Phúc về xã Mỹ Thanh quản lý cho phù hợp với thực tế sử dụng”.</w:t>
      </w:r>
      <w:r w:rsidRPr="00074949">
        <w:rPr>
          <w:rFonts w:eastAsia="Times New Roman" w:cs="Times New Roman"/>
          <w:color w:val="000000"/>
          <w:szCs w:val="28"/>
        </w:rPr>
        <w:t xml:space="preserve"> Phương án xử lý có thực hiện điều chỉnh một phần diện tích trong tổng số 151 ha theo ý kiến cử tri nêu (đang thuộc địa phận xã Nguyên Phúc) về xã Mỹ Thanh quản lý cho phù hợp với thực tế.</w:t>
      </w:r>
    </w:p>
    <w:p w:rsidR="00800FBB" w:rsidRPr="00074949" w:rsidRDefault="00800FBB" w:rsidP="00800FBB">
      <w:pPr>
        <w:widowControl w:val="0"/>
        <w:tabs>
          <w:tab w:val="left" w:pos="1305"/>
        </w:tabs>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rPr>
        <w:t xml:space="preserve">Hiện tại, Dự án 513 trên địa bàn tỉnh Bắc Kạn đã cơ bản hoàn thiện, đang gửi </w:t>
      </w:r>
      <w:r w:rsidRPr="00074949">
        <w:rPr>
          <w:rFonts w:eastAsia="Calibri" w:cs="Times New Roman"/>
          <w:color w:val="000000"/>
          <w:szCs w:val="28"/>
        </w:rPr>
        <w:lastRenderedPageBreak/>
        <w:t>và chờ cấp có thẩm quyền phúc tra, thẩm định, phê duyệt và bàn giao về cho địa phương để phục vụ công tác quản lý (</w:t>
      </w:r>
      <w:r w:rsidRPr="00074949">
        <w:rPr>
          <w:rFonts w:eastAsia="Calibri" w:cs="Times New Roman"/>
          <w:i/>
          <w:iCs/>
          <w:color w:val="000000"/>
          <w:szCs w:val="28"/>
        </w:rPr>
        <w:t>dự kiến sẽ hoàn thiện trong năm 2022</w:t>
      </w:r>
      <w:r w:rsidRPr="00074949">
        <w:rPr>
          <w:rFonts w:eastAsia="Calibri" w:cs="Times New Roman"/>
          <w:color w:val="000000"/>
          <w:szCs w:val="28"/>
        </w:rPr>
        <w:t>).</w:t>
      </w:r>
    </w:p>
    <w:p w:rsidR="00751B74" w:rsidRPr="00074949" w:rsidRDefault="00EA775C" w:rsidP="00751B74">
      <w:pPr>
        <w:widowControl w:val="0"/>
        <w:tabs>
          <w:tab w:val="left" w:pos="1305"/>
        </w:tabs>
        <w:spacing w:before="60" w:after="0" w:line="340" w:lineRule="exact"/>
        <w:ind w:firstLine="567"/>
        <w:jc w:val="both"/>
        <w:rPr>
          <w:rFonts w:eastAsia="Calibri" w:cs="Times New Roman"/>
          <w:color w:val="000000"/>
          <w:szCs w:val="28"/>
        </w:rPr>
      </w:pPr>
      <w:r>
        <w:rPr>
          <w:rFonts w:eastAsia="Calibri" w:cs="Times New Roman"/>
          <w:color w:val="000000"/>
          <w:szCs w:val="28"/>
        </w:rPr>
        <w:t>9.</w:t>
      </w:r>
      <w:r w:rsidR="00751B74" w:rsidRPr="00074949">
        <w:rPr>
          <w:rFonts w:eastAsia="Calibri" w:cs="Times New Roman"/>
          <w:color w:val="000000"/>
          <w:szCs w:val="28"/>
          <w:lang w:val="vi-VN"/>
        </w:rPr>
        <w:t xml:space="preserve"> </w:t>
      </w:r>
      <w:r w:rsidR="00751B74" w:rsidRPr="00074949">
        <w:rPr>
          <w:rFonts w:eastAsia="Calibri" w:cs="Times New Roman"/>
          <w:color w:val="000000"/>
          <w:szCs w:val="28"/>
        </w:rPr>
        <w:t>Cử tri Phạm Hoàng Phùng, thôn Phiêng Kham, xã Mỹ Thanh, huyện Bạch Thông phản ánh: Đường điện tại Thôn Phiêng Kham còn mắc tạm bợ, một số vị trí kéo điện xa so với cột chính vừa mất mỹ quan vừa  tiềm ẩn nhiều nguy hiểm do dây, cột không đảm bảo, đề nghị sớm đầu tư hoàn thiện hạ tầng điện lưới tại thôn Phiêng Kham, xã Mỹ Thanh.</w:t>
      </w:r>
    </w:p>
    <w:p w:rsidR="00751B74" w:rsidRPr="00074949" w:rsidRDefault="00751B74" w:rsidP="00751B74">
      <w:pPr>
        <w:widowControl w:val="0"/>
        <w:spacing w:before="60" w:after="0" w:line="340" w:lineRule="exact"/>
        <w:ind w:firstLine="567"/>
        <w:jc w:val="both"/>
        <w:rPr>
          <w:rFonts w:eastAsia="Times New Roman" w:cs="Times New Roman"/>
          <w:color w:val="000000"/>
          <w:szCs w:val="28"/>
        </w:rPr>
      </w:pPr>
      <w:r w:rsidRPr="00074949">
        <w:rPr>
          <w:rFonts w:eastAsia="Calibri" w:cs="Times New Roman"/>
          <w:color w:val="000000"/>
          <w:szCs w:val="28"/>
          <w:u w:val="single"/>
          <w:lang w:val="vi-VN"/>
        </w:rPr>
        <w:t>Trả lời:</w:t>
      </w:r>
      <w:r w:rsidRPr="00074949">
        <w:rPr>
          <w:rFonts w:eastAsia="Calibri" w:cs="Times New Roman"/>
          <w:color w:val="000000"/>
          <w:szCs w:val="28"/>
          <w:lang w:val="vi-VN"/>
        </w:rPr>
        <w:t xml:space="preserve"> </w:t>
      </w:r>
      <w:r w:rsidRPr="00074949">
        <w:rPr>
          <w:rFonts w:eastAsia="Calibri" w:cs="Times New Roman"/>
          <w:color w:val="000000"/>
          <w:szCs w:val="28"/>
        </w:rPr>
        <w:t>Các hộ dân cử tri phản ánh tại thôn Phiêng Kham, xã Mỹ Thanh đang được cấp điện ổn định tại các vị trí cột 2.6 đến 2.13 đường dây 0,4kV sau TBA Mỹ Thanh 3.</w:t>
      </w:r>
    </w:p>
    <w:p w:rsidR="00751B74" w:rsidRPr="00074949" w:rsidRDefault="00751B74" w:rsidP="00751B74">
      <w:pPr>
        <w:widowControl w:val="0"/>
        <w:tabs>
          <w:tab w:val="left" w:pos="1305"/>
        </w:tabs>
        <w:spacing w:before="60" w:after="0" w:line="340" w:lineRule="exact"/>
        <w:ind w:firstLine="567"/>
        <w:jc w:val="both"/>
        <w:rPr>
          <w:rFonts w:eastAsia="Calibri" w:cs="Times New Roman"/>
          <w:i/>
          <w:color w:val="000000"/>
          <w:szCs w:val="28"/>
          <w:lang w:val="vi-VN"/>
        </w:rPr>
      </w:pPr>
      <w:r w:rsidRPr="00074949">
        <w:rPr>
          <w:rFonts w:eastAsia="Calibri" w:cs="Times New Roman"/>
          <w:color w:val="000000"/>
          <w:szCs w:val="28"/>
          <w:lang w:val="vi-VN"/>
        </w:rPr>
        <w:t>Những kiến nghị trên,</w:t>
      </w:r>
      <w:r w:rsidRPr="00074949">
        <w:rPr>
          <w:rFonts w:eastAsia="Calibri" w:cs="Times New Roman"/>
          <w:color w:val="000000"/>
          <w:szCs w:val="28"/>
          <w:lang w:val="pt-BR"/>
        </w:rPr>
        <w:t xml:space="preserve"> </w:t>
      </w:r>
      <w:r w:rsidRPr="00074949">
        <w:rPr>
          <w:rFonts w:eastAsia="Calibri" w:cs="Times New Roman"/>
          <w:color w:val="000000"/>
          <w:szCs w:val="28"/>
          <w:lang w:val="nl-NL"/>
        </w:rPr>
        <w:t xml:space="preserve">Công ty Điện lực Bắc Kạn </w:t>
      </w:r>
      <w:r w:rsidRPr="00074949">
        <w:rPr>
          <w:rFonts w:eastAsia="Calibri" w:cs="Times New Roman"/>
          <w:color w:val="000000"/>
          <w:szCs w:val="28"/>
          <w:lang w:val="vi-VN"/>
        </w:rPr>
        <w:t xml:space="preserve">đã </w:t>
      </w:r>
      <w:r w:rsidRPr="00074949">
        <w:rPr>
          <w:rFonts w:eastAsia="Calibri" w:cs="Times New Roman"/>
          <w:color w:val="000000"/>
          <w:szCs w:val="28"/>
        </w:rPr>
        <w:t xml:space="preserve">tiếp thu ý kiến, kiến nghị của cử tri, </w:t>
      </w:r>
      <w:r w:rsidRPr="00074949">
        <w:rPr>
          <w:rFonts w:eastAsia="Calibri" w:cs="Times New Roman"/>
          <w:color w:val="000000"/>
          <w:szCs w:val="28"/>
          <w:lang w:val="vi-VN"/>
        </w:rPr>
        <w:t xml:space="preserve">tuy nhiên </w:t>
      </w:r>
      <w:r w:rsidRPr="00074949">
        <w:rPr>
          <w:rFonts w:eastAsia="Calibri" w:cs="Times New Roman"/>
          <w:color w:val="000000"/>
          <w:szCs w:val="28"/>
          <w:lang w:val="nl-NL"/>
        </w:rPr>
        <w:t xml:space="preserve">do nguồn vốn </w:t>
      </w:r>
      <w:r w:rsidRPr="00074949">
        <w:rPr>
          <w:rFonts w:eastAsia="Calibri" w:cs="Times New Roman"/>
          <w:color w:val="000000"/>
          <w:szCs w:val="28"/>
          <w:lang w:val="vi-VN"/>
        </w:rPr>
        <w:t xml:space="preserve">còn </w:t>
      </w:r>
      <w:r w:rsidRPr="00074949">
        <w:rPr>
          <w:rFonts w:eastAsia="Calibri" w:cs="Times New Roman"/>
          <w:color w:val="000000"/>
          <w:szCs w:val="28"/>
          <w:lang w:val="nl-NL"/>
        </w:rPr>
        <w:t xml:space="preserve">hạn hẹp, không có kinh phí để thực hiện do phụ thuộc vào nguồn kinh phí Tổng </w:t>
      </w:r>
      <w:r w:rsidRPr="00074949">
        <w:rPr>
          <w:rFonts w:eastAsia="Calibri" w:cs="Times New Roman"/>
          <w:color w:val="000000"/>
          <w:szCs w:val="28"/>
          <w:lang w:val="vi-VN"/>
        </w:rPr>
        <w:t>C</w:t>
      </w:r>
      <w:r w:rsidRPr="00074949">
        <w:rPr>
          <w:rFonts w:eastAsia="Calibri" w:cs="Times New Roman"/>
          <w:color w:val="000000"/>
          <w:szCs w:val="28"/>
          <w:lang w:val="nl-NL"/>
        </w:rPr>
        <w:t xml:space="preserve">ông ty Điện lực miền Bắc cấp. Theo quy định, dây sau công tơ và các phụ kiện khác đấu nối từ đầu </w:t>
      </w:r>
      <w:r w:rsidRPr="00074949">
        <w:rPr>
          <w:rFonts w:eastAsia="Calibri" w:cs="Times New Roman"/>
          <w:color w:val="000000"/>
          <w:szCs w:val="28"/>
          <w:lang w:val="vi-VN"/>
        </w:rPr>
        <w:t>a</w:t>
      </w:r>
      <w:r w:rsidRPr="00074949">
        <w:rPr>
          <w:rFonts w:eastAsia="Calibri" w:cs="Times New Roman"/>
          <w:color w:val="000000"/>
          <w:szCs w:val="28"/>
          <w:lang w:val="nl-NL"/>
        </w:rPr>
        <w:t>ptom</w:t>
      </w:r>
      <w:r w:rsidRPr="00074949">
        <w:rPr>
          <w:rFonts w:eastAsia="Calibri" w:cs="Times New Roman"/>
          <w:color w:val="000000"/>
          <w:szCs w:val="28"/>
          <w:lang w:val="vi-VN"/>
        </w:rPr>
        <w:t>a</w:t>
      </w:r>
      <w:r w:rsidRPr="00074949">
        <w:rPr>
          <w:rFonts w:eastAsia="Calibri" w:cs="Times New Roman"/>
          <w:color w:val="000000"/>
          <w:szCs w:val="28"/>
          <w:lang w:val="nl-NL"/>
        </w:rPr>
        <w:t>t về nhà khách hàng thuộc tài sản</w:t>
      </w:r>
      <w:r w:rsidRPr="00074949">
        <w:rPr>
          <w:rFonts w:eastAsia="Calibri" w:cs="Times New Roman"/>
          <w:color w:val="000000"/>
          <w:szCs w:val="28"/>
          <w:lang w:val="vi-VN"/>
        </w:rPr>
        <w:t xml:space="preserve"> và</w:t>
      </w:r>
      <w:r w:rsidRPr="00074949">
        <w:rPr>
          <w:rFonts w:eastAsia="Calibri" w:cs="Times New Roman"/>
          <w:color w:val="000000"/>
          <w:szCs w:val="28"/>
          <w:lang w:val="nl-NL"/>
        </w:rPr>
        <w:t xml:space="preserve"> quản lý của khách hàng. </w:t>
      </w:r>
      <w:r w:rsidRPr="00074949">
        <w:rPr>
          <w:rFonts w:eastAsia="Calibri" w:cs="Times New Roman"/>
          <w:color w:val="000000"/>
          <w:szCs w:val="28"/>
          <w:lang w:val="vi-VN"/>
        </w:rPr>
        <w:t xml:space="preserve">Do vậy, UBND tỉnh </w:t>
      </w:r>
      <w:r w:rsidRPr="00074949">
        <w:rPr>
          <w:rFonts w:eastAsia="Calibri" w:cs="Times New Roman"/>
          <w:color w:val="000000"/>
          <w:szCs w:val="28"/>
          <w:lang w:val="nl-NL"/>
        </w:rPr>
        <w:t xml:space="preserve">đề nghị các hộ dân sử dụng điện an toàn, dây sau công tơ phải được lắp trên cột có chiều cao đảm bảo, bắt trên sứ cách điện có xà đỡ sứ, hoặc kẹp treo, kẹp hãm có bọc cao su, không mắc dây dẫn điện trên cây, cột tre, gỗ </w:t>
      </w:r>
      <w:r w:rsidRPr="00074949">
        <w:rPr>
          <w:rFonts w:eastAsia="Calibri" w:cs="Times New Roman"/>
          <w:color w:val="000000"/>
          <w:szCs w:val="28"/>
          <w:lang w:val="vi-VN"/>
        </w:rPr>
        <w:t xml:space="preserve">… </w:t>
      </w:r>
      <w:r w:rsidRPr="00074949">
        <w:rPr>
          <w:rFonts w:eastAsia="Calibri" w:cs="Times New Roman"/>
          <w:color w:val="000000"/>
          <w:szCs w:val="28"/>
          <w:lang w:val="nl-NL"/>
        </w:rPr>
        <w:t xml:space="preserve">và thường xuyên kiểm tra, bảo quản dây sau công tơ </w:t>
      </w:r>
      <w:r w:rsidRPr="00074949">
        <w:rPr>
          <w:rFonts w:eastAsia="Calibri" w:cs="Times New Roman"/>
          <w:color w:val="000000"/>
          <w:szCs w:val="28"/>
          <w:lang w:val="vi-VN"/>
        </w:rPr>
        <w:t xml:space="preserve">từ đầu aptomat </w:t>
      </w:r>
      <w:r w:rsidRPr="00074949">
        <w:rPr>
          <w:rFonts w:eastAsia="Calibri" w:cs="Times New Roman"/>
          <w:color w:val="000000"/>
          <w:szCs w:val="28"/>
          <w:lang w:val="nl-NL"/>
        </w:rPr>
        <w:t>về nhà theo quy định</w:t>
      </w:r>
      <w:r w:rsidRPr="00074949">
        <w:rPr>
          <w:rFonts w:eastAsia="Calibri" w:cs="Times New Roman"/>
          <w:color w:val="000000"/>
          <w:szCs w:val="28"/>
        </w:rPr>
        <w:t>.</w:t>
      </w:r>
    </w:p>
    <w:p w:rsidR="00954FF8" w:rsidRPr="00074949" w:rsidRDefault="00EA775C" w:rsidP="00954FF8">
      <w:pPr>
        <w:widowControl w:val="0"/>
        <w:tabs>
          <w:tab w:val="left" w:pos="1305"/>
        </w:tabs>
        <w:spacing w:before="60" w:after="0" w:line="340" w:lineRule="exact"/>
        <w:ind w:firstLine="567"/>
        <w:jc w:val="both"/>
        <w:rPr>
          <w:rFonts w:eastAsia="Calibri" w:cs="Times New Roman"/>
          <w:color w:val="000000"/>
          <w:szCs w:val="28"/>
        </w:rPr>
      </w:pPr>
      <w:r>
        <w:rPr>
          <w:rFonts w:eastAsia="Calibri" w:cs="Times New Roman"/>
          <w:color w:val="000000"/>
          <w:szCs w:val="28"/>
        </w:rPr>
        <w:t>10</w:t>
      </w:r>
      <w:r w:rsidR="00954FF8" w:rsidRPr="00074949">
        <w:rPr>
          <w:rFonts w:eastAsia="Calibri" w:cs="Times New Roman"/>
          <w:color w:val="000000"/>
          <w:szCs w:val="28"/>
        </w:rPr>
        <w:t>. Cử tri Triệu Trung Lâm, thôn Thôm Ưng, xã Mỹ Thanh, huyện Bạch Thông phản ánh: Thôn Thôm Ưng chưa có sóng điện thoại, đề nghị đầu tư xây dựng trạm phát sóng tại thôn.</w:t>
      </w:r>
    </w:p>
    <w:p w:rsidR="00954FF8" w:rsidRPr="00074949" w:rsidRDefault="00954FF8" w:rsidP="00954FF8">
      <w:pPr>
        <w:widowControl w:val="0"/>
        <w:spacing w:before="60" w:after="0" w:line="340" w:lineRule="exact"/>
        <w:ind w:firstLine="567"/>
        <w:jc w:val="both"/>
        <w:rPr>
          <w:rFonts w:eastAsia="Times New Roman" w:cs="Times New Roman"/>
          <w:color w:val="000000"/>
          <w:szCs w:val="28"/>
          <w:u w:val="single"/>
          <w:lang w:val="vi-VN"/>
        </w:rPr>
      </w:pPr>
      <w:r w:rsidRPr="00074949">
        <w:rPr>
          <w:rFonts w:eastAsia="Calibri" w:cs="Times New Roman"/>
          <w:color w:val="000000"/>
          <w:szCs w:val="28"/>
          <w:u w:val="single"/>
          <w:lang w:val="vi-VN"/>
        </w:rPr>
        <w:t>Trả lời:</w:t>
      </w:r>
    </w:p>
    <w:p w:rsidR="00954FF8" w:rsidRPr="00074949" w:rsidRDefault="00954FF8" w:rsidP="00954FF8">
      <w:pPr>
        <w:widowControl w:val="0"/>
        <w:tabs>
          <w:tab w:val="left" w:pos="1305"/>
        </w:tabs>
        <w:spacing w:before="60" w:after="0" w:line="340" w:lineRule="exact"/>
        <w:ind w:firstLine="567"/>
        <w:jc w:val="both"/>
        <w:rPr>
          <w:rFonts w:eastAsia="Calibri" w:cs="Times New Roman"/>
          <w:color w:val="000000"/>
          <w:szCs w:val="28"/>
          <w:lang w:val="vi-VN"/>
        </w:rPr>
      </w:pPr>
      <w:r w:rsidRPr="00074949">
        <w:rPr>
          <w:rFonts w:eastAsia="Calibri" w:cs="Times New Roman"/>
          <w:color w:val="000000"/>
          <w:szCs w:val="28"/>
          <w:shd w:val="clear" w:color="auto" w:fill="FFFFFF"/>
        </w:rPr>
        <w:t>Qua khảo sát, hiện tại thôn Thôm Ưng, xã Mỹ Thanh, huyện Bạch Thông chưa có sóng điện thoại di động. Thôn Thôm Ưng cách trạm thông tin di động (BTS) xã Mỹ Thanh 9km và cách thôn Bản Châng 4km</w:t>
      </w:r>
      <w:r w:rsidRPr="00074949">
        <w:rPr>
          <w:rFonts w:eastAsia="Calibri" w:cs="Times New Roman"/>
          <w:color w:val="000000"/>
          <w:szCs w:val="28"/>
          <w:shd w:val="clear" w:color="auto" w:fill="FFFFFF"/>
          <w:lang w:val="vi-VN"/>
        </w:rPr>
        <w:t xml:space="preserve"> </w:t>
      </w:r>
      <w:r w:rsidRPr="00074949">
        <w:rPr>
          <w:rFonts w:eastAsia="Calibri" w:cs="Times New Roman"/>
          <w:color w:val="000000"/>
          <w:szCs w:val="28"/>
          <w:shd w:val="clear" w:color="auto" w:fill="FFFFFF"/>
        </w:rPr>
        <w:t xml:space="preserve">đồng thời thôn chưa có trạm hạ thế điện lưới, dân số khoảng 25 hộ sinh sống </w:t>
      </w:r>
      <w:r w:rsidRPr="00074949">
        <w:rPr>
          <w:rFonts w:eastAsia="Calibri" w:cs="Times New Roman"/>
          <w:color w:val="000000"/>
          <w:szCs w:val="28"/>
          <w:shd w:val="clear" w:color="auto" w:fill="FFFFFF"/>
          <w:lang w:val="vi-VN"/>
        </w:rPr>
        <w:t>r</w:t>
      </w:r>
      <w:r w:rsidRPr="00074949">
        <w:rPr>
          <w:rFonts w:eastAsia="Calibri" w:cs="Times New Roman"/>
          <w:color w:val="000000"/>
          <w:szCs w:val="28"/>
          <w:shd w:val="clear" w:color="auto" w:fill="FFFFFF"/>
        </w:rPr>
        <w:t xml:space="preserve">ải rác không tập trung. Vì vậy các doanh nghiệp khó khăn trong việc xác định vị trí đặt trạm, nguồn điện cung cấp cho trạm và chí phí đầu tư xây dựng trạm cao. </w:t>
      </w:r>
      <w:r w:rsidRPr="00074949">
        <w:rPr>
          <w:rFonts w:eastAsia="Calibri" w:cs="Times New Roman"/>
          <w:color w:val="000000"/>
          <w:szCs w:val="28"/>
        </w:rPr>
        <w:t xml:space="preserve">Trong năm 2023, các doanh nghiệp viễn thông sẽ tiếp tục khảo sát và xây dựng kế hoạch trình cơ quan cấp trên xem xét, đầu tư xây dựng trạm thông tin di động </w:t>
      </w:r>
      <w:r w:rsidRPr="00074949">
        <w:rPr>
          <w:rFonts w:eastAsia="Calibri" w:cs="Times New Roman"/>
          <w:color w:val="000000"/>
          <w:szCs w:val="28"/>
          <w:shd w:val="clear" w:color="auto" w:fill="FFFFFF"/>
        </w:rPr>
        <w:t>tại thôn Thôm Ưng, xã Mỹ Thanh, huyện Bạch Thông</w:t>
      </w:r>
      <w:r w:rsidRPr="00074949">
        <w:rPr>
          <w:rFonts w:eastAsia="Calibri" w:cs="Times New Roman"/>
          <w:color w:val="000000"/>
          <w:szCs w:val="28"/>
        </w:rPr>
        <w:t>.</w:t>
      </w:r>
    </w:p>
    <w:p w:rsidR="00954FF8" w:rsidRPr="00074949" w:rsidRDefault="00EA775C" w:rsidP="00954FF8">
      <w:pPr>
        <w:widowControl w:val="0"/>
        <w:tabs>
          <w:tab w:val="left" w:pos="1305"/>
        </w:tabs>
        <w:spacing w:before="60" w:after="0" w:line="340" w:lineRule="exact"/>
        <w:ind w:firstLine="567"/>
        <w:jc w:val="both"/>
        <w:rPr>
          <w:rFonts w:eastAsia="Calibri" w:cs="Times New Roman"/>
          <w:color w:val="000000"/>
          <w:szCs w:val="28"/>
        </w:rPr>
      </w:pPr>
      <w:r>
        <w:rPr>
          <w:rFonts w:eastAsia="Calibri" w:cs="Times New Roman"/>
          <w:color w:val="000000"/>
          <w:szCs w:val="28"/>
          <w:lang w:val="vi-VN"/>
        </w:rPr>
        <w:t>11</w:t>
      </w:r>
      <w:r w:rsidR="00954FF8" w:rsidRPr="00074949">
        <w:rPr>
          <w:rFonts w:eastAsia="Calibri" w:cs="Times New Roman"/>
          <w:color w:val="000000"/>
          <w:szCs w:val="28"/>
        </w:rPr>
        <w:t>. Cử tri Ngô Xuân Thiệu, thôn Bản Luông, xã Mỹ Thanh, huyện Bạch Thông phản ánh: Đường dây điện 3 pha của Trạm phát sóng viễn thông Vinaphone nằm đỉnh dốc cổng trào thôn Bản Luông, xã Mỹ Thanh kéo từ cột hạ thế trước cổng UBND xã Mỹ Thanh đã xuống cấp trầm trọng, chạm nhiều mái nhà, gây nguy hiểm cho một số hộ dân. Đề nghị thu hồi các dây điện, dây mạng hư hỏng, mất an toàn và có phương án di dời công tơ điện của trạm phát sóng lên trên đỉnh dốc.</w:t>
      </w:r>
    </w:p>
    <w:p w:rsidR="00954FF8" w:rsidRPr="00074949" w:rsidRDefault="00954FF8" w:rsidP="00954FF8">
      <w:pPr>
        <w:widowControl w:val="0"/>
        <w:spacing w:before="40" w:after="0" w:line="340" w:lineRule="exact"/>
        <w:ind w:firstLine="567"/>
        <w:jc w:val="both"/>
        <w:rPr>
          <w:rFonts w:eastAsia="Times New Roman" w:cs="Times New Roman"/>
          <w:color w:val="000000"/>
          <w:szCs w:val="28"/>
          <w:u w:val="single"/>
          <w:lang w:val="vi-VN"/>
        </w:rPr>
      </w:pPr>
      <w:r w:rsidRPr="00074949">
        <w:rPr>
          <w:rFonts w:eastAsia="Calibri" w:cs="Times New Roman"/>
          <w:color w:val="000000"/>
          <w:szCs w:val="28"/>
          <w:u w:val="single"/>
          <w:lang w:val="vi-VN"/>
        </w:rPr>
        <w:t>Trả lời:</w:t>
      </w:r>
    </w:p>
    <w:p w:rsidR="00954FF8" w:rsidRPr="00074949" w:rsidRDefault="00954FF8" w:rsidP="00954FF8">
      <w:pPr>
        <w:widowControl w:val="0"/>
        <w:spacing w:before="40" w:after="0" w:line="340" w:lineRule="exact"/>
        <w:ind w:firstLine="567"/>
        <w:jc w:val="both"/>
        <w:rPr>
          <w:rFonts w:eastAsia="Calibri" w:cs="Times New Roman"/>
          <w:color w:val="000000"/>
          <w:szCs w:val="28"/>
          <w:lang w:val="vi-VN"/>
        </w:rPr>
      </w:pPr>
      <w:r w:rsidRPr="00074949">
        <w:rPr>
          <w:rFonts w:eastAsia="Calibri" w:cs="Times New Roman"/>
          <w:color w:val="000000"/>
          <w:szCs w:val="28"/>
          <w:lang w:val="vi-VN"/>
        </w:rPr>
        <w:t xml:space="preserve">Sau khi nhận được ý kiến phản ánh của người dân, Viễn thông Bắc Kạn tiếp thu và phối hợp cùng Công ty Điện lực Bắc Kạn đã chuyển công tơ đến vị trí mới, thu hồi đoạn cáp điện cũ qua nhà dân, bảo đảm an toàn cho nhà dân và mỹ quan đô </w:t>
      </w:r>
      <w:r w:rsidRPr="00074949">
        <w:rPr>
          <w:rFonts w:eastAsia="Calibri" w:cs="Times New Roman"/>
          <w:color w:val="000000"/>
          <w:szCs w:val="28"/>
          <w:lang w:val="vi-VN"/>
        </w:rPr>
        <w:lastRenderedPageBreak/>
        <w:t>thị, công việc đã hoàn thành ngày 10/7/2022.</w:t>
      </w:r>
    </w:p>
    <w:p w:rsidR="008763DA" w:rsidRPr="00074949" w:rsidRDefault="00EA775C" w:rsidP="008763DA">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1</w:t>
      </w:r>
      <w:r w:rsidR="008763DA" w:rsidRPr="00074949">
        <w:rPr>
          <w:rFonts w:eastAsia="Calibri" w:cs="Times New Roman"/>
          <w:color w:val="000000"/>
          <w:szCs w:val="28"/>
          <w:lang w:val="vi-VN"/>
        </w:rPr>
        <w:t>2. Cử tri Lăng Thị Thúy, thôn Bản Lạnh, xã Tân Tú, huyện Bạch Thông đề nghị sửa chữa tuyến kênh mương dẫn nước từ Nà Tháng xuống Soi Thượng, Soi Hạ. Hiện nay mưa lũ đã làm sạt lở tuyến kênh, cánh đồng Soi Thượng, Soi Hạ không có nước tưới phục vụ sản xuất.</w:t>
      </w:r>
    </w:p>
    <w:p w:rsidR="008763DA" w:rsidRPr="00074949" w:rsidRDefault="008763DA" w:rsidP="008763DA">
      <w:pPr>
        <w:widowControl w:val="0"/>
        <w:spacing w:before="6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rPr>
        <w:tab/>
      </w:r>
      <w:r w:rsidRPr="00074949">
        <w:rPr>
          <w:rFonts w:eastAsia="Calibri" w:cs="Times New Roman"/>
          <w:color w:val="000000"/>
          <w:szCs w:val="28"/>
          <w:u w:val="single"/>
          <w:lang w:val="vi-VN"/>
        </w:rPr>
        <w:t>Trả lời:</w:t>
      </w:r>
    </w:p>
    <w:p w:rsidR="008763DA" w:rsidRPr="00074949" w:rsidRDefault="008763DA" w:rsidP="00EA775C">
      <w:pPr>
        <w:widowControl w:val="0"/>
        <w:spacing w:before="60" w:after="0" w:line="340" w:lineRule="exact"/>
        <w:ind w:firstLine="567"/>
        <w:jc w:val="both"/>
        <w:rPr>
          <w:rFonts w:eastAsia="Calibri" w:cs="Times New Roman"/>
          <w:color w:val="000000"/>
          <w:szCs w:val="28"/>
          <w:lang w:val="vi-VN"/>
        </w:rPr>
      </w:pPr>
      <w:r w:rsidRPr="00074949">
        <w:rPr>
          <w:rFonts w:eastAsia="Calibri" w:cs="Times New Roman"/>
          <w:color w:val="000000"/>
          <w:szCs w:val="28"/>
        </w:rPr>
        <w:t>Công trình cử tri phản ánh theo Quyết định phân cấp là Đập kênh Cốc Sla có nhiệm vụ cấp nước tưới cho 8,95ha lúa, màu/vụ: đập đầu mối có kết cấu đá xây, hiện tại vẫn sử dụng bình thường; tuyến kênh dài</w:t>
      </w:r>
      <w:r w:rsidRPr="00074949">
        <w:rPr>
          <w:rFonts w:eastAsia="Calibri" w:cs="Times New Roman"/>
          <w:color w:val="000000"/>
          <w:szCs w:val="28"/>
          <w:lang w:val="vi-VN"/>
        </w:rPr>
        <w:t xml:space="preserve"> </w:t>
      </w:r>
      <w:r w:rsidRPr="00074949">
        <w:rPr>
          <w:rFonts w:eastAsia="Calibri" w:cs="Times New Roman"/>
          <w:color w:val="000000"/>
          <w:szCs w:val="28"/>
        </w:rPr>
        <w:t>1500m kết cấu bê tông do ảnh hưởng của thiên tai làm tụt đáy, vùi lấp và gãy đổ đoạn kênh dài 13m. Công ty đã lập biên bản kiểm tra để tiến hành sửa chữa đảm bảo cấp nước cho vụ Mùa 2022.</w:t>
      </w:r>
    </w:p>
    <w:p w:rsidR="009D3B30" w:rsidRPr="00074949" w:rsidRDefault="00EA775C" w:rsidP="009D3B30">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13</w:t>
      </w:r>
      <w:r w:rsidR="009D3B30" w:rsidRPr="00074949">
        <w:rPr>
          <w:rFonts w:eastAsia="Calibri" w:cs="Times New Roman"/>
          <w:color w:val="000000"/>
          <w:szCs w:val="28"/>
        </w:rPr>
        <w:t>. Cử tri Trần Quốc Toản, chủ tịch UBND xã Tân Tú huyện Bạch Thông có 02 kiến nghị, đề nghị:</w:t>
      </w:r>
    </w:p>
    <w:p w:rsidR="009D3B30" w:rsidRPr="00074949" w:rsidRDefault="009D3B30" w:rsidP="009D3B30">
      <w:pPr>
        <w:widowControl w:val="0"/>
        <w:spacing w:before="60" w:after="0" w:line="340" w:lineRule="exact"/>
        <w:ind w:firstLine="567"/>
        <w:jc w:val="both"/>
        <w:rPr>
          <w:rFonts w:eastAsia="Calibri" w:cs="Times New Roman"/>
          <w:i/>
          <w:color w:val="000000"/>
          <w:szCs w:val="28"/>
        </w:rPr>
      </w:pPr>
      <w:r w:rsidRPr="00074949">
        <w:rPr>
          <w:rFonts w:eastAsia="Calibri" w:cs="Times New Roman"/>
          <w:i/>
          <w:color w:val="000000"/>
          <w:szCs w:val="28"/>
          <w:lang w:val="vi-VN"/>
        </w:rPr>
        <w:t xml:space="preserve">- </w:t>
      </w:r>
      <w:r w:rsidRPr="00074949">
        <w:rPr>
          <w:rFonts w:eastAsia="Calibri" w:cs="Times New Roman"/>
          <w:i/>
          <w:color w:val="000000"/>
          <w:szCs w:val="28"/>
        </w:rPr>
        <w:t>S</w:t>
      </w:r>
      <w:r w:rsidRPr="00074949">
        <w:rPr>
          <w:rFonts w:eastAsia="Calibri" w:cs="Times New Roman"/>
          <w:i/>
          <w:color w:val="000000"/>
          <w:szCs w:val="28"/>
          <w:lang w:val="vi-VN"/>
        </w:rPr>
        <w:t>ớm ban hành Bộ tiêu chí NTM tỉnh Bắc Kạn giai đoạn 2022-2025.</w:t>
      </w:r>
    </w:p>
    <w:p w:rsidR="009D3B30" w:rsidRPr="00074949" w:rsidRDefault="009D3B30" w:rsidP="009D3B30">
      <w:pPr>
        <w:widowControl w:val="0"/>
        <w:spacing w:before="60" w:after="0" w:line="340" w:lineRule="exact"/>
        <w:ind w:firstLine="567"/>
        <w:jc w:val="both"/>
        <w:rPr>
          <w:rFonts w:eastAsia="Times New Roman" w:cs="Times New Roman"/>
          <w:color w:val="000000"/>
          <w:szCs w:val="28"/>
          <w:u w:val="single"/>
          <w:lang w:val="vi-VN"/>
        </w:rPr>
      </w:pPr>
      <w:r w:rsidRPr="00074949">
        <w:rPr>
          <w:rFonts w:eastAsia="Calibri" w:cs="Times New Roman"/>
          <w:color w:val="000000"/>
          <w:szCs w:val="28"/>
          <w:u w:val="single"/>
          <w:lang w:val="vi-VN"/>
        </w:rPr>
        <w:t>Trả lời:</w:t>
      </w:r>
    </w:p>
    <w:p w:rsidR="009D3B30" w:rsidRPr="00074949" w:rsidRDefault="009D3B30" w:rsidP="009D3B30">
      <w:pPr>
        <w:widowControl w:val="0"/>
        <w:spacing w:before="60" w:after="0" w:line="340" w:lineRule="exact"/>
        <w:ind w:firstLine="567"/>
        <w:jc w:val="both"/>
        <w:rPr>
          <w:rFonts w:eastAsia="Calibri" w:cs="Times New Roman"/>
          <w:color w:val="000000"/>
          <w:szCs w:val="28"/>
          <w:lang w:val="vi-VN"/>
        </w:rPr>
      </w:pPr>
      <w:r w:rsidRPr="00074949">
        <w:rPr>
          <w:rFonts w:eastAsia="Calibri" w:cs="Times New Roman"/>
          <w:color w:val="000000"/>
          <w:szCs w:val="28"/>
        </w:rPr>
        <w:t>Ngày 07/7/2022, Văn phòng Điều phối nông thôn mới tỉnh đã có Tờ trình số 151/TTr-VPĐP trình UBND tỉnh đề nghị ban hành Quyết định ban hành các Bộ tiêu chí nông thôn mới tỉnh Bắc Kạn giai đoạn 2022-2025 để các đơn vị địa phương có căn cứ để triển khai thực hiện.</w:t>
      </w:r>
      <w:r w:rsidRPr="00074949">
        <w:rPr>
          <w:rFonts w:eastAsia="Calibri" w:cs="Times New Roman"/>
          <w:color w:val="000000"/>
          <w:szCs w:val="28"/>
          <w:lang w:val="vi-VN"/>
        </w:rPr>
        <w:t xml:space="preserve"> Hiện nay, UBND tỉnh đang xem xét, quyết định.</w:t>
      </w:r>
    </w:p>
    <w:p w:rsidR="009D3B30" w:rsidRPr="00074949" w:rsidRDefault="009D3B30" w:rsidP="009D3B30">
      <w:pPr>
        <w:widowControl w:val="0"/>
        <w:spacing w:before="60" w:after="0" w:line="340" w:lineRule="exact"/>
        <w:ind w:firstLine="567"/>
        <w:jc w:val="both"/>
        <w:rPr>
          <w:rFonts w:eastAsia="Calibri" w:cs="Times New Roman"/>
          <w:i/>
          <w:color w:val="000000"/>
          <w:szCs w:val="28"/>
          <w:lang w:val="vi-VN"/>
        </w:rPr>
      </w:pPr>
      <w:r w:rsidRPr="00074949">
        <w:rPr>
          <w:rFonts w:eastAsia="Calibri" w:cs="Times New Roman"/>
          <w:i/>
          <w:color w:val="000000"/>
          <w:szCs w:val="28"/>
          <w:lang w:val="vi-VN"/>
        </w:rPr>
        <w:t xml:space="preserve">- </w:t>
      </w:r>
      <w:r w:rsidRPr="00074949">
        <w:rPr>
          <w:rFonts w:eastAsia="Calibri" w:cs="Times New Roman"/>
          <w:i/>
          <w:color w:val="000000"/>
          <w:szCs w:val="28"/>
        </w:rPr>
        <w:t>B</w:t>
      </w:r>
      <w:r w:rsidRPr="00074949">
        <w:rPr>
          <w:rFonts w:eastAsia="Calibri" w:cs="Times New Roman"/>
          <w:i/>
          <w:color w:val="000000"/>
          <w:szCs w:val="28"/>
          <w:lang w:val="vi-VN"/>
        </w:rPr>
        <w:t>an hành Nghị quyết quy định mức hỗ trợ xây dựng công trình hạ tầng nông thôn thuộc Chương trình mục tiêu quốc gia xây dựng nông thôn mới trên địa bàn tỉnh Bắc Kạn giai đoạn 2022-2025 để các địa phương căn cứ làm cơ sở xây dựng dự toán thực hiện.</w:t>
      </w:r>
    </w:p>
    <w:p w:rsidR="009D3B30" w:rsidRPr="00074949" w:rsidRDefault="009D3B30" w:rsidP="009D3B30">
      <w:pPr>
        <w:widowControl w:val="0"/>
        <w:spacing w:before="60" w:after="0" w:line="340" w:lineRule="exact"/>
        <w:ind w:firstLine="567"/>
        <w:jc w:val="both"/>
        <w:rPr>
          <w:rFonts w:eastAsia="Times New Roman" w:cs="Times New Roman"/>
          <w:color w:val="000000"/>
          <w:szCs w:val="28"/>
          <w:u w:val="single"/>
          <w:lang w:val="vi-VN"/>
        </w:rPr>
      </w:pPr>
      <w:r w:rsidRPr="00074949">
        <w:rPr>
          <w:rFonts w:eastAsia="Calibri" w:cs="Times New Roman"/>
          <w:color w:val="000000"/>
          <w:szCs w:val="28"/>
          <w:u w:val="single"/>
          <w:lang w:val="vi-VN"/>
        </w:rPr>
        <w:t>Trả lời:</w:t>
      </w:r>
    </w:p>
    <w:p w:rsidR="009D3B30" w:rsidRDefault="009D3B30" w:rsidP="009D3B30">
      <w:pPr>
        <w:widowControl w:val="0"/>
        <w:spacing w:before="60" w:after="0" w:line="340" w:lineRule="exact"/>
        <w:ind w:firstLine="567"/>
        <w:jc w:val="both"/>
        <w:rPr>
          <w:rFonts w:eastAsia="Calibri" w:cs="Times New Roman"/>
          <w:color w:val="000000"/>
          <w:szCs w:val="28"/>
          <w:lang w:val="nl-NL"/>
        </w:rPr>
      </w:pPr>
      <w:r w:rsidRPr="00074949">
        <w:rPr>
          <w:rFonts w:eastAsia="Calibri" w:cs="Times New Roman"/>
          <w:color w:val="000000"/>
          <w:szCs w:val="28"/>
          <w:lang w:val="nl-NL"/>
        </w:rPr>
        <w:t xml:space="preserve">Căn cứ </w:t>
      </w:r>
      <w:r w:rsidRPr="00074949">
        <w:rPr>
          <w:rFonts w:eastAsia="Calibri" w:cs="Times New Roman"/>
          <w:color w:val="000000"/>
          <w:szCs w:val="28"/>
          <w:lang w:val="vi-VN"/>
        </w:rPr>
        <w:t>Quyết định</w:t>
      </w:r>
      <w:r w:rsidRPr="00074949">
        <w:rPr>
          <w:rFonts w:eastAsia="Calibri" w:cs="Times New Roman"/>
          <w:color w:val="000000"/>
          <w:szCs w:val="28"/>
          <w:lang w:val="nl-NL"/>
        </w:rPr>
        <w:t xml:space="preserve"> số 263/QĐ-TTg ngày 22/02/2022 của Thủ tướng Chính phủ</w:t>
      </w:r>
      <w:r w:rsidRPr="00074949">
        <w:rPr>
          <w:rFonts w:eastAsia="Calibri" w:cs="Times New Roman"/>
          <w:color w:val="000000"/>
          <w:szCs w:val="28"/>
          <w:lang w:val="vi-VN"/>
        </w:rPr>
        <w:t>, n</w:t>
      </w:r>
      <w:r w:rsidRPr="00074949">
        <w:rPr>
          <w:rFonts w:eastAsia="Calibri" w:cs="Times New Roman"/>
          <w:color w:val="000000"/>
          <w:szCs w:val="28"/>
          <w:lang w:val="nl-NL"/>
        </w:rPr>
        <w:t xml:space="preserve">gày 30/6/2022, UBND tỉnh đã ban hành Tờ trình số 96/TTr-UBND trình Hội đồng nhân dân tỉnh đề nghị xem xét thông qua tại kỳ họp </w:t>
      </w:r>
      <w:r w:rsidRPr="00074949">
        <w:rPr>
          <w:rFonts w:eastAsia="Calibri" w:cs="Times New Roman"/>
          <w:color w:val="000000"/>
          <w:szCs w:val="28"/>
          <w:lang w:val="vi-VN"/>
        </w:rPr>
        <w:t>thứ chín</w:t>
      </w:r>
      <w:r w:rsidRPr="00074949">
        <w:rPr>
          <w:rFonts w:eastAsia="Calibri" w:cs="Times New Roman"/>
          <w:color w:val="000000"/>
          <w:szCs w:val="28"/>
          <w:lang w:val="nl-NL"/>
        </w:rPr>
        <w:t xml:space="preserve"> năm 2022 đối với Nghị quyết quy định mức hỗ trợ từ ngân sách nhà nước thực hiện Chương trình MTQG xây dựng nông thôn mới trên địa bàn tỉnh Bắc Kạn đến năm 2025.</w:t>
      </w:r>
    </w:p>
    <w:p w:rsidR="00053D38" w:rsidRPr="00053D38" w:rsidRDefault="00053D38" w:rsidP="00053D38">
      <w:pPr>
        <w:widowControl w:val="0"/>
        <w:spacing w:before="60" w:after="0" w:line="340" w:lineRule="exact"/>
        <w:ind w:firstLine="567"/>
        <w:jc w:val="both"/>
        <w:rPr>
          <w:rFonts w:eastAsia="Calibri" w:cs="Times New Roman"/>
          <w:color w:val="000000"/>
          <w:szCs w:val="28"/>
        </w:rPr>
      </w:pPr>
      <w:r w:rsidRPr="00053D38">
        <w:rPr>
          <w:rFonts w:eastAsia="Calibri" w:cs="Times New Roman"/>
          <w:color w:val="000000"/>
          <w:szCs w:val="28"/>
        </w:rPr>
        <w:t>14. Cử tri Vũ Xuân Thu, thôn Tân Hoan, xã Tân Tú, huyện Bạ</w:t>
      </w:r>
      <w:r>
        <w:rPr>
          <w:rFonts w:eastAsia="Calibri" w:cs="Times New Roman"/>
          <w:color w:val="000000"/>
          <w:szCs w:val="28"/>
        </w:rPr>
        <w:t xml:space="preserve">ch Thông </w:t>
      </w:r>
      <w:r w:rsidRPr="00053D38">
        <w:rPr>
          <w:rFonts w:eastAsia="Calibri" w:cs="Times New Roman"/>
          <w:color w:val="000000"/>
          <w:szCs w:val="28"/>
        </w:rPr>
        <w:t>cho biết cơ quan nào chịu trách nhiệm hướng dẫn thanh toán bồi thường bảo hiểm xe mô tô, xe máy khi xảy ra tai nạn giao thông, vì theo quy định việc mua bảo hiểm trách nhiệm dân sự đối với xe máy là bắt buộc, nhằm bảo vệ quyền lợi cho người dân khi tham gia giao thông.</w:t>
      </w:r>
    </w:p>
    <w:p w:rsidR="00053D38" w:rsidRPr="00053D38" w:rsidRDefault="00053D38" w:rsidP="00053D38">
      <w:pPr>
        <w:widowControl w:val="0"/>
        <w:spacing w:before="60" w:after="0" w:line="340" w:lineRule="exact"/>
        <w:ind w:firstLine="567"/>
        <w:jc w:val="both"/>
        <w:rPr>
          <w:rFonts w:eastAsia="Times New Roman" w:cs="Times New Roman"/>
          <w:color w:val="000000"/>
          <w:szCs w:val="28"/>
          <w:u w:val="single"/>
          <w:lang w:val="vi-VN"/>
        </w:rPr>
      </w:pPr>
      <w:r w:rsidRPr="00053D38">
        <w:rPr>
          <w:rFonts w:eastAsia="Calibri" w:cs="Times New Roman"/>
          <w:color w:val="000000"/>
          <w:szCs w:val="28"/>
          <w:u w:val="single"/>
          <w:lang w:val="vi-VN"/>
        </w:rPr>
        <w:t>Trả lời:</w:t>
      </w:r>
    </w:p>
    <w:p w:rsidR="00053D38" w:rsidRPr="00053D38" w:rsidRDefault="00053D38" w:rsidP="00053D38">
      <w:pPr>
        <w:widowControl w:val="0"/>
        <w:spacing w:before="60" w:after="0" w:line="340" w:lineRule="exact"/>
        <w:ind w:firstLine="567"/>
        <w:jc w:val="both"/>
        <w:rPr>
          <w:rFonts w:eastAsia="Calibri" w:cs="Times New Roman"/>
          <w:iCs/>
          <w:color w:val="000000"/>
          <w:spacing w:val="-6"/>
          <w:szCs w:val="28"/>
        </w:rPr>
      </w:pPr>
      <w:r w:rsidRPr="00053D38">
        <w:rPr>
          <w:rFonts w:eastAsia="Calibri" w:cs="Times New Roman"/>
          <w:iCs/>
          <w:color w:val="000000"/>
          <w:szCs w:val="28"/>
        </w:rPr>
        <w:t xml:space="preserve">Ngày 15/01/2021, Chính phủ đã ban hành Nghị định số 03/2021/NĐ-CP về bảo hiểm bắt buộc trách nhiệm dân sự của chủ xe cơ giới. Trong đó có quy định chủ xe cơ giới tham gia giao thông phải tham gia bảo hiểm bắt buộc trách nhiệm dân sự của chủ xe cơ giới. Đây là loại hình bảo hiểm có ý nghĩa nhân văn rất lớn nhằm bảo vệ lợi ích công </w:t>
      </w:r>
      <w:r w:rsidRPr="00053D38">
        <w:rPr>
          <w:rFonts w:eastAsia="Calibri" w:cs="Times New Roman"/>
          <w:iCs/>
          <w:color w:val="000000"/>
          <w:spacing w:val="-6"/>
          <w:szCs w:val="28"/>
        </w:rPr>
        <w:t xml:space="preserve">cộng và đảm bảo an sinh xã hội. Việc quy định bảo hiểm trách nhiệm dân sự là bắt buộc đối với chủ xe cơ giới để bảo vệ quyền lợi cho nạn nhân </w:t>
      </w:r>
      <w:r w:rsidRPr="00053D38">
        <w:rPr>
          <w:rFonts w:eastAsia="Calibri" w:cs="Times New Roman"/>
          <w:iCs/>
          <w:color w:val="000000"/>
          <w:spacing w:val="-6"/>
          <w:szCs w:val="28"/>
        </w:rPr>
        <w:lastRenderedPageBreak/>
        <w:t>trong các vụ tai nạn giao thông, thể hiện rõ ý nghĩa nhân đạo của chính sách, bảo đảm nguồn hỗ trợ đủ lớn và kịp thời cho các nạn nhân nhanh chóng khắc phục tổn thất về người và tài sản mà không phụ thuộc vào việc người gây tai nạn có khả năng chi trả hay không.</w:t>
      </w:r>
    </w:p>
    <w:p w:rsidR="00053D38" w:rsidRPr="00053D38" w:rsidRDefault="00053D38" w:rsidP="00053D38">
      <w:pPr>
        <w:widowControl w:val="0"/>
        <w:spacing w:before="60" w:after="0" w:line="340" w:lineRule="exact"/>
        <w:ind w:firstLine="567"/>
        <w:jc w:val="both"/>
        <w:rPr>
          <w:rFonts w:eastAsia="Calibri" w:cs="Times New Roman"/>
          <w:iCs/>
          <w:color w:val="000000"/>
          <w:szCs w:val="28"/>
        </w:rPr>
      </w:pPr>
      <w:r w:rsidRPr="00053D38">
        <w:rPr>
          <w:rFonts w:eastAsia="Calibri" w:cs="Times New Roman"/>
          <w:iCs/>
          <w:color w:val="000000"/>
          <w:szCs w:val="28"/>
        </w:rPr>
        <w:t>Trách nhiệm hướng dẫn thanh toán bồi thường cho bảo hiểm xe mô tô, xe máy khi xảy ra tai nạn giao thông thuộc về các Doanh nghiệp bảo hiểm được phép triển khai bảo hiểm bắt buộc trách nhiệm dân sự của chủ xe cơ giới theo quy định của pháp luật. Khách hàng tham gia bảo hiểm bắt buộc trách nhiệm dân sự của doanh nghiệp bảo hiểm nào thì doanh nghiệp đó chịu trách nhiệm tiếp nhận thông tin, hướng dẫn khách hàng thu thập hồ sơ</w:t>
      </w:r>
      <w:r w:rsidRPr="00053D38">
        <w:rPr>
          <w:rFonts w:eastAsia="Calibri" w:cs="Times New Roman"/>
          <w:iCs/>
          <w:color w:val="000000"/>
          <w:szCs w:val="28"/>
          <w:lang w:val="vi-VN"/>
        </w:rPr>
        <w:t>,</w:t>
      </w:r>
      <w:r w:rsidRPr="00053D38">
        <w:rPr>
          <w:rFonts w:eastAsia="Calibri" w:cs="Times New Roman"/>
          <w:iCs/>
          <w:color w:val="000000"/>
          <w:szCs w:val="28"/>
        </w:rPr>
        <w:t xml:space="preserve"> thanh toán bồi thường cho khách hàng.</w:t>
      </w:r>
    </w:p>
    <w:p w:rsidR="00053D38" w:rsidRPr="00053D38" w:rsidRDefault="00053D38" w:rsidP="00053D38">
      <w:pPr>
        <w:widowControl w:val="0"/>
        <w:spacing w:before="60" w:after="0" w:line="340" w:lineRule="exact"/>
        <w:ind w:firstLine="567"/>
        <w:jc w:val="both"/>
        <w:rPr>
          <w:rFonts w:eastAsia="Calibri" w:cs="Times New Roman"/>
          <w:iCs/>
          <w:color w:val="000000"/>
          <w:szCs w:val="28"/>
        </w:rPr>
      </w:pPr>
      <w:r w:rsidRPr="00053D38">
        <w:rPr>
          <w:rFonts w:eastAsia="Calibri" w:cs="Times New Roman"/>
          <w:iCs/>
          <w:color w:val="000000"/>
          <w:szCs w:val="28"/>
        </w:rPr>
        <w:t>Hiện nay, trên thực tế, có một số khách hàng gặp khó khăn trong việc thanh toán bồi thường bảo hiểm trách nhiệm dân sự bắt buộc đối với chủ xe máy, do đó để đảm bảo được thanh toán đầy đủ quyền lợi, người tham gia bảo hiểm nên thực hiện một số nội dung sau:</w:t>
      </w:r>
    </w:p>
    <w:p w:rsidR="00053D38" w:rsidRPr="00053D38" w:rsidRDefault="00053D38" w:rsidP="00053D38">
      <w:pPr>
        <w:widowControl w:val="0"/>
        <w:spacing w:before="60" w:after="0" w:line="340" w:lineRule="exact"/>
        <w:ind w:firstLine="567"/>
        <w:jc w:val="both"/>
        <w:rPr>
          <w:rFonts w:eastAsia="Calibri" w:cs="Times New Roman"/>
          <w:iCs/>
          <w:color w:val="000000"/>
          <w:szCs w:val="28"/>
        </w:rPr>
      </w:pPr>
      <w:r w:rsidRPr="00053D38">
        <w:rPr>
          <w:rFonts w:eastAsia="Calibri" w:cs="Times New Roman"/>
          <w:iCs/>
          <w:color w:val="000000"/>
          <w:szCs w:val="28"/>
        </w:rPr>
        <w:t>- Người dân nên mua bảo hiểm của các doanh nghiệp bảo hiểm có uy tín, có trụ sở trên địa bàn để đảm bảo khi không may xảy ra rủi ro được hỗ trợ và hướng dẫn kịp thời.</w:t>
      </w:r>
    </w:p>
    <w:p w:rsidR="00053D38" w:rsidRPr="00053D38" w:rsidRDefault="00053D38" w:rsidP="00053D38">
      <w:pPr>
        <w:widowControl w:val="0"/>
        <w:spacing w:before="60" w:after="0" w:line="340" w:lineRule="exact"/>
        <w:ind w:firstLine="567"/>
        <w:jc w:val="both"/>
        <w:rPr>
          <w:rFonts w:eastAsia="Calibri" w:cs="Times New Roman"/>
          <w:iCs/>
          <w:color w:val="000000"/>
          <w:szCs w:val="28"/>
          <w:lang w:val="vi-VN"/>
        </w:rPr>
      </w:pPr>
      <w:r w:rsidRPr="00053D38">
        <w:rPr>
          <w:rFonts w:eastAsia="Calibri" w:cs="Times New Roman"/>
          <w:iCs/>
          <w:color w:val="000000"/>
          <w:szCs w:val="28"/>
        </w:rPr>
        <w:t>- Khi không may xảy ra va chạm với người thứ ba, người dân cần thông báo ngay cho doanh nghiệp bảo hiểm bằng cách báo về số hotline của doanh nghiệp bảo hiểm để được hướng dẫn. Số hotline này thường được in bằng mực đỏ ngay sau Giấy chứng nhận bảo hiểm. Không nên giải quyết xong giữa các bên rồi mới thông báo cho doanh nghiệp bảo hiểm, như vậy rất khó để doanh nghiệp bảo hiểm có căn cứ bồi thường.</w:t>
      </w:r>
    </w:p>
    <w:p w:rsidR="00053D38" w:rsidRPr="00074949" w:rsidRDefault="00053D38" w:rsidP="009D3B30">
      <w:pPr>
        <w:widowControl w:val="0"/>
        <w:spacing w:before="60" w:after="0" w:line="340" w:lineRule="exact"/>
        <w:ind w:firstLine="567"/>
        <w:jc w:val="both"/>
        <w:rPr>
          <w:rFonts w:eastAsia="Calibri" w:cs="Times New Roman"/>
          <w:color w:val="000000"/>
          <w:szCs w:val="28"/>
          <w:lang w:val="vi-VN"/>
        </w:rPr>
      </w:pPr>
    </w:p>
    <w:p w:rsidR="00800FBB" w:rsidRPr="002B5F1B" w:rsidRDefault="00800FB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67456" behindDoc="0" locked="0" layoutInCell="1" allowOverlap="1" wp14:anchorId="171A98CB" wp14:editId="726461DC">
                <wp:simplePos x="0" y="0"/>
                <wp:positionH relativeFrom="column">
                  <wp:posOffset>1547552</wp:posOffset>
                </wp:positionH>
                <wp:positionV relativeFrom="paragraph">
                  <wp:posOffset>5889</wp:posOffset>
                </wp:positionV>
                <wp:extent cx="2443480" cy="5080"/>
                <wp:effectExtent l="0" t="0" r="33020" b="33020"/>
                <wp:wrapNone/>
                <wp:docPr id="5" name="Straight Connector 5"/>
                <wp:cNvGraphicFramePr/>
                <a:graphic xmlns:a="http://schemas.openxmlformats.org/drawingml/2006/main">
                  <a:graphicData uri="http://schemas.microsoft.com/office/word/2010/wordprocessingShape">
                    <wps:wsp>
                      <wps:cNvCnPr/>
                      <wps:spPr>
                        <a:xfrm flipV="1">
                          <a:off x="0" y="0"/>
                          <a:ext cx="2443480" cy="508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E13CEC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1.85pt,.4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" strokecolor="#5b9bd5" strokeweight=".5pt">
                <v:stroke joinstyle="miter"/>
              </v:line>
            </w:pict>
          </mc:Fallback>
        </mc:AlternateContent>
      </w: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Default="002B5F1B" w:rsidP="002B5F1B">
      <w:pPr>
        <w:spacing w:after="0" w:line="240" w:lineRule="auto"/>
        <w:jc w:val="center"/>
        <w:rPr>
          <w:rFonts w:eastAsia="Times New Roman" w:cs="Times New Roman"/>
          <w:i/>
          <w:spacing w:val="-2"/>
          <w:position w:val="6"/>
          <w:szCs w:val="28"/>
        </w:rPr>
      </w:pPr>
    </w:p>
    <w:p w:rsidR="00EA775C" w:rsidRDefault="00EA775C" w:rsidP="002B5F1B">
      <w:pPr>
        <w:spacing w:after="0" w:line="240" w:lineRule="auto"/>
        <w:jc w:val="center"/>
        <w:rPr>
          <w:rFonts w:eastAsia="Times New Roman" w:cs="Times New Roman"/>
          <w:i/>
          <w:spacing w:val="-2"/>
          <w:position w:val="6"/>
          <w:szCs w:val="28"/>
        </w:rPr>
      </w:pPr>
    </w:p>
    <w:p w:rsidR="00423F6A" w:rsidRDefault="00423F6A" w:rsidP="002B5F1B">
      <w:pPr>
        <w:spacing w:after="0" w:line="240" w:lineRule="auto"/>
        <w:jc w:val="center"/>
        <w:rPr>
          <w:rFonts w:eastAsia="Times New Roman" w:cs="Times New Roman"/>
          <w:i/>
          <w:spacing w:val="-2"/>
          <w:position w:val="6"/>
          <w:szCs w:val="28"/>
        </w:rPr>
      </w:pPr>
    </w:p>
    <w:p w:rsidR="00423F6A" w:rsidRDefault="00423F6A" w:rsidP="002B5F1B">
      <w:pPr>
        <w:spacing w:after="0" w:line="240" w:lineRule="auto"/>
        <w:jc w:val="center"/>
        <w:rPr>
          <w:rFonts w:eastAsia="Times New Roman" w:cs="Times New Roman"/>
          <w:i/>
          <w:spacing w:val="-2"/>
          <w:position w:val="6"/>
          <w:szCs w:val="28"/>
        </w:rPr>
      </w:pPr>
    </w:p>
    <w:p w:rsidR="00423F6A" w:rsidRDefault="00423F6A" w:rsidP="002B5F1B">
      <w:pPr>
        <w:spacing w:after="0" w:line="240" w:lineRule="auto"/>
        <w:jc w:val="center"/>
        <w:rPr>
          <w:rFonts w:eastAsia="Times New Roman" w:cs="Times New Roman"/>
          <w:i/>
          <w:spacing w:val="-2"/>
          <w:position w:val="6"/>
          <w:szCs w:val="28"/>
        </w:rPr>
      </w:pPr>
    </w:p>
    <w:p w:rsidR="00423F6A" w:rsidRDefault="00423F6A" w:rsidP="002B5F1B">
      <w:pPr>
        <w:spacing w:after="0" w:line="240" w:lineRule="auto"/>
        <w:jc w:val="center"/>
        <w:rPr>
          <w:rFonts w:eastAsia="Times New Roman" w:cs="Times New Roman"/>
          <w:i/>
          <w:spacing w:val="-2"/>
          <w:position w:val="6"/>
          <w:szCs w:val="28"/>
        </w:rPr>
      </w:pPr>
    </w:p>
    <w:p w:rsidR="00423F6A" w:rsidRDefault="00423F6A" w:rsidP="002B5F1B">
      <w:pPr>
        <w:spacing w:after="0" w:line="240" w:lineRule="auto"/>
        <w:jc w:val="center"/>
        <w:rPr>
          <w:rFonts w:eastAsia="Times New Roman" w:cs="Times New Roman"/>
          <w:i/>
          <w:spacing w:val="-2"/>
          <w:position w:val="6"/>
          <w:szCs w:val="28"/>
        </w:rPr>
      </w:pPr>
    </w:p>
    <w:p w:rsidR="00423F6A" w:rsidRDefault="00423F6A" w:rsidP="002B5F1B">
      <w:pPr>
        <w:spacing w:after="0" w:line="240" w:lineRule="auto"/>
        <w:jc w:val="center"/>
        <w:rPr>
          <w:rFonts w:eastAsia="Times New Roman" w:cs="Times New Roman"/>
          <w:i/>
          <w:spacing w:val="-2"/>
          <w:position w:val="6"/>
          <w:szCs w:val="28"/>
        </w:rPr>
      </w:pPr>
    </w:p>
    <w:p w:rsidR="00EA775C" w:rsidRDefault="00EA775C" w:rsidP="002B5F1B">
      <w:pPr>
        <w:spacing w:after="0" w:line="240" w:lineRule="auto"/>
        <w:jc w:val="center"/>
        <w:rPr>
          <w:rFonts w:eastAsia="Times New Roman" w:cs="Times New Roman"/>
          <w:i/>
          <w:spacing w:val="-2"/>
          <w:position w:val="6"/>
          <w:szCs w:val="28"/>
        </w:rPr>
      </w:pPr>
    </w:p>
    <w:p w:rsidR="00EA775C" w:rsidRDefault="00EA775C" w:rsidP="002B5F1B">
      <w:pPr>
        <w:spacing w:after="0" w:line="240" w:lineRule="auto"/>
        <w:jc w:val="center"/>
        <w:rPr>
          <w:rFonts w:eastAsia="Times New Roman" w:cs="Times New Roman"/>
          <w:i/>
          <w:spacing w:val="-2"/>
          <w:position w:val="6"/>
          <w:szCs w:val="28"/>
        </w:rPr>
      </w:pPr>
    </w:p>
    <w:p w:rsidR="00EA775C" w:rsidRDefault="00EA775C"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2B5F1B" w:rsidRPr="002B5F1B" w:rsidTr="0053417F">
        <w:trPr>
          <w:trHeight w:val="1208"/>
        </w:trPr>
        <w:tc>
          <w:tcPr>
            <w:tcW w:w="3604"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0528" behindDoc="0" locked="0" layoutInCell="1" allowOverlap="1" wp14:anchorId="100B2505" wp14:editId="1697DA1B">
                      <wp:simplePos x="0" y="0"/>
                      <wp:positionH relativeFrom="column">
                        <wp:posOffset>707390</wp:posOffset>
                      </wp:positionH>
                      <wp:positionV relativeFrom="paragraph">
                        <wp:posOffset>5080</wp:posOffset>
                      </wp:positionV>
                      <wp:extent cx="626110" cy="0"/>
                      <wp:effectExtent l="5080" t="9525" r="698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224185"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BQ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"/>
                  </w:pict>
                </mc:Fallback>
              </mc:AlternateContent>
            </w:r>
          </w:p>
        </w:tc>
        <w:tc>
          <w:tcPr>
            <w:tcW w:w="5823"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1552" behindDoc="0" locked="0" layoutInCell="1" allowOverlap="1" wp14:anchorId="5A96F481" wp14:editId="6C2EE9A1">
                      <wp:simplePos x="0" y="0"/>
                      <wp:positionH relativeFrom="column">
                        <wp:posOffset>720725</wp:posOffset>
                      </wp:positionH>
                      <wp:positionV relativeFrom="paragraph">
                        <wp:posOffset>26035</wp:posOffset>
                      </wp:positionV>
                      <wp:extent cx="1943100" cy="0"/>
                      <wp:effectExtent l="8890" t="12065" r="1016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E29151" id="Straight Connector 3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P6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CRzEP6JAIAAEIEAAAOAAAAAAAAAAAAAAAAAC4CAABkcnMvZTJvRG9jLnhtbFBL&#10;AQItABQABgAIAAAAIQCJ4CP82QAAAAcBAAAPAAAAAAAAAAAAAAAAAH4EAABkcnMvZG93bnJldi54&#10;bWxQSwUGAAAAAAQABADzAAAAhAUAAAAA&#10;"/>
                  </w:pict>
                </mc:Fallback>
              </mc:AlternateContent>
            </w:r>
          </w:p>
        </w:tc>
      </w:tr>
    </w:tbl>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6E054D" w:rsidRDefault="006E054D" w:rsidP="006E054D">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 xml:space="preserve">a cử tri </w:t>
      </w:r>
      <w:r w:rsidRPr="002B5F1B">
        <w:rPr>
          <w:rFonts w:eastAsia="Times New Roman" w:cs="Times New Roman"/>
          <w:b/>
          <w:spacing w:val="-2"/>
          <w:position w:val="6"/>
          <w:szCs w:val="28"/>
        </w:rPr>
        <w:t xml:space="preserve">thành phố Bắc Kạn </w:t>
      </w:r>
    </w:p>
    <w:p w:rsidR="006E054D" w:rsidRPr="002B5F1B" w:rsidRDefault="006E054D" w:rsidP="006E054D">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6E054D" w:rsidRDefault="009F5FAE" w:rsidP="006E054D">
      <w:pPr>
        <w:spacing w:after="0" w:line="240" w:lineRule="auto"/>
        <w:ind w:firstLine="851"/>
        <w:jc w:val="center"/>
        <w:outlineLvl w:val="0"/>
        <w:rPr>
          <w:rFonts w:eastAsia="Times New Roman" w:cs="Times New Roman"/>
          <w:i/>
          <w:spacing w:val="-2"/>
          <w:position w:val="6"/>
          <w:szCs w:val="28"/>
        </w:rPr>
      </w:pPr>
      <w:r>
        <w:rPr>
          <w:rFonts w:eastAsia="Times New Roman" w:cs="Times New Roman"/>
          <w:i/>
          <w:noProof/>
          <w:spacing w:val="-2"/>
          <w:position w:val="6"/>
          <w:szCs w:val="28"/>
        </w:rPr>
        <mc:AlternateContent>
          <mc:Choice Requires="wps">
            <w:drawing>
              <wp:anchor distT="0" distB="0" distL="114300" distR="114300" simplePos="0" relativeHeight="251692032" behindDoc="0" locked="0" layoutInCell="1" allowOverlap="1">
                <wp:simplePos x="0" y="0"/>
                <wp:positionH relativeFrom="column">
                  <wp:posOffset>1957705</wp:posOffset>
                </wp:positionH>
                <wp:positionV relativeFrom="paragraph">
                  <wp:posOffset>182245</wp:posOffset>
                </wp:positionV>
                <wp:extent cx="2032000" cy="10160"/>
                <wp:effectExtent l="0" t="0" r="25400" b="27940"/>
                <wp:wrapNone/>
                <wp:docPr id="33" name="Straight Connector 33"/>
                <wp:cNvGraphicFramePr/>
                <a:graphic xmlns:a="http://schemas.openxmlformats.org/drawingml/2006/main">
                  <a:graphicData uri="http://schemas.microsoft.com/office/word/2010/wordprocessingShape">
                    <wps:wsp>
                      <wps:cNvCnPr/>
                      <wps:spPr>
                        <a:xfrm flipV="1">
                          <a:off x="0" y="0"/>
                          <a:ext cx="203200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CBB679C" id="Straight Connector 33"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54.15pt,14.35pt" to="314.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" strokecolor="#5b9bd5 [3204]" strokeweight=".5pt">
                <v:stroke joinstyle="miter"/>
              </v:line>
            </w:pict>
          </mc:Fallback>
        </mc:AlternateContent>
      </w:r>
      <w:r w:rsidR="006E054D" w:rsidRPr="002B5F1B">
        <w:rPr>
          <w:rFonts w:eastAsia="Times New Roman" w:cs="Times New Roman"/>
          <w:i/>
          <w:spacing w:val="-2"/>
          <w:position w:val="6"/>
          <w:szCs w:val="28"/>
        </w:rPr>
        <w:t xml:space="preserve">(Báo cáo phục vụ TXCT </w:t>
      </w:r>
      <w:r w:rsidR="006E054D">
        <w:rPr>
          <w:rFonts w:eastAsia="Times New Roman" w:cs="Times New Roman"/>
          <w:i/>
          <w:spacing w:val="-2"/>
          <w:position w:val="6"/>
          <w:szCs w:val="28"/>
        </w:rPr>
        <w:t xml:space="preserve">sau </w:t>
      </w:r>
      <w:r w:rsidR="006E054D" w:rsidRPr="002B5F1B">
        <w:rPr>
          <w:rFonts w:eastAsia="Times New Roman" w:cs="Times New Roman"/>
          <w:i/>
          <w:spacing w:val="-2"/>
          <w:position w:val="6"/>
          <w:szCs w:val="28"/>
        </w:rPr>
        <w:t xml:space="preserve"> kỳ họp thứ chín, HĐND tỉnh khóa X)</w:t>
      </w:r>
    </w:p>
    <w:p w:rsidR="00EA775C" w:rsidRPr="002B5F1B" w:rsidRDefault="00EA775C" w:rsidP="006E054D">
      <w:pPr>
        <w:spacing w:after="0" w:line="240" w:lineRule="auto"/>
        <w:ind w:firstLine="851"/>
        <w:jc w:val="center"/>
        <w:outlineLvl w:val="0"/>
        <w:rPr>
          <w:rFonts w:eastAsia="Times New Roman" w:cs="Times New Roman"/>
          <w:b/>
          <w:spacing w:val="-2"/>
          <w:position w:val="6"/>
          <w:szCs w:val="28"/>
        </w:rPr>
      </w:pPr>
    </w:p>
    <w:p w:rsidR="004F5B48" w:rsidRPr="004F5B48" w:rsidRDefault="004F5B48" w:rsidP="004F5B48">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 xml:space="preserve">Ủy ban nhân dân tỉnh trả lời tại Báo cáo số </w:t>
      </w:r>
      <w:r w:rsidR="00423F6A">
        <w:rPr>
          <w:rFonts w:eastAsia="Calibri" w:cs="Times New Roman"/>
          <w:i/>
          <w:color w:val="000000"/>
          <w:szCs w:val="28"/>
        </w:rPr>
        <w:t>455</w:t>
      </w:r>
      <w:r w:rsidRPr="004F5B48">
        <w:rPr>
          <w:rFonts w:eastAsia="Calibri" w:cs="Times New Roman"/>
          <w:i/>
          <w:color w:val="000000"/>
          <w:szCs w:val="28"/>
        </w:rPr>
        <w:t xml:space="preserve">/BC-UBND ngày </w:t>
      </w:r>
      <w:r w:rsidR="00423F6A">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EC5C88" w:rsidRPr="009F5FAE" w:rsidRDefault="009F5FAE" w:rsidP="00EC5C88">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1</w:t>
      </w:r>
      <w:r w:rsidR="00EC5C88" w:rsidRPr="009F5FAE">
        <w:rPr>
          <w:rFonts w:eastAsia="Calibri" w:cs="Times New Roman"/>
          <w:color w:val="000000"/>
          <w:szCs w:val="28"/>
        </w:rPr>
        <w:t>. Cử tri Nguyễn Văn Hồng, tổ 18, phường Sông Cầu, thành phố Bắc Kạn phản ánh: Năm 2021, bản thân ông Hồng đã có ý kiến đề nghị cắm biển báo hiệu hoặc sơn vạch giảm tốc độ trên tuyến Quốc lộ 3B đoạn sát điểm trường mầm non Sông Cầu thuộc tổ 18, phường Sông Cầu để đảm bảo an toàn giao thông và đề nghị khắc phục tình trạng cống hộp dài 5m, sâu khoảng 6m, thuộc Quốc lộ 3B đoạn qua tổ 18, phường Sông Cầu không có lan can và đã được Sở Giao thông Vận tải tiếp thu trả lời tại Văn bản số 1373/SGTVT-VP ngày 29/9/2021. Tuy nhiên, đến nay vẫn chưa được thực hiện, đề nghị cho biết nguyên nhân.</w:t>
      </w:r>
    </w:p>
    <w:p w:rsidR="00EC5C88" w:rsidRPr="009F5FAE" w:rsidRDefault="00EC5C88" w:rsidP="00EC5C88">
      <w:pPr>
        <w:widowControl w:val="0"/>
        <w:spacing w:before="4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EC5C88" w:rsidRPr="009F5FAE" w:rsidRDefault="00EC5C88" w:rsidP="00EC5C88">
      <w:pPr>
        <w:widowControl w:val="0"/>
        <w:spacing w:before="4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Nội dung phản ánh của cử tri thuộc tuyến QL3B, tuyến đường do </w:t>
      </w:r>
      <w:r w:rsidRPr="009F5FAE">
        <w:rPr>
          <w:rFonts w:eastAsia="Calibri" w:cs="Times New Roman"/>
          <w:color w:val="000000"/>
          <w:szCs w:val="28"/>
          <w:lang w:val="vi-VN"/>
        </w:rPr>
        <w:t>T</w:t>
      </w:r>
      <w:r w:rsidRPr="009F5FAE">
        <w:rPr>
          <w:rFonts w:eastAsia="Calibri" w:cs="Times New Roman"/>
          <w:color w:val="000000"/>
          <w:szCs w:val="28"/>
        </w:rPr>
        <w:t xml:space="preserve">ổng cục đường bộ Việt Nam ủy thác cho Sở Giao thông vận tải khai thác, quản lý. Theo quy định, </w:t>
      </w:r>
      <w:r w:rsidRPr="009F5FAE">
        <w:rPr>
          <w:rFonts w:eastAsia="Calibri" w:cs="Times New Roman"/>
          <w:color w:val="000000"/>
          <w:szCs w:val="28"/>
          <w:lang w:val="vi-VN"/>
        </w:rPr>
        <w:t>quý</w:t>
      </w:r>
      <w:r w:rsidRPr="009F5FAE">
        <w:rPr>
          <w:rFonts w:eastAsia="Calibri" w:cs="Times New Roman"/>
          <w:color w:val="000000"/>
          <w:szCs w:val="28"/>
        </w:rPr>
        <w:t xml:space="preserve"> III hằng năm Sở Giao thông vận tải sẽ rà soát, xây dựng kế hoạch bảo trì năm kế tiếp trình Tổng cục đường bộ Việt Nam xem xét, quyết định. Trên cơ cở các nội dung được Tổng cục đường bộ phê duyệt, Sở Giao thông vận tải tổ chức các bước triển khai, thực hiện theo quy định. Nội dung kiến nghị của cử tri đã có trong kế hoạch bảo trì của Tổng cục đường bộ Việt Nam phê duyệt</w:t>
      </w:r>
      <w:r w:rsidRPr="009F5FAE">
        <w:rPr>
          <w:rFonts w:eastAsia="Calibri" w:cs="Times New Roman"/>
          <w:color w:val="000000"/>
          <w:szCs w:val="28"/>
          <w:lang w:val="vi-VN"/>
        </w:rPr>
        <w:t xml:space="preserve"> </w:t>
      </w:r>
      <w:r w:rsidRPr="009F5FAE">
        <w:rPr>
          <w:rFonts w:eastAsia="Calibri" w:cs="Times New Roman"/>
          <w:color w:val="000000"/>
          <w:szCs w:val="28"/>
        </w:rPr>
        <w:t>hiện nay đang thi công công trình, dự kiến hoàn thành trong năm 2022.</w:t>
      </w:r>
    </w:p>
    <w:p w:rsidR="00834D81" w:rsidRPr="009F5FAE" w:rsidRDefault="009F5FAE" w:rsidP="00834D81">
      <w:pPr>
        <w:widowControl w:val="0"/>
        <w:spacing w:before="20" w:after="0" w:line="340" w:lineRule="exact"/>
        <w:ind w:firstLine="567"/>
        <w:jc w:val="both"/>
        <w:rPr>
          <w:rFonts w:eastAsia="Calibri" w:cs="Times New Roman"/>
          <w:color w:val="000000"/>
          <w:szCs w:val="28"/>
        </w:rPr>
      </w:pPr>
      <w:r>
        <w:rPr>
          <w:rFonts w:eastAsia="Calibri" w:cs="Times New Roman"/>
          <w:color w:val="000000"/>
          <w:szCs w:val="28"/>
        </w:rPr>
        <w:t>2</w:t>
      </w:r>
      <w:r w:rsidR="00834D81" w:rsidRPr="009F5FAE">
        <w:rPr>
          <w:rFonts w:eastAsia="Calibri" w:cs="Times New Roman"/>
          <w:color w:val="000000"/>
          <w:szCs w:val="28"/>
        </w:rPr>
        <w:t>. Cử tri Lý Đình Kinh, tổ 2, phường Xuất Hóa, thành phố Bắc Kạn đề nghị cắm biển báo khu dân cư, vạch giảm tốc tại vị trí km6+400 đường rẽ vào tổ 2, phường Xuất Hóa.</w:t>
      </w:r>
    </w:p>
    <w:p w:rsidR="00834D81" w:rsidRPr="009F5FAE" w:rsidRDefault="00834D81" w:rsidP="00834D81">
      <w:pPr>
        <w:widowControl w:val="0"/>
        <w:spacing w:before="2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834D81" w:rsidRPr="009F5FAE" w:rsidRDefault="00834D81" w:rsidP="00834D81">
      <w:pPr>
        <w:widowControl w:val="0"/>
        <w:spacing w:before="2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Căn cứ Quy chuẩn kỹ thuật Quốc gia về báo hiệu đường bộ QCVN 41:2019/BGTVT, quy định đầy đủ, cụ thể tại </w:t>
      </w:r>
      <w:r w:rsidRPr="009F5FAE">
        <w:rPr>
          <w:rFonts w:eastAsia="Calibri" w:cs="Times New Roman"/>
          <w:color w:val="000000"/>
          <w:szCs w:val="28"/>
          <w:lang w:val="vi-VN"/>
        </w:rPr>
        <w:t>k</w:t>
      </w:r>
      <w:r w:rsidRPr="009F5FAE">
        <w:rPr>
          <w:rFonts w:eastAsia="Calibri" w:cs="Times New Roman"/>
          <w:color w:val="000000"/>
          <w:szCs w:val="28"/>
        </w:rPr>
        <w:t>hoản 3.2, Điều 3 như sau: “</w:t>
      </w:r>
      <w:r w:rsidRPr="009F5FAE">
        <w:rPr>
          <w:rFonts w:eastAsia="Calibri" w:cs="Times New Roman"/>
          <w:i/>
          <w:iCs/>
          <w:color w:val="000000"/>
          <w:szCs w:val="28"/>
        </w:rPr>
        <w:t>Đường qua khu đông dân cư</w:t>
      </w:r>
      <w:r w:rsidRPr="009F5FAE">
        <w:rPr>
          <w:rFonts w:eastAsia="Calibri" w:cs="Times New Roman"/>
          <w:color w:val="000000"/>
          <w:szCs w:val="28"/>
        </w:rPr>
        <w:t xml:space="preserve"> là đoạn đường bộ nằm trong khu vực nội thành phố, nội thị xã, nội thị trấn và những đoạn đường có dân cư sinh sống sát dọc theo đường, có các hoạt động có thể ảnh hưởng đến an toàn giao thông đường bộ và được xác định bằng biển báo là đường qua khu đông dân cư (khi cần thiết có thể xác định riêng cho từng chiều đường)”. </w:t>
      </w:r>
    </w:p>
    <w:p w:rsidR="00834D81" w:rsidRPr="009F5FAE" w:rsidRDefault="00834D81" w:rsidP="00834D81">
      <w:pPr>
        <w:widowControl w:val="0"/>
        <w:shd w:val="clear" w:color="auto" w:fill="FFFFFF"/>
        <w:spacing w:before="20" w:after="0" w:line="340" w:lineRule="exact"/>
        <w:ind w:firstLine="567"/>
        <w:jc w:val="both"/>
        <w:rPr>
          <w:rFonts w:eastAsia="Calibri" w:cs="Times New Roman"/>
          <w:color w:val="000000"/>
          <w:szCs w:val="28"/>
        </w:rPr>
      </w:pPr>
      <w:r w:rsidRPr="009F5FAE">
        <w:rPr>
          <w:rFonts w:eastAsia="Calibri" w:cs="Times New Roman"/>
          <w:color w:val="000000"/>
          <w:szCs w:val="28"/>
          <w:lang w:val="vi-VN"/>
        </w:rPr>
        <w:t>Theo</w:t>
      </w:r>
      <w:r w:rsidRPr="009F5FAE">
        <w:rPr>
          <w:rFonts w:eastAsia="Calibri" w:cs="Times New Roman"/>
          <w:color w:val="000000"/>
          <w:szCs w:val="28"/>
        </w:rPr>
        <w:t xml:space="preserve"> Thông tư số 91/2015/TT-BGTVT ngày 31</w:t>
      </w:r>
      <w:r w:rsidRPr="009F5FAE">
        <w:rPr>
          <w:rFonts w:eastAsia="Calibri" w:cs="Times New Roman"/>
          <w:color w:val="000000"/>
          <w:szCs w:val="28"/>
          <w:lang w:val="vi-VN"/>
        </w:rPr>
        <w:t>/</w:t>
      </w:r>
      <w:r w:rsidRPr="009F5FAE">
        <w:rPr>
          <w:rFonts w:eastAsia="Calibri" w:cs="Times New Roman"/>
          <w:color w:val="000000"/>
          <w:szCs w:val="28"/>
        </w:rPr>
        <w:t>12</w:t>
      </w:r>
      <w:r w:rsidRPr="009F5FAE">
        <w:rPr>
          <w:rFonts w:eastAsia="Calibri" w:cs="Times New Roman"/>
          <w:color w:val="000000"/>
          <w:szCs w:val="28"/>
          <w:lang w:val="vi-VN"/>
        </w:rPr>
        <w:t>/</w:t>
      </w:r>
      <w:r w:rsidRPr="009F5FAE">
        <w:rPr>
          <w:rFonts w:eastAsia="Calibri" w:cs="Times New Roman"/>
          <w:color w:val="000000"/>
          <w:szCs w:val="28"/>
        </w:rPr>
        <w:t>2015 c</w:t>
      </w:r>
      <w:r w:rsidRPr="009F5FAE">
        <w:rPr>
          <w:rFonts w:eastAsia="Calibri" w:cs="Times New Roman"/>
          <w:color w:val="000000"/>
          <w:szCs w:val="28"/>
          <w:lang w:val="vi-VN"/>
        </w:rPr>
        <w:t>ủa</w:t>
      </w:r>
      <w:r w:rsidRPr="009F5FAE">
        <w:rPr>
          <w:rFonts w:eastAsia="Calibri" w:cs="Times New Roman"/>
          <w:color w:val="000000"/>
          <w:szCs w:val="28"/>
        </w:rPr>
        <w:t xml:space="preserve"> Bộ G</w:t>
      </w:r>
      <w:r w:rsidRPr="009F5FAE">
        <w:rPr>
          <w:rFonts w:eastAsia="Calibri" w:cs="Times New Roman"/>
          <w:color w:val="000000"/>
          <w:szCs w:val="28"/>
          <w:lang w:val="vi-VN"/>
        </w:rPr>
        <w:t>iao thông vận tải</w:t>
      </w:r>
      <w:r w:rsidRPr="009F5FAE">
        <w:rPr>
          <w:rFonts w:eastAsia="Calibri" w:cs="Times New Roman"/>
          <w:color w:val="000000"/>
          <w:szCs w:val="28"/>
        </w:rPr>
        <w:t xml:space="preserve"> quy định về tốc </w:t>
      </w:r>
      <w:r w:rsidRPr="009F5FAE">
        <w:rPr>
          <w:rFonts w:eastAsia="Calibri" w:cs="Times New Roman"/>
          <w:color w:val="000000"/>
          <w:szCs w:val="28"/>
          <w:lang w:val="vi-VN"/>
        </w:rPr>
        <w:t xml:space="preserve">độ </w:t>
      </w:r>
      <w:r w:rsidRPr="009F5FAE">
        <w:rPr>
          <w:rFonts w:eastAsia="Calibri" w:cs="Times New Roman"/>
          <w:color w:val="000000"/>
          <w:szCs w:val="28"/>
        </w:rPr>
        <w:t xml:space="preserve">và </w:t>
      </w:r>
      <w:r w:rsidRPr="009F5FAE">
        <w:rPr>
          <w:rFonts w:eastAsia="Calibri" w:cs="Times New Roman"/>
          <w:color w:val="000000"/>
          <w:szCs w:val="28"/>
          <w:lang w:val="vi-VN"/>
        </w:rPr>
        <w:t xml:space="preserve">khoảng cách an </w:t>
      </w:r>
      <w:r w:rsidRPr="009F5FAE">
        <w:rPr>
          <w:rFonts w:eastAsia="Calibri" w:cs="Times New Roman"/>
          <w:color w:val="000000"/>
          <w:szCs w:val="28"/>
        </w:rPr>
        <w:t xml:space="preserve">toàn của xe cơ giới, xe máy chuyên </w:t>
      </w:r>
      <w:r w:rsidRPr="009F5FAE">
        <w:rPr>
          <w:rFonts w:eastAsia="Calibri" w:cs="Times New Roman"/>
          <w:color w:val="000000"/>
          <w:szCs w:val="28"/>
        </w:rPr>
        <w:lastRenderedPageBreak/>
        <w:t xml:space="preserve">dùng tham gia giao thông đường bộ: </w:t>
      </w:r>
      <w:r w:rsidRPr="009F5FAE">
        <w:rPr>
          <w:rFonts w:eastAsia="Calibri" w:cs="Times New Roman"/>
          <w:i/>
          <w:color w:val="000000"/>
          <w:szCs w:val="28"/>
        </w:rPr>
        <w:t>“Đường bộ trong khu vực đông dân cư là đoạn đường bộ nằm trong khu vực nội thành phố, nội thị xã và những đoạn đường có dân cư sinh sống sát dọc theo đường, có các hoạt động có thể ảnh hưởng đến an toàn giao thông đường bộ và được xác định bằng biển báo là đường qua khu đông dân cư (khi cần thiết có thể xác định riêng cho từng chiều đường)</w:t>
      </w:r>
      <w:r w:rsidRPr="009F5FAE">
        <w:rPr>
          <w:rFonts w:eastAsia="Calibri" w:cs="Times New Roman"/>
          <w:i/>
          <w:color w:val="000000"/>
          <w:szCs w:val="28"/>
          <w:lang w:val="vi-VN"/>
        </w:rPr>
        <w:t>”</w:t>
      </w:r>
      <w:r w:rsidRPr="009F5FAE">
        <w:rPr>
          <w:rFonts w:eastAsia="Calibri" w:cs="Times New Roman"/>
          <w:i/>
          <w:color w:val="000000"/>
          <w:szCs w:val="28"/>
        </w:rPr>
        <w:t>.</w:t>
      </w:r>
    </w:p>
    <w:p w:rsidR="00834D81" w:rsidRPr="009F5FAE" w:rsidRDefault="00834D81" w:rsidP="00834D81">
      <w:pPr>
        <w:widowControl w:val="0"/>
        <w:shd w:val="clear" w:color="auto" w:fill="FFFFFF"/>
        <w:spacing w:before="20" w:after="0" w:line="340" w:lineRule="exact"/>
        <w:ind w:firstLine="567"/>
        <w:jc w:val="both"/>
        <w:rPr>
          <w:rFonts w:eastAsia="Calibri" w:cs="Times New Roman"/>
          <w:color w:val="000000"/>
          <w:szCs w:val="28"/>
        </w:rPr>
      </w:pPr>
      <w:r w:rsidRPr="009F5FAE">
        <w:rPr>
          <w:rFonts w:eastAsia="Calibri" w:cs="Times New Roman"/>
          <w:color w:val="000000"/>
          <w:szCs w:val="28"/>
        </w:rPr>
        <w:t>Đối với đoạn đường nằm trong khu vực nội thành phố, nội thị xã: Căn cứ vào mức độ đô thị hóa và mật độ dân cư sinh sống bên đường để đặt biển báo hiệu “Bắt đầu khu đông dân cư” (Biển số 420) và biển báo hiệu “Hết khu đông dân cư” (Biển số 421) trên các tuyến đường ở vị trí vào, ra đô thị cho phù hợp (không đặt biển báo theo địa giới hành chính được quy hoạch, nếu chưa đô thị hóa hoặc dân cư thưa thớt); Biển số 420 có hiệu lực khu đông dân cư đối với tất cả các tuyến đường nằm trong khu vực đô thị cho đến vị trí đặt biển số 421.</w:t>
      </w:r>
    </w:p>
    <w:p w:rsidR="00834D81" w:rsidRPr="009F5FAE" w:rsidRDefault="00834D81" w:rsidP="00834D81">
      <w:pPr>
        <w:widowControl w:val="0"/>
        <w:shd w:val="clear" w:color="auto" w:fill="FFFFFF"/>
        <w:spacing w:before="20" w:after="0" w:line="340" w:lineRule="exact"/>
        <w:ind w:firstLine="567"/>
        <w:jc w:val="both"/>
        <w:rPr>
          <w:rFonts w:eastAsia="Calibri" w:cs="Times New Roman"/>
          <w:color w:val="000000"/>
          <w:szCs w:val="28"/>
        </w:rPr>
      </w:pPr>
      <w:r w:rsidRPr="009F5FAE">
        <w:rPr>
          <w:rFonts w:eastAsia="Calibri" w:cs="Times New Roman"/>
          <w:color w:val="000000"/>
          <w:szCs w:val="28"/>
        </w:rPr>
        <w:t>Đối với đoạn đường nằm ngoài nội thành phố, nội thị xã: Đoạn đường được xác định là qua khu đông dân cư khi có chiều dài từ 500 m trở lên, các lối ra vào nhà trực tiếp với đường có cự ly trung bình từ 6m trở xuống theo chiều ngang; mật độ các lối ra vào nhà trung bình dưới 10 m.</w:t>
      </w:r>
    </w:p>
    <w:p w:rsidR="00834D81" w:rsidRPr="009F5FAE" w:rsidRDefault="00834D81" w:rsidP="00834D81">
      <w:pPr>
        <w:widowControl w:val="0"/>
        <w:spacing w:before="20" w:after="0" w:line="340" w:lineRule="exact"/>
        <w:ind w:firstLine="567"/>
        <w:jc w:val="both"/>
        <w:rPr>
          <w:rFonts w:eastAsia="Calibri" w:cs="Times New Roman"/>
          <w:i/>
          <w:color w:val="000000"/>
          <w:szCs w:val="28"/>
          <w:lang w:val="vi-VN"/>
        </w:rPr>
      </w:pPr>
      <w:r w:rsidRPr="009F5FAE">
        <w:rPr>
          <w:rFonts w:eastAsia="Calibri" w:cs="Times New Roman"/>
          <w:color w:val="000000"/>
          <w:szCs w:val="28"/>
          <w:lang w:val="vi-VN"/>
        </w:rPr>
        <w:t>Căn cứ các quy định trên, v</w:t>
      </w:r>
      <w:r w:rsidRPr="009F5FAE">
        <w:rPr>
          <w:rFonts w:eastAsia="Calibri" w:cs="Times New Roman"/>
          <w:color w:val="000000"/>
          <w:szCs w:val="28"/>
        </w:rPr>
        <w:t>ị trí Km6+400 đường rẽ vào tổ 2 phường Xuất Hoá không đủ điều kiện để cắm biển khu đông dân cư.</w:t>
      </w:r>
    </w:p>
    <w:p w:rsidR="00C26ECF" w:rsidRPr="00C26ECF" w:rsidRDefault="009F5FAE" w:rsidP="00356D37">
      <w:pPr>
        <w:widowControl w:val="0"/>
        <w:spacing w:before="60" w:after="0" w:line="340" w:lineRule="exact"/>
        <w:ind w:firstLine="567"/>
        <w:jc w:val="both"/>
        <w:rPr>
          <w:rFonts w:eastAsia="Calibri" w:cs="Times New Roman"/>
          <w:color w:val="000000"/>
          <w:spacing w:val="-6"/>
          <w:szCs w:val="28"/>
        </w:rPr>
      </w:pPr>
      <w:r w:rsidRPr="00C26ECF">
        <w:rPr>
          <w:rFonts w:eastAsia="Calibri" w:cs="Times New Roman"/>
          <w:color w:val="000000"/>
          <w:spacing w:val="-6"/>
          <w:szCs w:val="28"/>
        </w:rPr>
        <w:t>3</w:t>
      </w:r>
      <w:r w:rsidR="00356D37" w:rsidRPr="00C26ECF">
        <w:rPr>
          <w:rFonts w:eastAsia="Calibri" w:cs="Times New Roman"/>
          <w:color w:val="000000"/>
          <w:spacing w:val="-6"/>
          <w:szCs w:val="28"/>
        </w:rPr>
        <w:t xml:space="preserve">. Cử tri Lý Văn Tinh, tổ 11B, phường Sông Cầu, thành phố Bắc Kạn </w:t>
      </w:r>
      <w:r w:rsidR="00C26ECF" w:rsidRPr="00C26ECF">
        <w:rPr>
          <w:rFonts w:eastAsia="Calibri" w:cs="Times New Roman"/>
          <w:color w:val="000000"/>
          <w:spacing w:val="-6"/>
          <w:szCs w:val="28"/>
        </w:rPr>
        <w:t>có 03 ý kiến:</w:t>
      </w:r>
    </w:p>
    <w:p w:rsidR="00356D37" w:rsidRPr="009F5FAE" w:rsidRDefault="00C26ECF" w:rsidP="00356D37">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 Đ</w:t>
      </w:r>
      <w:r w:rsidR="00356D37" w:rsidRPr="009F5FAE">
        <w:rPr>
          <w:rFonts w:eastAsia="Calibri" w:cs="Times New Roman"/>
          <w:color w:val="000000"/>
          <w:szCs w:val="28"/>
        </w:rPr>
        <w:t>ề nghị các công trình xây dựng trên địa bàn thành phố nói riêng, địa bàn tỉnh nói chung cần công khai thời gian khởi công, thời gian hoàn thành, thiết kế kỹ thuật của công trình để người dân nắm và giám sát trong quá trình thực hiện.</w:t>
      </w:r>
    </w:p>
    <w:p w:rsidR="00356D37" w:rsidRPr="009F5FAE" w:rsidRDefault="00356D37" w:rsidP="00356D37">
      <w:pPr>
        <w:widowControl w:val="0"/>
        <w:spacing w:before="6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356D37" w:rsidRPr="009F5FAE" w:rsidRDefault="00356D37" w:rsidP="00356D37">
      <w:pPr>
        <w:widowControl w:val="0"/>
        <w:spacing w:before="60" w:after="0" w:line="340" w:lineRule="exact"/>
        <w:ind w:firstLine="567"/>
        <w:jc w:val="both"/>
        <w:rPr>
          <w:rFonts w:eastAsia="Calibri" w:cs="Times New Roman"/>
          <w:i/>
          <w:color w:val="000000"/>
          <w:szCs w:val="28"/>
        </w:rPr>
      </w:pPr>
      <w:r w:rsidRPr="009F5FAE">
        <w:rPr>
          <w:rFonts w:eastAsia="Calibri" w:cs="Times New Roman"/>
          <w:color w:val="000000"/>
          <w:szCs w:val="28"/>
        </w:rPr>
        <w:t>Đối với việc công khai thời gian khởi công, hoàn thành công trình theo kiến nghị của cử tri: Tại khoản 1, Điều 109 Văn bản hợp nhất số 02/VBHN-VPQH</w:t>
      </w:r>
      <w:r w:rsidRPr="009F5FAE">
        <w:rPr>
          <w:rFonts w:eastAsia="Calibri" w:cs="Times New Roman"/>
          <w:color w:val="000000"/>
          <w:szCs w:val="28"/>
          <w:lang w:val="vi-VN"/>
        </w:rPr>
        <w:t xml:space="preserve"> ngày </w:t>
      </w:r>
      <w:r w:rsidRPr="009F5FAE">
        <w:rPr>
          <w:rFonts w:eastAsia="Calibri" w:cs="Times New Roman"/>
          <w:color w:val="000000"/>
          <w:szCs w:val="28"/>
        </w:rPr>
        <w:t>15/7/2020  hợp nhất Luật Xây dựng, quy định: “</w:t>
      </w:r>
      <w:r w:rsidRPr="009F5FAE">
        <w:rPr>
          <w:rFonts w:eastAsia="Calibri" w:cs="Times New Roman"/>
          <w:i/>
          <w:color w:val="000000"/>
          <w:szCs w:val="28"/>
        </w:rPr>
        <w:t>Chủ đầu tư có trách nhiệm lắp đặt biển báo công trình tại công trường xây dựng. Nội dung biển báo gồm: Tên, quy mô công trình; Ngày khởi công, ngày hoàn thành;</w:t>
      </w:r>
      <w:r w:rsidRPr="009F5FAE">
        <w:rPr>
          <w:rFonts w:eastAsia="Calibri" w:cs="Times New Roman"/>
          <w:i/>
          <w:color w:val="000000"/>
          <w:szCs w:val="28"/>
          <w:lang w:val="vi-VN"/>
        </w:rPr>
        <w:t xml:space="preserve"> </w:t>
      </w:r>
      <w:r w:rsidRPr="009F5FAE">
        <w:rPr>
          <w:rFonts w:eastAsia="Calibri" w:cs="Times New Roman"/>
          <w:i/>
          <w:color w:val="000000"/>
          <w:szCs w:val="28"/>
        </w:rPr>
        <w:t>Tên, địa chỉ, số điện thoại của chủ đầu tư, nhà thầu thi công, tổ chức thiết kế xây dựng và tổ chức hoặc cá nhân giám sát thi công xây dựng;</w:t>
      </w:r>
      <w:r w:rsidRPr="009F5FAE">
        <w:rPr>
          <w:rFonts w:eastAsia="Calibri" w:cs="Times New Roman"/>
          <w:i/>
          <w:color w:val="000000"/>
          <w:szCs w:val="28"/>
          <w:lang w:val="vi-VN"/>
        </w:rPr>
        <w:t xml:space="preserve"> </w:t>
      </w:r>
      <w:r w:rsidRPr="009F5FAE">
        <w:rPr>
          <w:rFonts w:eastAsia="Calibri" w:cs="Times New Roman"/>
          <w:i/>
          <w:color w:val="000000"/>
          <w:szCs w:val="28"/>
        </w:rPr>
        <w:t xml:space="preserve">Bản vẽ phối cảnh công trình.” </w:t>
      </w:r>
      <w:r w:rsidRPr="009F5FAE">
        <w:rPr>
          <w:rFonts w:eastAsia="Calibri" w:cs="Times New Roman"/>
          <w:color w:val="000000"/>
          <w:szCs w:val="28"/>
        </w:rPr>
        <w:t xml:space="preserve">và tại điểm e, khoản 1 Điều 107 Văn bản hợp nhất số 02/VBHN-VPQH quy định: </w:t>
      </w:r>
      <w:r w:rsidRPr="009F5FAE">
        <w:rPr>
          <w:rFonts w:eastAsia="Calibri" w:cs="Times New Roman"/>
          <w:i/>
          <w:color w:val="000000"/>
          <w:szCs w:val="28"/>
          <w:lang w:val="vi-VN"/>
        </w:rPr>
        <w:t>“T</w:t>
      </w:r>
      <w:r w:rsidRPr="009F5FAE">
        <w:rPr>
          <w:rFonts w:eastAsia="Calibri" w:cs="Times New Roman"/>
          <w:i/>
          <w:color w:val="000000"/>
          <w:szCs w:val="28"/>
        </w:rPr>
        <w:t>rước thời điểm khởi công công trình xây dựng chủ đầu tư có trách nhiệm gửi thông báo khởi công ít nhất trước 3 ngày làm việc đến cơ quan quản lý nhà nước tại địa phương để theo dõi, quản lý theo quy định</w:t>
      </w:r>
      <w:r w:rsidRPr="009F5FAE">
        <w:rPr>
          <w:rFonts w:eastAsia="Calibri" w:cs="Times New Roman"/>
          <w:i/>
          <w:color w:val="000000"/>
          <w:szCs w:val="28"/>
          <w:lang w:val="vi-VN"/>
        </w:rPr>
        <w:t>”</w:t>
      </w:r>
      <w:r w:rsidRPr="009F5FAE">
        <w:rPr>
          <w:rFonts w:eastAsia="Calibri" w:cs="Times New Roman"/>
          <w:color w:val="000000"/>
          <w:szCs w:val="28"/>
        </w:rPr>
        <w:t xml:space="preserve">.  </w:t>
      </w:r>
    </w:p>
    <w:p w:rsidR="00356D37" w:rsidRDefault="00356D37" w:rsidP="00356D37">
      <w:pPr>
        <w:widowControl w:val="0"/>
        <w:spacing w:before="4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Theo các quy định trên việc công bố thông tin công trình thuộc thẩm quyền, trách nhiệm của chủ đầu tư. </w:t>
      </w:r>
      <w:r w:rsidRPr="009F5FAE">
        <w:rPr>
          <w:rFonts w:eastAsia="Calibri" w:cs="Times New Roman"/>
          <w:color w:val="000000"/>
          <w:szCs w:val="28"/>
          <w:lang w:val="vi-VN"/>
        </w:rPr>
        <w:t xml:space="preserve">UBND tỉnh sẽ chỉ đạo </w:t>
      </w:r>
      <w:r w:rsidRPr="009F5FAE">
        <w:rPr>
          <w:rFonts w:eastAsia="Calibri" w:cs="Times New Roman"/>
          <w:color w:val="000000"/>
          <w:szCs w:val="28"/>
        </w:rPr>
        <w:t>Sở Xây dựng tiếp tục đôn đốc UBND các huyện, thành phố, các chủ đầu tư thực hiện nghiêm túc các quy định về công bố thông tin công trình thông qua công tác kiểm tra đột xuất, kiểm tra trong quá trình thi công xây dựng công trình.</w:t>
      </w:r>
    </w:p>
    <w:p w:rsidR="00DC5990" w:rsidRPr="009F5FAE" w:rsidRDefault="00C26ECF" w:rsidP="00DC5990">
      <w:pPr>
        <w:widowControl w:val="0"/>
        <w:spacing w:before="40" w:after="0" w:line="340" w:lineRule="exact"/>
        <w:ind w:firstLine="567"/>
        <w:jc w:val="both"/>
        <w:rPr>
          <w:rFonts w:eastAsia="Calibri" w:cs="Times New Roman"/>
          <w:i/>
          <w:color w:val="000000"/>
          <w:szCs w:val="28"/>
        </w:rPr>
      </w:pPr>
      <w:r>
        <w:rPr>
          <w:rFonts w:eastAsia="Calibri" w:cs="Times New Roman"/>
          <w:i/>
          <w:color w:val="000000"/>
          <w:szCs w:val="28"/>
        </w:rPr>
        <w:t>-</w:t>
      </w:r>
      <w:r w:rsidR="00DC5990" w:rsidRPr="009F5FAE">
        <w:rPr>
          <w:rFonts w:eastAsia="Calibri" w:cs="Times New Roman"/>
          <w:i/>
          <w:color w:val="000000"/>
          <w:szCs w:val="28"/>
        </w:rPr>
        <w:t xml:space="preserve"> </w:t>
      </w:r>
      <w:r w:rsidR="00DC5990" w:rsidRPr="00C26ECF">
        <w:rPr>
          <w:rFonts w:eastAsia="Calibri" w:cs="Times New Roman"/>
          <w:color w:val="000000"/>
          <w:szCs w:val="28"/>
        </w:rPr>
        <w:t xml:space="preserve">Hiện nay, trên địa bàn huyện Chợ Đồn có 42 di tích lịch sử nhưng chưa được công nhận, đề nghị thẩm định, công nhận và xếp hạng di tích lịch sử cấp tỉnh hoặc làm hồ sơ đề nghị công nhận các di tích cấp quốc gia đối với các di tích đảm </w:t>
      </w:r>
      <w:r w:rsidR="00DC5990" w:rsidRPr="00C26ECF">
        <w:rPr>
          <w:rFonts w:eastAsia="Calibri" w:cs="Times New Roman"/>
          <w:color w:val="000000"/>
          <w:szCs w:val="28"/>
        </w:rPr>
        <w:lastRenderedPageBreak/>
        <w:t>bảo tiêu chí là di tích cấp quốc gia trên địa bàn huyện Chợ Đồn.</w:t>
      </w:r>
    </w:p>
    <w:p w:rsidR="00DC5990" w:rsidRPr="009F5FAE" w:rsidRDefault="00DC5990" w:rsidP="00DC5990">
      <w:pPr>
        <w:widowControl w:val="0"/>
        <w:spacing w:before="4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DC5990" w:rsidRPr="009F5FAE" w:rsidRDefault="00DC5990" w:rsidP="00DC5990">
      <w:pPr>
        <w:widowControl w:val="0"/>
        <w:spacing w:before="40" w:after="0" w:line="340" w:lineRule="exact"/>
        <w:ind w:firstLine="567"/>
        <w:jc w:val="both"/>
        <w:rPr>
          <w:rFonts w:eastAsia="Calibri" w:cs="Times New Roman"/>
          <w:color w:val="000000"/>
          <w:szCs w:val="28"/>
          <w:lang w:eastAsia="vi-VN"/>
        </w:rPr>
      </w:pPr>
      <w:r w:rsidRPr="009F5FAE">
        <w:rPr>
          <w:rFonts w:eastAsia="Calibri" w:cs="Times New Roman"/>
          <w:color w:val="000000"/>
          <w:szCs w:val="28"/>
          <w:lang w:val="nl-NL" w:eastAsia="vi-VN"/>
        </w:rPr>
        <w:t>Trên địa bàn tỉnh Bắc Kạn hiện nay có 120 di tích, bao gồm 64 di tích đã được xếp hạng</w:t>
      </w:r>
      <w:r w:rsidRPr="009F5FAE">
        <w:rPr>
          <w:rFonts w:eastAsia="Calibri" w:cs="Times New Roman"/>
          <w:i/>
          <w:color w:val="000000"/>
          <w:szCs w:val="28"/>
          <w:lang w:val="nl-NL" w:eastAsia="vi-VN"/>
        </w:rPr>
        <w:t xml:space="preserve"> (02 di tích cấp quốc gia đặc biệt, 07 di tích cấp quốc gia, 55 di tích cấp tỉnh)</w:t>
      </w:r>
      <w:r w:rsidRPr="009F5FAE">
        <w:rPr>
          <w:rFonts w:eastAsia="Calibri" w:cs="Times New Roman"/>
          <w:color w:val="000000"/>
          <w:szCs w:val="28"/>
          <w:lang w:val="nl-NL" w:eastAsia="vi-VN"/>
        </w:rPr>
        <w:t xml:space="preserve"> và 56 di tích đã kiểm kê chưa xếp hạng.</w:t>
      </w:r>
      <w:r w:rsidRPr="009F5FAE">
        <w:rPr>
          <w:rFonts w:eastAsia="Calibri" w:cs="Times New Roman"/>
          <w:color w:val="000000"/>
          <w:szCs w:val="28"/>
          <w:lang w:eastAsia="vi-VN"/>
        </w:rPr>
        <w:t xml:space="preserve"> Riêng huyện Chợ Đồn có 35 di tích, trong đó có 01 di tích cấp quốc gia đặc biệt ATK Chợ Đồn (gồm 25 điểm di tích) được Thủ tướng Chính phủ xếp hạng tại Quyết định số 2499/QĐ-TTg ngày 22/12/2016, có 13 di tích được xếp hạng cấp tỉnh và hiện nay còn 21 di tích đã được kiểm kê chưa xếp hạng.</w:t>
      </w:r>
    </w:p>
    <w:p w:rsidR="00DC5990" w:rsidRPr="009F5FAE" w:rsidRDefault="00DC5990" w:rsidP="00DC5990">
      <w:pPr>
        <w:widowControl w:val="0"/>
        <w:spacing w:before="40" w:after="0" w:line="340" w:lineRule="exact"/>
        <w:ind w:firstLine="567"/>
        <w:jc w:val="both"/>
        <w:rPr>
          <w:rFonts w:eastAsia="Calibri" w:cs="Times New Roman"/>
          <w:color w:val="000000"/>
          <w:szCs w:val="28"/>
          <w:lang w:val="vi-VN" w:eastAsia="vi-VN"/>
        </w:rPr>
      </w:pPr>
      <w:r w:rsidRPr="009F5FAE">
        <w:rPr>
          <w:rFonts w:eastAsia="Calibri" w:cs="Times New Roman"/>
          <w:color w:val="000000"/>
          <w:szCs w:val="28"/>
          <w:lang w:val="vi-VN" w:eastAsia="vi-VN"/>
        </w:rPr>
        <w:t>N</w:t>
      </w:r>
      <w:r w:rsidRPr="009F5FAE">
        <w:rPr>
          <w:rFonts w:eastAsia="Calibri" w:cs="Times New Roman"/>
          <w:color w:val="000000"/>
          <w:szCs w:val="28"/>
          <w:lang w:eastAsia="vi-VN"/>
        </w:rPr>
        <w:t>gày 14/12/2018</w:t>
      </w:r>
      <w:r w:rsidRPr="009F5FAE">
        <w:rPr>
          <w:rFonts w:eastAsia="Calibri" w:cs="Times New Roman"/>
          <w:color w:val="000000"/>
          <w:szCs w:val="28"/>
          <w:lang w:val="vi-VN" w:eastAsia="vi-VN"/>
        </w:rPr>
        <w:t xml:space="preserve">, </w:t>
      </w:r>
      <w:r w:rsidRPr="009F5FAE">
        <w:rPr>
          <w:rFonts w:eastAsia="Calibri" w:cs="Times New Roman"/>
          <w:color w:val="000000"/>
          <w:szCs w:val="28"/>
          <w:lang w:eastAsia="vi-VN"/>
        </w:rPr>
        <w:t xml:space="preserve">UBND tỉnh </w:t>
      </w:r>
      <w:r w:rsidRPr="009F5FAE">
        <w:rPr>
          <w:rFonts w:eastAsia="Calibri" w:cs="Times New Roman"/>
          <w:color w:val="000000"/>
          <w:szCs w:val="28"/>
          <w:lang w:val="vi-VN" w:eastAsia="vi-VN"/>
        </w:rPr>
        <w:t xml:space="preserve">đã </w:t>
      </w:r>
      <w:r w:rsidRPr="009F5FAE">
        <w:rPr>
          <w:rFonts w:eastAsia="Calibri" w:cs="Times New Roman"/>
          <w:color w:val="000000"/>
          <w:szCs w:val="28"/>
          <w:lang w:eastAsia="vi-VN"/>
        </w:rPr>
        <w:t>ban hành Quyết định số 2153/QĐ-UBND về việc phê duyệt Đề án lập hồ sơ khoa học xếp hạng di tích trên địa bàn tỉnh Bắc Kạn giai đoạn 2019-2025</w:t>
      </w:r>
      <w:r w:rsidRPr="009F5FAE">
        <w:rPr>
          <w:rFonts w:eastAsia="Calibri" w:cs="Times New Roman"/>
          <w:color w:val="000000"/>
          <w:szCs w:val="28"/>
          <w:lang w:val="vi-VN" w:eastAsia="vi-VN"/>
        </w:rPr>
        <w:t>, t</w:t>
      </w:r>
      <w:r w:rsidRPr="009F5FAE">
        <w:rPr>
          <w:rFonts w:eastAsia="Calibri" w:cs="Times New Roman"/>
          <w:color w:val="000000"/>
          <w:szCs w:val="28"/>
          <w:lang w:eastAsia="vi-VN"/>
        </w:rPr>
        <w:t>heo đó, hàng năm Sở Văn hóa, Thể thao và Du lịch thực hiện lập hồ sơ khoa học xếp hạng 07 di tích theo thứ tự ưu tiên các di tích có giá trị lịch sử văn hóa tiêu biểu.</w:t>
      </w:r>
      <w:r w:rsidRPr="009F5FAE">
        <w:rPr>
          <w:rFonts w:eastAsia="Calibri" w:cs="Times New Roman"/>
          <w:color w:val="000000"/>
          <w:szCs w:val="28"/>
          <w:lang w:val="vi-VN" w:eastAsia="vi-VN"/>
        </w:rPr>
        <w:t xml:space="preserve"> UBND tỉnh sẽ chỉ đạo cơ quan chuyên môn tiếp tục</w:t>
      </w:r>
      <w:r w:rsidRPr="009F5FAE">
        <w:rPr>
          <w:rFonts w:eastAsia="Calibri" w:cs="Times New Roman"/>
          <w:color w:val="000000"/>
          <w:szCs w:val="28"/>
          <w:lang w:val="nl-NL"/>
        </w:rPr>
        <w:t xml:space="preserve"> triển khai thực hiện lập hồ sơ xếp hạng đối các di tích trên địa bàn tỉnh nói chung và các di tích của huyện Chợ Đồn nói riêng để </w:t>
      </w:r>
      <w:r w:rsidRPr="009F5FAE">
        <w:rPr>
          <w:rFonts w:eastAsia="Calibri" w:cs="Times New Roman"/>
          <w:color w:val="000000"/>
          <w:szCs w:val="28"/>
          <w:lang w:val="nl-NL" w:eastAsia="vi-VN"/>
        </w:rPr>
        <w:t>kịp thời bảo vệ và phát huy giá trị di sản văn hóa địa phương.</w:t>
      </w:r>
    </w:p>
    <w:p w:rsidR="00DC5990" w:rsidRPr="00C26ECF" w:rsidRDefault="00DC5990" w:rsidP="00DC5990">
      <w:pPr>
        <w:widowControl w:val="0"/>
        <w:spacing w:before="40" w:after="0" w:line="340" w:lineRule="exact"/>
        <w:ind w:firstLine="567"/>
        <w:jc w:val="both"/>
        <w:rPr>
          <w:rFonts w:eastAsia="Calibri" w:cs="Times New Roman"/>
          <w:color w:val="000000"/>
          <w:szCs w:val="28"/>
        </w:rPr>
      </w:pPr>
      <w:r w:rsidRPr="009F5FAE">
        <w:rPr>
          <w:rFonts w:eastAsia="Calibri" w:cs="Times New Roman"/>
          <w:i/>
          <w:color w:val="000000"/>
          <w:szCs w:val="28"/>
        </w:rPr>
        <w:t xml:space="preserve">- </w:t>
      </w:r>
      <w:r w:rsidRPr="00C26ECF">
        <w:rPr>
          <w:rFonts w:eastAsia="Calibri" w:cs="Times New Roman"/>
          <w:color w:val="000000"/>
          <w:szCs w:val="28"/>
        </w:rPr>
        <w:t>Hiện nay, một bộ phận học sinh chưa ý thức rõ được tầm quan trọng, sự cần thiết của việc đọc sách, không chú tâm rèn luyện thói quen đọc sách. Đề nghị có ngành giáo dục có giải pháp tuyên truyền để học sinh nâng cao văn hóa đọc, nhận thức được tầm quan trọng của việc đọc sách.</w:t>
      </w:r>
    </w:p>
    <w:p w:rsidR="00DC5990" w:rsidRPr="009F5FAE" w:rsidRDefault="00DC5990" w:rsidP="00DC5990">
      <w:pPr>
        <w:widowControl w:val="0"/>
        <w:spacing w:before="4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DC5990" w:rsidRPr="009F5FAE" w:rsidRDefault="00DC5990" w:rsidP="00DC5990">
      <w:pPr>
        <w:widowControl w:val="0"/>
        <w:spacing w:before="40" w:after="0" w:line="340" w:lineRule="exact"/>
        <w:ind w:firstLine="567"/>
        <w:jc w:val="both"/>
        <w:rPr>
          <w:rFonts w:eastAsia="Calibri" w:cs="Times New Roman"/>
          <w:color w:val="000000"/>
          <w:szCs w:val="28"/>
        </w:rPr>
      </w:pPr>
      <w:r w:rsidRPr="009F5FAE">
        <w:rPr>
          <w:rFonts w:eastAsia="Calibri" w:cs="Times New Roman"/>
          <w:color w:val="000000"/>
          <w:szCs w:val="28"/>
          <w:lang w:val="nl-NL"/>
        </w:rPr>
        <w:t xml:space="preserve">Để phát huy hiệu quả hệ thống thư viện trường học, tích cực phát triển nâng cao nhận thức văn hóa đọc trong nhà trường và cộng đồng, </w:t>
      </w:r>
      <w:r w:rsidRPr="009F5FAE">
        <w:rPr>
          <w:rFonts w:eastAsia="Calibri" w:cs="Times New Roman"/>
          <w:color w:val="000000"/>
          <w:szCs w:val="28"/>
          <w:lang w:val="vi-VN"/>
        </w:rPr>
        <w:t xml:space="preserve">UBND tỉnh đã chỉ đạo </w:t>
      </w:r>
      <w:r w:rsidRPr="009F5FAE">
        <w:rPr>
          <w:rFonts w:eastAsia="Calibri" w:cs="Times New Roman"/>
          <w:color w:val="000000"/>
          <w:szCs w:val="28"/>
          <w:lang w:val="nl-NL"/>
        </w:rPr>
        <w:t xml:space="preserve">Sở </w:t>
      </w:r>
      <w:r w:rsidRPr="009F5FAE">
        <w:rPr>
          <w:rFonts w:eastAsia="Calibri" w:cs="Times New Roman"/>
          <w:color w:val="000000"/>
          <w:szCs w:val="28"/>
          <w:lang w:val="vi-VN"/>
        </w:rPr>
        <w:t>Giáo dục và Đào tạo thường xuyên quan tâm, chỉ đạo các đơn vị liên quan tiếp tục n</w:t>
      </w:r>
      <w:r w:rsidRPr="009F5FAE">
        <w:rPr>
          <w:rFonts w:eastAsia="Calibri" w:cs="Times New Roman"/>
          <w:color w:val="000000"/>
          <w:szCs w:val="28"/>
          <w:lang w:val="nl-NL"/>
        </w:rPr>
        <w:t xml:space="preserve">âng cao nhận thức về vị trí, vai trò, hiệu quả của </w:t>
      </w:r>
      <w:r w:rsidRPr="009F5FAE">
        <w:rPr>
          <w:rFonts w:eastAsia="Calibri" w:cs="Times New Roman"/>
          <w:color w:val="000000"/>
          <w:szCs w:val="28"/>
          <w:lang w:val="vi-VN"/>
        </w:rPr>
        <w:t>thư viện trường học</w:t>
      </w:r>
      <w:r w:rsidRPr="009F5FAE">
        <w:rPr>
          <w:rFonts w:eastAsia="Calibri" w:cs="Times New Roman"/>
          <w:color w:val="000000"/>
          <w:szCs w:val="28"/>
          <w:lang w:val="nl-NL"/>
        </w:rPr>
        <w:t xml:space="preserve"> trong đổi mới và nâng chất lượng giáo dục, tự học, tự bồi dưỡng của giáo viên và học sinh</w:t>
      </w:r>
      <w:r w:rsidRPr="009F5FAE">
        <w:rPr>
          <w:rFonts w:eastAsia="Calibri" w:cs="Times New Roman"/>
          <w:color w:val="000000"/>
          <w:szCs w:val="28"/>
          <w:lang w:val="vi-VN"/>
        </w:rPr>
        <w:t xml:space="preserve">… </w:t>
      </w:r>
    </w:p>
    <w:p w:rsidR="00DC5990" w:rsidRPr="009F5FAE" w:rsidRDefault="00DC5990" w:rsidP="00DC5990">
      <w:pPr>
        <w:widowControl w:val="0"/>
        <w:tabs>
          <w:tab w:val="left" w:pos="987"/>
        </w:tabs>
        <w:spacing w:before="40" w:after="0" w:line="340" w:lineRule="exact"/>
        <w:ind w:firstLine="567"/>
        <w:jc w:val="both"/>
        <w:rPr>
          <w:rFonts w:eastAsia="Calibri" w:cs="Times New Roman"/>
          <w:szCs w:val="28"/>
          <w:lang w:val="pt-BR"/>
        </w:rPr>
      </w:pPr>
      <w:r w:rsidRPr="009F5FAE">
        <w:rPr>
          <w:rFonts w:eastAsia="Calibri" w:cs="Times New Roman"/>
          <w:color w:val="000000"/>
          <w:szCs w:val="28"/>
          <w:lang w:val="vi-VN"/>
        </w:rPr>
        <w:t>H</w:t>
      </w:r>
      <w:r w:rsidRPr="009F5FAE">
        <w:rPr>
          <w:rFonts w:eastAsia="Calibri" w:cs="Times New Roman"/>
          <w:color w:val="000000"/>
          <w:szCs w:val="28"/>
          <w:lang w:val="nl-NL"/>
        </w:rPr>
        <w:t>ằng năm</w:t>
      </w:r>
      <w:r w:rsidRPr="009F5FAE">
        <w:rPr>
          <w:rFonts w:eastAsia="Calibri" w:cs="Times New Roman"/>
          <w:color w:val="000000"/>
          <w:szCs w:val="28"/>
          <w:lang w:val="vi-VN"/>
        </w:rPr>
        <w:t>,</w:t>
      </w:r>
      <w:r w:rsidRPr="009F5FAE">
        <w:rPr>
          <w:rFonts w:eastAsia="Calibri" w:cs="Times New Roman"/>
          <w:color w:val="000000"/>
          <w:szCs w:val="28"/>
          <w:lang w:val="nl-NL"/>
        </w:rPr>
        <w:t xml:space="preserve"> UBND tỉnh </w:t>
      </w:r>
      <w:r w:rsidRPr="009F5FAE">
        <w:rPr>
          <w:rFonts w:eastAsia="Calibri" w:cs="Times New Roman"/>
          <w:color w:val="000000"/>
          <w:szCs w:val="28"/>
          <w:lang w:val="vi-VN"/>
        </w:rPr>
        <w:t xml:space="preserve">ban hành </w:t>
      </w:r>
      <w:r w:rsidRPr="009F5FAE">
        <w:rPr>
          <w:rFonts w:eastAsia="Calibri" w:cs="Times New Roman"/>
          <w:color w:val="000000"/>
          <w:szCs w:val="28"/>
          <w:lang w:val="nl-NL"/>
        </w:rPr>
        <w:t>Kế hoạch t</w:t>
      </w:r>
      <w:r w:rsidRPr="009F5FAE">
        <w:rPr>
          <w:rFonts w:eastAsia="Arial" w:cs="Times New Roman"/>
          <w:bCs/>
          <w:color w:val="000000"/>
          <w:szCs w:val="28"/>
          <w:shd w:val="clear" w:color="auto" w:fill="FFFFFF"/>
        </w:rPr>
        <w:t>ổ chức các hoạt động hưởng ứng Ngày Sách và Văn hoá đọc Việt Nam (21/4)</w:t>
      </w:r>
      <w:r w:rsidRPr="009F5FAE">
        <w:rPr>
          <w:rFonts w:eastAsia="Arial" w:cs="Times New Roman"/>
          <w:bCs/>
          <w:color w:val="000000"/>
          <w:szCs w:val="28"/>
          <w:shd w:val="clear" w:color="auto" w:fill="FFFFFF"/>
          <w:lang w:val="vi-VN"/>
        </w:rPr>
        <w:t>, theo đó</w:t>
      </w:r>
      <w:r w:rsidRPr="009F5FAE">
        <w:rPr>
          <w:rFonts w:eastAsia="Calibri" w:cs="Times New Roman"/>
          <w:color w:val="000000"/>
          <w:szCs w:val="28"/>
          <w:lang w:val="nl-NL"/>
        </w:rPr>
        <w:t xml:space="preserve"> Sở </w:t>
      </w:r>
      <w:r w:rsidRPr="009F5FAE">
        <w:rPr>
          <w:rFonts w:eastAsia="Calibri" w:cs="Times New Roman"/>
          <w:color w:val="000000"/>
          <w:szCs w:val="28"/>
          <w:lang w:val="vi-VN"/>
        </w:rPr>
        <w:t>Giáo dục và Đào tạo</w:t>
      </w:r>
      <w:r w:rsidRPr="009F5FAE">
        <w:rPr>
          <w:rFonts w:eastAsia="Calibri" w:cs="Times New Roman"/>
          <w:color w:val="000000"/>
          <w:szCs w:val="28"/>
          <w:lang w:val="nl-NL"/>
        </w:rPr>
        <w:t xml:space="preserve"> hướng dẫn các đơn vị trường học</w:t>
      </w:r>
      <w:r w:rsidRPr="009F5FAE">
        <w:rPr>
          <w:rFonts w:eastAsia="Calibri" w:cs="Times New Roman"/>
          <w:color w:val="000000"/>
          <w:szCs w:val="28"/>
          <w:shd w:val="clear" w:color="auto" w:fill="FFFFFF"/>
        </w:rPr>
        <w:t xml:space="preserve">, huy động mọi nguồn lực xã hội để phát triển văn hóa đọc; xây dựng và phát huy giá trị của sách, văn hóa đọc trong cộng đồng; </w:t>
      </w:r>
      <w:r w:rsidRPr="009F5FAE">
        <w:rPr>
          <w:rFonts w:eastAsia="Calibri" w:cs="Times New Roman"/>
          <w:color w:val="000000"/>
          <w:szCs w:val="28"/>
        </w:rPr>
        <w:t xml:space="preserve">khuyến khích đưa phong trào đọc sách trở thành thói quen, nét đẹp văn hoá trong toàn thể nhân dân, học sinh trên địa bàn tỉnh Bắc Kạn. Từ đó, thúc đẩy phong trào đọc sách trong nhà trường, trong thư viện và trong mỗi gia đình góp phần xây dựng đời sống văn hóa tinh thần, phát huy những giá trị đạo đức, truyền thống hiếu học của dân tộc, </w:t>
      </w:r>
      <w:r w:rsidRPr="009F5FAE">
        <w:rPr>
          <w:rFonts w:eastAsia="Calibri" w:cs="Times New Roman"/>
          <w:color w:val="000000"/>
          <w:szCs w:val="28"/>
          <w:shd w:val="clear" w:color="auto" w:fill="FFFFFF"/>
        </w:rPr>
        <w:t xml:space="preserve">hướng tới xây dựng một xã hội học tập. </w:t>
      </w:r>
    </w:p>
    <w:p w:rsidR="00DC5990" w:rsidRPr="009F5FAE" w:rsidRDefault="00DC5990" w:rsidP="00DC5990">
      <w:pPr>
        <w:widowControl w:val="0"/>
        <w:tabs>
          <w:tab w:val="left" w:pos="284"/>
          <w:tab w:val="left" w:pos="2977"/>
        </w:tabs>
        <w:spacing w:before="40" w:after="0" w:line="340" w:lineRule="exact"/>
        <w:ind w:firstLine="567"/>
        <w:jc w:val="both"/>
        <w:rPr>
          <w:rFonts w:eastAsia="Calibri" w:cs="Times New Roman"/>
          <w:color w:val="000000"/>
          <w:szCs w:val="28"/>
          <w:shd w:val="clear" w:color="auto" w:fill="FFFFFF"/>
          <w:lang w:val="vi-VN"/>
        </w:rPr>
      </w:pPr>
      <w:r w:rsidRPr="009F5FAE">
        <w:rPr>
          <w:rFonts w:eastAsia="Calibri" w:cs="Times New Roman"/>
          <w:color w:val="000000"/>
          <w:szCs w:val="28"/>
          <w:shd w:val="clear" w:color="auto" w:fill="FFFFFF"/>
          <w:lang w:val="vi-VN"/>
        </w:rPr>
        <w:t>Tích cực tuyên truyền đến toàn thể nhân dân</w:t>
      </w:r>
      <w:r w:rsidRPr="009F5FAE">
        <w:rPr>
          <w:rFonts w:eastAsia="Calibri" w:cs="Times New Roman"/>
          <w:color w:val="000000"/>
          <w:szCs w:val="28"/>
          <w:shd w:val="clear" w:color="auto" w:fill="FFFFFF"/>
        </w:rPr>
        <w:t xml:space="preserve"> hưởng ứng</w:t>
      </w:r>
      <w:r w:rsidRPr="009F5FAE">
        <w:rPr>
          <w:rFonts w:eastAsia="Calibri" w:cs="Times New Roman"/>
          <w:color w:val="000000"/>
          <w:szCs w:val="28"/>
          <w:shd w:val="clear" w:color="auto" w:fill="FFFFFF"/>
          <w:lang w:val="vi-VN"/>
        </w:rPr>
        <w:t>,</w:t>
      </w:r>
      <w:r w:rsidRPr="009F5FAE">
        <w:rPr>
          <w:rFonts w:eastAsia="Calibri" w:cs="Times New Roman"/>
          <w:color w:val="000000"/>
          <w:szCs w:val="28"/>
          <w:shd w:val="clear" w:color="auto" w:fill="FFFFFF"/>
        </w:rPr>
        <w:t xml:space="preserve"> tham gia Cuộc thi </w:t>
      </w:r>
      <w:r w:rsidRPr="009F5FAE">
        <w:rPr>
          <w:rFonts w:eastAsia="Calibri" w:cs="Times New Roman"/>
          <w:color w:val="000000"/>
          <w:szCs w:val="28"/>
        </w:rPr>
        <w:t>Giới thiệu sách trực tuyến và Cuộc thi Đại sứ Văn hóa đọc</w:t>
      </w:r>
      <w:r w:rsidRPr="009F5FAE">
        <w:rPr>
          <w:rFonts w:eastAsia="Calibri" w:cs="Times New Roman"/>
          <w:color w:val="000000"/>
          <w:szCs w:val="28"/>
          <w:shd w:val="clear" w:color="auto" w:fill="FFFFFF"/>
        </w:rPr>
        <w:t xml:space="preserve"> năm 2022</w:t>
      </w:r>
      <w:r w:rsidRPr="009F5FAE">
        <w:rPr>
          <w:rFonts w:eastAsia="Calibri" w:cs="Times New Roman"/>
          <w:color w:val="000000"/>
          <w:szCs w:val="28"/>
          <w:shd w:val="clear" w:color="auto" w:fill="FFFFFF"/>
          <w:lang w:val="vi-VN"/>
        </w:rPr>
        <w:t xml:space="preserve"> </w:t>
      </w:r>
      <w:r w:rsidRPr="009F5FAE">
        <w:rPr>
          <w:rFonts w:eastAsia="Calibri" w:cs="Times New Roman"/>
          <w:color w:val="000000"/>
          <w:szCs w:val="28"/>
        </w:rPr>
        <w:t>n</w:t>
      </w:r>
      <w:r w:rsidRPr="009F5FAE">
        <w:rPr>
          <w:rFonts w:eastAsia="Calibri" w:cs="Times New Roman"/>
          <w:color w:val="000000"/>
          <w:szCs w:val="28"/>
          <w:shd w:val="clear" w:color="auto" w:fill="FFFFFF"/>
        </w:rPr>
        <w:t xml:space="preserve">hằm thúc đẩy phong trào đọc trong thế hệ trẻ, khuyến khích việc chia sẻ, lan tỏa niềm yêu thích đọc sách, góp phần phát triển văn hóa đọc; tiếp tục </w:t>
      </w:r>
      <w:r w:rsidRPr="009F5FAE">
        <w:rPr>
          <w:rFonts w:eastAsia="Calibri" w:cs="Times New Roman"/>
          <w:color w:val="000000"/>
          <w:szCs w:val="28"/>
        </w:rPr>
        <w:t>khẳng định vị trí, vai trò, những giá trị tốt đẹp của văn hóa đọc trong việc nâng cao năng lực tiếp cận thông tin và tri thức của người Việt Nam, đặc biệt là phát triển tư duy, khả năng sáng tạo, bồi dưỡng nhân cách, tâm hồn, khơi dậy ý chí, khát vọng, quyết tâm phát triển đất nước phồn vinh, hạnh phúc của thế hệ trẻ</w:t>
      </w:r>
      <w:r w:rsidRPr="009F5FAE">
        <w:rPr>
          <w:rFonts w:eastAsia="Calibri" w:cs="Times New Roman"/>
          <w:color w:val="000000"/>
          <w:szCs w:val="28"/>
          <w:shd w:val="clear" w:color="auto" w:fill="FFFFFF"/>
        </w:rPr>
        <w:t xml:space="preserve"> trên địa bàn toàn tỉnh</w:t>
      </w:r>
      <w:r w:rsidRPr="009F5FAE">
        <w:rPr>
          <w:rFonts w:eastAsia="Calibri" w:cs="Times New Roman"/>
          <w:color w:val="000000"/>
          <w:szCs w:val="28"/>
          <w:shd w:val="clear" w:color="auto" w:fill="FFFFFF"/>
          <w:lang w:val="vi-VN"/>
        </w:rPr>
        <w:t>.</w:t>
      </w:r>
    </w:p>
    <w:p w:rsidR="00DC5990" w:rsidRPr="009F5FAE" w:rsidRDefault="00DC5990" w:rsidP="00DC5990">
      <w:pPr>
        <w:widowControl w:val="0"/>
        <w:spacing w:before="40" w:after="0" w:line="340" w:lineRule="exact"/>
        <w:ind w:firstLine="567"/>
        <w:jc w:val="both"/>
        <w:rPr>
          <w:rFonts w:eastAsia="Calibri" w:cs="Times New Roman"/>
          <w:color w:val="000000"/>
          <w:szCs w:val="28"/>
          <w:lang w:val="vi-VN"/>
        </w:rPr>
      </w:pPr>
      <w:r w:rsidRPr="009F5FAE">
        <w:rPr>
          <w:rFonts w:eastAsia="Calibri" w:cs="Times New Roman"/>
          <w:color w:val="000000"/>
          <w:szCs w:val="28"/>
          <w:lang w:val="vi-VN"/>
        </w:rPr>
        <w:lastRenderedPageBreak/>
        <w:t>Như vậy, việc</w:t>
      </w:r>
      <w:r w:rsidRPr="009F5FAE">
        <w:rPr>
          <w:rFonts w:eastAsia="Calibri" w:cs="Times New Roman"/>
          <w:color w:val="000000"/>
          <w:szCs w:val="28"/>
        </w:rPr>
        <w:t xml:space="preserve"> tuyên truyền để học sinh nâng cao văn hoá đọc và nhận thức tầm quan trọng của việc đọc sách </w:t>
      </w:r>
      <w:r w:rsidRPr="009F5FAE">
        <w:rPr>
          <w:rFonts w:eastAsia="Calibri" w:cs="Times New Roman"/>
          <w:color w:val="000000"/>
          <w:szCs w:val="28"/>
          <w:lang w:val="vi-VN"/>
        </w:rPr>
        <w:t xml:space="preserve">đã được </w:t>
      </w:r>
      <w:r w:rsidRPr="009F5FAE">
        <w:rPr>
          <w:rFonts w:eastAsia="Calibri" w:cs="Times New Roman"/>
          <w:color w:val="000000"/>
          <w:szCs w:val="28"/>
        </w:rPr>
        <w:t xml:space="preserve">Sở Giáo dục và Đào tạo chỉ đạo </w:t>
      </w:r>
      <w:r w:rsidRPr="009F5FAE">
        <w:rPr>
          <w:rFonts w:eastAsia="Calibri" w:cs="Times New Roman"/>
          <w:color w:val="000000"/>
          <w:szCs w:val="28"/>
          <w:lang w:val="vi-VN"/>
        </w:rPr>
        <w:t xml:space="preserve">các đơn vị </w:t>
      </w:r>
      <w:r w:rsidRPr="009F5FAE">
        <w:rPr>
          <w:rFonts w:eastAsia="Calibri" w:cs="Times New Roman"/>
          <w:color w:val="000000"/>
          <w:szCs w:val="28"/>
        </w:rPr>
        <w:t xml:space="preserve">trường học </w:t>
      </w:r>
      <w:r w:rsidRPr="009F5FAE">
        <w:rPr>
          <w:rFonts w:eastAsia="Calibri" w:cs="Times New Roman"/>
          <w:color w:val="000000"/>
          <w:szCs w:val="28"/>
          <w:lang w:val="vi-VN"/>
        </w:rPr>
        <w:t xml:space="preserve">thực hiện </w:t>
      </w:r>
      <w:r w:rsidRPr="009F5FAE">
        <w:rPr>
          <w:rFonts w:eastAsia="Calibri" w:cs="Times New Roman"/>
          <w:color w:val="000000"/>
          <w:szCs w:val="28"/>
        </w:rPr>
        <w:t>nghiêm túc</w:t>
      </w:r>
      <w:r w:rsidRPr="009F5FAE">
        <w:rPr>
          <w:rFonts w:eastAsia="Calibri" w:cs="Times New Roman"/>
          <w:color w:val="000000"/>
          <w:szCs w:val="28"/>
          <w:lang w:val="vi-VN"/>
        </w:rPr>
        <w:t xml:space="preserve">. </w:t>
      </w:r>
    </w:p>
    <w:p w:rsidR="00DC5990" w:rsidRPr="009F5FAE" w:rsidRDefault="00DC5990" w:rsidP="00356D37">
      <w:pPr>
        <w:widowControl w:val="0"/>
        <w:spacing w:before="40" w:after="0" w:line="340" w:lineRule="exact"/>
        <w:ind w:firstLine="567"/>
        <w:jc w:val="both"/>
        <w:rPr>
          <w:rFonts w:eastAsia="Calibri" w:cs="Times New Roman"/>
          <w:color w:val="000000"/>
          <w:szCs w:val="28"/>
          <w:lang w:val="vi-VN"/>
        </w:rPr>
      </w:pPr>
    </w:p>
    <w:p w:rsidR="00CF695F" w:rsidRPr="009F5FAE" w:rsidRDefault="009F5FAE" w:rsidP="00CF695F">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4</w:t>
      </w:r>
      <w:r w:rsidR="00CF695F" w:rsidRPr="009F5FAE">
        <w:rPr>
          <w:rFonts w:eastAsia="Calibri" w:cs="Times New Roman"/>
          <w:color w:val="000000"/>
          <w:szCs w:val="28"/>
        </w:rPr>
        <w:t>. Cử tri Thân Văn Chinh, tổ 6, phường Xuất Hóa, thành phố Bắc Kạn đề nghị</w:t>
      </w:r>
      <w:r w:rsidR="00CF695F" w:rsidRPr="009F5FAE">
        <w:rPr>
          <w:rFonts w:eastAsia="Calibri" w:cs="Times New Roman"/>
          <w:color w:val="000000"/>
          <w:szCs w:val="28"/>
          <w:lang w:val="vi-VN"/>
        </w:rPr>
        <w:t xml:space="preserve">: </w:t>
      </w:r>
      <w:r w:rsidR="00CF695F" w:rsidRPr="009F5FAE">
        <w:rPr>
          <w:rFonts w:eastAsia="Calibri" w:cs="Times New Roman"/>
          <w:color w:val="000000"/>
          <w:szCs w:val="28"/>
        </w:rPr>
        <w:t>cho biết tiến độ thi công dự án đường lâm nghiệp trên địa bàn tỉnh nói chung và trên địa bàn thành phố Bắc Kạn nói riêng; đồng thời đề nghị cho biết khi tuyến đường được hoàn thành thì đơn vị nào quản lý? Việc sửa chữa, bảo dưỡng hằng năm được thực hiện như thế nào, kinh phí từ đâu?</w:t>
      </w:r>
    </w:p>
    <w:p w:rsidR="00CF695F" w:rsidRPr="009F5FAE" w:rsidRDefault="00CF695F" w:rsidP="00CF695F">
      <w:pPr>
        <w:widowControl w:val="0"/>
        <w:spacing w:before="6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CF695F" w:rsidRPr="009F5FAE" w:rsidRDefault="00CF695F" w:rsidP="00CF695F">
      <w:pPr>
        <w:widowControl w:val="0"/>
        <w:spacing w:before="60" w:after="0" w:line="340" w:lineRule="exact"/>
        <w:ind w:firstLine="567"/>
        <w:jc w:val="both"/>
        <w:rPr>
          <w:rFonts w:eastAsia="Calibri" w:cs="Times New Roman"/>
          <w:color w:val="000000"/>
          <w:szCs w:val="28"/>
          <w:lang w:val="nl-NL"/>
        </w:rPr>
      </w:pPr>
      <w:r w:rsidRPr="009F5FAE">
        <w:rPr>
          <w:rFonts w:eastAsia="Calibri" w:cs="Times New Roman"/>
          <w:color w:val="000000"/>
          <w:szCs w:val="28"/>
          <w:lang w:val="nl-NL"/>
        </w:rPr>
        <w:t xml:space="preserve">- Về tiến độ thi công dự án: Chủ đầu tư đã tổ chức thực hiện xong công tác lựa chọn nhà thầu đối với 04/08 gói thầu thi công xây dựng. Trong đó, đối với gói thầu số 11: Thi công xây dựng công trình thành phố Bắc Kạn thuộc dự án, chủ đầu tư đã ban hành Thông báo khởi công số 18/TB-BQLDANN ngày 01/7/2022, </w:t>
      </w:r>
      <w:r w:rsidRPr="009F5FAE">
        <w:rPr>
          <w:rFonts w:eastAsia="Calibri" w:cs="Times New Roman"/>
          <w:color w:val="000000"/>
          <w:szCs w:val="28"/>
          <w:lang w:val="vi-VN"/>
        </w:rPr>
        <w:t xml:space="preserve">thời gian </w:t>
      </w:r>
      <w:r w:rsidRPr="009F5FAE">
        <w:rPr>
          <w:rFonts w:eastAsia="Calibri" w:cs="Times New Roman"/>
          <w:color w:val="000000"/>
          <w:szCs w:val="28"/>
          <w:lang w:val="nl-NL"/>
        </w:rPr>
        <w:t>khởi công ngày 08/7/2022. Đến thời điểm hiện tại, nhà thầu đã bắt đầu triển khai thi công xây dựng công trình.</w:t>
      </w:r>
    </w:p>
    <w:p w:rsidR="00CF695F" w:rsidRPr="009F5FAE" w:rsidRDefault="00CF695F" w:rsidP="00CF695F">
      <w:pPr>
        <w:widowControl w:val="0"/>
        <w:spacing w:before="60" w:after="0" w:line="340" w:lineRule="exact"/>
        <w:ind w:firstLine="567"/>
        <w:jc w:val="both"/>
        <w:rPr>
          <w:rFonts w:eastAsia="Calibri" w:cs="Times New Roman"/>
          <w:i/>
          <w:color w:val="000000"/>
          <w:szCs w:val="28"/>
          <w:lang w:val="vi-VN"/>
        </w:rPr>
      </w:pPr>
      <w:r w:rsidRPr="009F5FAE">
        <w:rPr>
          <w:rFonts w:eastAsia="Calibri" w:cs="Times New Roman"/>
          <w:color w:val="000000"/>
          <w:szCs w:val="28"/>
          <w:lang w:val="nl-NL"/>
        </w:rPr>
        <w:t xml:space="preserve">- Về công tác quản lý, sửa chữa, bảo dưỡng hằng năm của các tuyến đường lâm nghiệp: Theo quy định tại khoản 1 Điều 33 Nghị định số 06/2021/NĐ-CP ngày 26/01/2021 của Chính phủ </w:t>
      </w:r>
      <w:r w:rsidRPr="009F5FAE">
        <w:rPr>
          <w:rFonts w:eastAsia="Calibri" w:cs="Times New Roman"/>
          <w:color w:val="000000"/>
          <w:szCs w:val="28"/>
          <w:lang w:val="vi-VN"/>
        </w:rPr>
        <w:t>q</w:t>
      </w:r>
      <w:r w:rsidRPr="009F5FAE">
        <w:rPr>
          <w:rFonts w:eastAsia="Calibri" w:cs="Times New Roman"/>
          <w:color w:val="000000"/>
          <w:szCs w:val="28"/>
          <w:lang w:val="nl-NL"/>
        </w:rPr>
        <w:t xml:space="preserve">uy định chi tiết một số nội dung về quản lý chất lượng, thi công xây dựng và bảo trì công trình xây dựng: </w:t>
      </w:r>
      <w:r w:rsidRPr="009F5FAE">
        <w:rPr>
          <w:rFonts w:eastAsia="Calibri" w:cs="Times New Roman"/>
          <w:i/>
          <w:color w:val="000000"/>
          <w:szCs w:val="28"/>
          <w:lang w:val="nl-NL"/>
        </w:rPr>
        <w:t>“Chủ sở hữu hoặc người quản lý sử dụng công trình tự tổ chức thực hiện việc kiểm tra, bảo dưỡng và sửa chữa công trình theo quy trình bảo trì công trình được phê duyệt nếu đủ điều kiện năng lực hoặc thuê tổ chức có đủ điều kiện năng lực thực hiện”</w:t>
      </w:r>
      <w:r w:rsidRPr="009F5FAE">
        <w:rPr>
          <w:rFonts w:eastAsia="Calibri" w:cs="Times New Roman"/>
          <w:color w:val="000000"/>
          <w:szCs w:val="28"/>
          <w:lang w:val="nl-NL"/>
        </w:rPr>
        <w:t xml:space="preserve">. Theo đó, đối với dự án Đường lâm nghiệp tỉnh Bắc Kạn, giai đoạn 2021-2025, tại Báo cáo nghiên cứu khả thi dự án đã được phê duyệt nêu rõ: </w:t>
      </w:r>
      <w:r w:rsidRPr="009F5FAE">
        <w:rPr>
          <w:rFonts w:eastAsia="Calibri" w:cs="Times New Roman"/>
          <w:i/>
          <w:color w:val="000000"/>
          <w:szCs w:val="28"/>
          <w:lang w:val="nl-NL"/>
        </w:rPr>
        <w:t>“Khi công trình hoàn thành và bàn giao đưa vào khai thác sử dụng, nhà thầu thi công xây lắp chịu trách nhiệm bảo hành công trình trong thời hạn 12 tháng, sau đó tiến hành nghiệm thu hết bảo hành và bàn giao cho địa phương tiếp nhận và tiến hành duy tu, bảo trì công trình”.</w:t>
      </w:r>
    </w:p>
    <w:p w:rsidR="00954FF8" w:rsidRPr="009F5FAE" w:rsidRDefault="00C26ECF" w:rsidP="00954FF8">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5</w:t>
      </w:r>
      <w:r w:rsidR="00954FF8" w:rsidRPr="009F5FAE">
        <w:rPr>
          <w:rFonts w:eastAsia="Calibri" w:cs="Times New Roman"/>
          <w:color w:val="000000"/>
          <w:szCs w:val="28"/>
        </w:rPr>
        <w:t>. Cử tri Hoàng Thị Thùy, tổ 4, phường Xuất Hóa thành phố Bắc Kạn phản ánh: Chất lượng đào tạo nghề tại Trường Cao đẳng Bắc Kạn còn hạn chế, các em sau khi đào tạo khó khăn trong quá trình xin việc. Đề nghị có giải pháp nâng cao chất lượng đào tạo nghề tại trường và xem xét, tạo điều kiện cho các em đáp ứng đủ điều kiện được xuất khẩu lao động tạo việc làm, thu nhập.</w:t>
      </w:r>
    </w:p>
    <w:p w:rsidR="00954FF8" w:rsidRPr="009F5FAE" w:rsidRDefault="00954FF8" w:rsidP="00954FF8">
      <w:pPr>
        <w:widowControl w:val="0"/>
        <w:spacing w:before="40" w:after="0" w:line="340" w:lineRule="exact"/>
        <w:ind w:firstLine="567"/>
        <w:jc w:val="both"/>
        <w:rPr>
          <w:rFonts w:eastAsia="Times New Roman" w:cs="Times New Roman"/>
          <w:color w:val="000000"/>
          <w:szCs w:val="28"/>
          <w:u w:val="single"/>
          <w:lang w:val="vi-VN"/>
        </w:rPr>
      </w:pPr>
      <w:r w:rsidRPr="009F5FAE">
        <w:rPr>
          <w:rFonts w:eastAsia="Calibri" w:cs="Times New Roman"/>
          <w:color w:val="000000"/>
          <w:szCs w:val="28"/>
          <w:u w:val="single"/>
          <w:lang w:val="vi-VN"/>
        </w:rPr>
        <w:t>Trả lời:</w:t>
      </w:r>
    </w:p>
    <w:p w:rsidR="00954FF8" w:rsidRPr="009F5FAE" w:rsidRDefault="00954FF8" w:rsidP="00954FF8">
      <w:pPr>
        <w:widowControl w:val="0"/>
        <w:spacing w:before="40" w:after="0" w:line="340" w:lineRule="exact"/>
        <w:ind w:firstLine="567"/>
        <w:jc w:val="both"/>
        <w:rPr>
          <w:rFonts w:eastAsia="Calibri" w:cs="Times New Roman"/>
          <w:color w:val="000000"/>
          <w:szCs w:val="28"/>
        </w:rPr>
      </w:pPr>
      <w:r w:rsidRPr="009F5FAE">
        <w:rPr>
          <w:rFonts w:eastAsia="Calibri" w:cs="Times New Roman"/>
          <w:color w:val="000000"/>
          <w:szCs w:val="28"/>
        </w:rPr>
        <w:t>- Về chất lượng đào tạo nghề tại Trường Cao đẳng Bắc Kạn</w:t>
      </w:r>
    </w:p>
    <w:p w:rsidR="00954FF8" w:rsidRPr="009F5FAE" w:rsidRDefault="00954FF8" w:rsidP="00954FF8">
      <w:pPr>
        <w:widowControl w:val="0"/>
        <w:spacing w:before="4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Trường Cao đẳng Bắc Kạn là cơ sở Giáo dục nghề nghiệp công lập có chức năng đào tạo nghề đến trình độ cao đẳng các ngành nghề về công nghiệp, nông nghiệp, du lịch, giáo dục mầm non… Trải qua hơn 20 năm hình thành và phát triển, đến nay nhà trường </w:t>
      </w:r>
      <w:r w:rsidRPr="009F5FAE">
        <w:rPr>
          <w:rFonts w:eastAsia="Calibri" w:cs="Times New Roman"/>
          <w:color w:val="000000"/>
          <w:szCs w:val="28"/>
          <w:lang w:val="vi-VN"/>
        </w:rPr>
        <w:t xml:space="preserve">đã </w:t>
      </w:r>
      <w:r w:rsidRPr="009F5FAE">
        <w:rPr>
          <w:rFonts w:eastAsia="Calibri" w:cs="Times New Roman"/>
          <w:color w:val="000000"/>
          <w:szCs w:val="28"/>
        </w:rPr>
        <w:t>đáp ứng cơ bản các điều kiện về cơ sở vật chất, thiết bị đào tạo, đội ngũ giảng viên… đạt chuẩn quốc gia của một trường cao đẳng.</w:t>
      </w:r>
    </w:p>
    <w:p w:rsidR="00954FF8" w:rsidRPr="009F5FAE" w:rsidRDefault="00954FF8" w:rsidP="00954FF8">
      <w:pPr>
        <w:widowControl w:val="0"/>
        <w:spacing w:before="4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Trong những năm qua Nhà trường đã có nhiều cố gắng, đề ra nhiều giải pháp nhằm đảm bảo chất lượng đào tạo, nhiều học sinh tốt nghiệp ra trường đi làm việc được doanh nghiệp đánh giá cao, một bộ phận học sinh tự tạo việc làm theo đúng </w:t>
      </w:r>
      <w:r w:rsidRPr="009F5FAE">
        <w:rPr>
          <w:rFonts w:eastAsia="Calibri" w:cs="Times New Roman"/>
          <w:color w:val="000000"/>
          <w:szCs w:val="28"/>
        </w:rPr>
        <w:lastRenderedPageBreak/>
        <w:t>ngành nghề đào tạo với việc làm và thu nhập ổn định, tuy nhiên cũng còn không ít học sinh tốt nghiệp còn yếu về kỹ năng tay nghề và thái độ làm việc.</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rPr>
        <w:t>Trong hoạt động giáo dục, chất lượng đào tạo được quyết định bởi nhiều yếu tố, trong đó chất lượng học sinh đầu vào và các điều kiện đảm bảo cho hoạt động dạy và học là yếu tố quyết định. Từ thực trạng trên cho thấy việc đảm bảo chất lượng đào tạo nghề ở trình độ cao đẳng, trung cấp đối với một số ngành nghề tại Trường Cao đẳng Bắc Kạn còn nhiều khó khăn, thách thức.</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rPr>
        <w:t>- Về khó khăn trong quá trình xin việc</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Vấn đề giải quyết việc làm cho học sinh, sinh viên sau khi tốt nghiệp được nhà trường luôn quan tâm. Trong điều kiện nền công nghiệp, dịch vụ tỉnh Bắc Kạn chưa phát triển, chưa có các doanh nghiệp lớn dẫn đến cơ hội việc làm trong tỉnh gặp nhiều khó khăn, Nhà trường đã ký kết hợp tác với </w:t>
      </w:r>
      <w:r w:rsidRPr="009F5FAE">
        <w:rPr>
          <w:rFonts w:eastAsia="Calibri" w:cs="Times New Roman"/>
          <w:color w:val="000000"/>
          <w:szCs w:val="28"/>
          <w:lang w:val="vi-VN"/>
        </w:rPr>
        <w:t>các</w:t>
      </w:r>
      <w:r w:rsidRPr="009F5FAE">
        <w:rPr>
          <w:rFonts w:eastAsia="Calibri" w:cs="Times New Roman"/>
          <w:color w:val="000000"/>
          <w:szCs w:val="28"/>
        </w:rPr>
        <w:t xml:space="preserve"> doanh nghiệp tỉnh ngoài để cho học sinh, sinh viên tham gia thực tập tay nghề và tổ chức các buổi tư vấn giới thiệu việc làm cho học sinh, sinh viên sau khi tốt nghiệp (điển hình như Tập đoàn Hòa Phát; Tổng công ty L</w:t>
      </w:r>
      <w:r w:rsidRPr="009F5FAE">
        <w:rPr>
          <w:rFonts w:eastAsia="Calibri" w:cs="Times New Roman"/>
          <w:color w:val="000000"/>
          <w:szCs w:val="28"/>
          <w:lang w:val="vi-VN"/>
        </w:rPr>
        <w:t xml:space="preserve">ilama </w:t>
      </w:r>
      <w:r w:rsidRPr="009F5FAE">
        <w:rPr>
          <w:rFonts w:eastAsia="Calibri" w:cs="Times New Roman"/>
          <w:color w:val="000000"/>
          <w:szCs w:val="28"/>
        </w:rPr>
        <w:t>69-1; Hon</w:t>
      </w:r>
      <w:r w:rsidRPr="009F5FAE">
        <w:rPr>
          <w:rFonts w:eastAsia="Calibri" w:cs="Times New Roman"/>
          <w:color w:val="000000"/>
          <w:szCs w:val="28"/>
          <w:lang w:val="vi-VN"/>
        </w:rPr>
        <w:t>d</w:t>
      </w:r>
      <w:r w:rsidRPr="009F5FAE">
        <w:rPr>
          <w:rFonts w:eastAsia="Calibri" w:cs="Times New Roman"/>
          <w:color w:val="000000"/>
          <w:szCs w:val="28"/>
        </w:rPr>
        <w:t>a, T</w:t>
      </w:r>
      <w:r w:rsidRPr="009F5FAE">
        <w:rPr>
          <w:rFonts w:eastAsia="Calibri" w:cs="Times New Roman"/>
          <w:color w:val="000000"/>
          <w:szCs w:val="28"/>
          <w:lang w:val="vi-VN"/>
        </w:rPr>
        <w:t>oyota</w:t>
      </w:r>
      <w:r w:rsidRPr="009F5FAE">
        <w:rPr>
          <w:rFonts w:eastAsia="Calibri" w:cs="Times New Roman"/>
          <w:color w:val="000000"/>
          <w:szCs w:val="28"/>
        </w:rPr>
        <w:t>, V</w:t>
      </w:r>
      <w:r w:rsidRPr="009F5FAE">
        <w:rPr>
          <w:rFonts w:eastAsia="Calibri" w:cs="Times New Roman"/>
          <w:color w:val="000000"/>
          <w:szCs w:val="28"/>
          <w:lang w:val="vi-VN"/>
        </w:rPr>
        <w:t>ard</w:t>
      </w:r>
      <w:r w:rsidRPr="009F5FAE">
        <w:rPr>
          <w:rFonts w:eastAsia="Calibri" w:cs="Times New Roman"/>
          <w:color w:val="000000"/>
          <w:szCs w:val="28"/>
        </w:rPr>
        <w:t xml:space="preserve">…). Ngoài ra nhà trường hợp tác với một số doanh nghiệp xuất khẩu lao động các thị trường Nhật bản, Hàn </w:t>
      </w:r>
      <w:r w:rsidRPr="009F5FAE">
        <w:rPr>
          <w:rFonts w:eastAsia="Calibri" w:cs="Times New Roman"/>
          <w:color w:val="000000"/>
          <w:szCs w:val="28"/>
          <w:lang w:val="vi-VN"/>
        </w:rPr>
        <w:t>Q</w:t>
      </w:r>
      <w:r w:rsidRPr="009F5FAE">
        <w:rPr>
          <w:rFonts w:eastAsia="Calibri" w:cs="Times New Roman"/>
          <w:color w:val="000000"/>
          <w:szCs w:val="28"/>
        </w:rPr>
        <w:t xml:space="preserve">uốc, Đài Loan, trong đó có chương trình cho vay 100% phí xuất cảnh đi làm việc tại Nhật </w:t>
      </w:r>
      <w:r w:rsidRPr="009F5FAE">
        <w:rPr>
          <w:rFonts w:eastAsia="Calibri" w:cs="Times New Roman"/>
          <w:color w:val="000000"/>
          <w:szCs w:val="28"/>
          <w:lang w:val="vi-VN"/>
        </w:rPr>
        <w:t>B</w:t>
      </w:r>
      <w:r w:rsidRPr="009F5FAE">
        <w:rPr>
          <w:rFonts w:eastAsia="Calibri" w:cs="Times New Roman"/>
          <w:color w:val="000000"/>
          <w:szCs w:val="28"/>
        </w:rPr>
        <w:t>ản (tổ chức dạy tiếng Nhật ngay tại trường).</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lang w:val="vi-VN"/>
        </w:rPr>
        <w:t>N</w:t>
      </w:r>
      <w:r w:rsidRPr="009F5FAE">
        <w:rPr>
          <w:rFonts w:eastAsia="Calibri" w:cs="Times New Roman"/>
          <w:color w:val="000000"/>
          <w:szCs w:val="28"/>
        </w:rPr>
        <w:t>hu cầu doanh nghiệp trong và ngoài nước tuyển dụng lao động qua đào tạo ngày nay là rất lớn, những học sinh tốt nghiệp có kiến thức, kỹ năng và thái độ làm việc tốt luôn có cơ hội việc làm rộng mở với thu nhập cao, có cơ hội phát triển bản thân. Tuy nhiên các doanh nghiệp nhà trường hợp tác, giới thiệu việc làm chủ yếu ở các ngành nghề khối kỹ thuật, lĩnh vực nông nghiệp và du lịch chưa nhiều.</w:t>
      </w:r>
    </w:p>
    <w:p w:rsidR="00954FF8" w:rsidRPr="009F5FAE" w:rsidRDefault="00954FF8" w:rsidP="00954FF8">
      <w:pPr>
        <w:widowControl w:val="0"/>
        <w:spacing w:before="60" w:after="0" w:line="340" w:lineRule="exact"/>
        <w:ind w:firstLine="567"/>
        <w:jc w:val="both"/>
        <w:rPr>
          <w:rFonts w:eastAsia="Calibri" w:cs="Times New Roman"/>
          <w:color w:val="000000"/>
          <w:szCs w:val="28"/>
          <w:lang w:val="vi-VN"/>
        </w:rPr>
      </w:pPr>
      <w:r w:rsidRPr="009F5FAE">
        <w:rPr>
          <w:rFonts w:eastAsia="Calibri" w:cs="Times New Roman"/>
          <w:color w:val="000000"/>
          <w:szCs w:val="28"/>
        </w:rPr>
        <w:t xml:space="preserve">- Giải pháp nâng cao chất lượng đào tạo trong thời gian </w:t>
      </w:r>
      <w:r w:rsidRPr="009F5FAE">
        <w:rPr>
          <w:rFonts w:eastAsia="Calibri" w:cs="Times New Roman"/>
          <w:color w:val="000000"/>
          <w:szCs w:val="28"/>
          <w:lang w:val="vi-VN"/>
        </w:rPr>
        <w:t>tới: Tiếp tục n</w:t>
      </w:r>
      <w:r w:rsidRPr="009F5FAE">
        <w:rPr>
          <w:rFonts w:eastAsia="Calibri" w:cs="Times New Roman"/>
          <w:color w:val="000000"/>
          <w:szCs w:val="28"/>
        </w:rPr>
        <w:t>âng cao chất lượng học sinh đầu vào</w:t>
      </w:r>
      <w:r w:rsidRPr="009F5FAE">
        <w:rPr>
          <w:rFonts w:eastAsia="Calibri" w:cs="Times New Roman"/>
          <w:color w:val="000000"/>
          <w:szCs w:val="28"/>
          <w:lang w:val="vi-VN"/>
        </w:rPr>
        <w:t>, đ</w:t>
      </w:r>
      <w:r w:rsidRPr="009F5FAE">
        <w:rPr>
          <w:rFonts w:eastAsia="Calibri" w:cs="Times New Roman"/>
          <w:color w:val="000000"/>
          <w:szCs w:val="28"/>
        </w:rPr>
        <w:t xml:space="preserve">ảm bảo đáp ứng các điều kiện </w:t>
      </w:r>
      <w:r w:rsidRPr="009F5FAE">
        <w:rPr>
          <w:rFonts w:eastAsia="Calibri" w:cs="Times New Roman"/>
          <w:color w:val="000000"/>
          <w:szCs w:val="28"/>
          <w:lang w:val="vi-VN"/>
        </w:rPr>
        <w:t xml:space="preserve">về </w:t>
      </w:r>
      <w:r w:rsidRPr="009F5FAE">
        <w:rPr>
          <w:rFonts w:eastAsia="Calibri" w:cs="Times New Roman"/>
          <w:color w:val="000000"/>
          <w:szCs w:val="28"/>
        </w:rPr>
        <w:t>cơ sở vật chất, thiết bị đào tạo các ngành nghề; đào tạo, bồi dưỡng phát triển đ</w:t>
      </w:r>
      <w:r w:rsidRPr="009F5FAE">
        <w:rPr>
          <w:rFonts w:eastAsia="Calibri" w:cs="Times New Roman"/>
          <w:color w:val="000000"/>
          <w:szCs w:val="28"/>
          <w:lang w:val="vi-VN"/>
        </w:rPr>
        <w:t>ội</w:t>
      </w:r>
      <w:r w:rsidRPr="009F5FAE">
        <w:rPr>
          <w:rFonts w:eastAsia="Calibri" w:cs="Times New Roman"/>
          <w:color w:val="000000"/>
          <w:szCs w:val="28"/>
        </w:rPr>
        <w:t xml:space="preserve"> ngũ giáo viên; phát triển chương trình đào tạo đáp ứng nhu cầu doanh nghiệp; xây dựng định mức kinh tế kỹ thuật các ngành nghề để tính đủ chi phí giá dịch vụ đào tạo</w:t>
      </w:r>
      <w:r w:rsidRPr="009F5FAE">
        <w:rPr>
          <w:rFonts w:eastAsia="Calibri" w:cs="Times New Roman"/>
          <w:color w:val="000000"/>
          <w:szCs w:val="28"/>
          <w:lang w:val="vi-VN"/>
        </w:rPr>
        <w:t xml:space="preserve">… </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rPr>
        <w:t>- Việc xem xét, tạo điều kiện cho học sinh đáp ứng đủ điều kiện được xuất khẩu lao động</w:t>
      </w:r>
      <w:r w:rsidRPr="009F5FAE">
        <w:rPr>
          <w:rFonts w:eastAsia="Calibri" w:cs="Times New Roman"/>
          <w:color w:val="000000"/>
          <w:szCs w:val="28"/>
          <w:lang w:val="vi-VN"/>
        </w:rPr>
        <w:t xml:space="preserve">: </w:t>
      </w:r>
      <w:r w:rsidRPr="009F5FAE">
        <w:rPr>
          <w:rFonts w:eastAsia="Calibri" w:cs="Times New Roman"/>
          <w:color w:val="000000"/>
          <w:szCs w:val="28"/>
        </w:rPr>
        <w:t xml:space="preserve">Nhà trường sẽ tiếp tục đẩy mạnh hợp tác với các công ty xuất khẩu lao động, trong đó triển khai tốt chương trình hợp tác xuất khẩu Kỹ sư thực hành đi làm việc tại Nhật </w:t>
      </w:r>
      <w:r w:rsidRPr="009F5FAE">
        <w:rPr>
          <w:rFonts w:eastAsia="Calibri" w:cs="Times New Roman"/>
          <w:color w:val="000000"/>
          <w:szCs w:val="28"/>
          <w:lang w:val="vi-VN"/>
        </w:rPr>
        <w:t>B</w:t>
      </w:r>
      <w:r w:rsidRPr="009F5FAE">
        <w:rPr>
          <w:rFonts w:eastAsia="Calibri" w:cs="Times New Roman"/>
          <w:color w:val="000000"/>
          <w:szCs w:val="28"/>
        </w:rPr>
        <w:t>ản. Thường xuyên tuyên truyền, tư vấn cho học sinh, sinh viên nắm bắt kịp thời các chương trình xuất khẩu lao động.</w:t>
      </w:r>
    </w:p>
    <w:p w:rsidR="00954FF8" w:rsidRPr="009F5FAE" w:rsidRDefault="00C26ECF" w:rsidP="00954FF8">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6</w:t>
      </w:r>
      <w:r w:rsidR="00954FF8" w:rsidRPr="009F5FAE">
        <w:rPr>
          <w:rFonts w:eastAsia="Calibri" w:cs="Times New Roman"/>
          <w:color w:val="000000"/>
          <w:szCs w:val="28"/>
        </w:rPr>
        <w:t xml:space="preserve">. Cử tri Đặng Đình Sơn, tổ 3, phường Sông Cầu, thành phố Bắc Kạn có 2 kiến nghị phản ánh: </w:t>
      </w:r>
    </w:p>
    <w:p w:rsidR="00954FF8" w:rsidRPr="009F5FAE" w:rsidRDefault="00954FF8" w:rsidP="00954FF8">
      <w:pPr>
        <w:widowControl w:val="0"/>
        <w:spacing w:before="60" w:after="0" w:line="340" w:lineRule="exact"/>
        <w:ind w:firstLine="567"/>
        <w:jc w:val="both"/>
        <w:rPr>
          <w:rFonts w:eastAsia="Calibri" w:cs="Times New Roman"/>
          <w:i/>
          <w:color w:val="000000"/>
          <w:szCs w:val="28"/>
        </w:rPr>
      </w:pPr>
      <w:r w:rsidRPr="009F5FAE">
        <w:rPr>
          <w:rFonts w:eastAsia="Calibri" w:cs="Times New Roman"/>
          <w:i/>
          <w:color w:val="000000"/>
          <w:szCs w:val="28"/>
        </w:rPr>
        <w:t>- Hiện nay, các vật tư y tế như bông, băng, gạc không được quỹ bảo hiểm y tế chi trả mà người dân phải tự thanh toán. Đề nghị đưa các vật tư y tế như bông, băng, gạc vào danh mục được quỹ bảo hiểm y tế thanh toán.</w:t>
      </w:r>
    </w:p>
    <w:p w:rsidR="00954FF8" w:rsidRPr="009F5FAE" w:rsidRDefault="00954FF8" w:rsidP="00954FF8">
      <w:pPr>
        <w:widowControl w:val="0"/>
        <w:spacing w:before="6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954FF8" w:rsidRPr="009F5FAE" w:rsidRDefault="00954FF8" w:rsidP="00954FF8">
      <w:pPr>
        <w:widowControl w:val="0"/>
        <w:spacing w:before="60" w:after="0" w:line="340" w:lineRule="exact"/>
        <w:ind w:firstLine="567"/>
        <w:jc w:val="both"/>
        <w:rPr>
          <w:rFonts w:eastAsia="Calibri" w:cs="Times New Roman"/>
          <w:color w:val="000000"/>
          <w:szCs w:val="28"/>
          <w:lang w:val="vi-VN"/>
        </w:rPr>
      </w:pPr>
      <w:r w:rsidRPr="009F5FAE">
        <w:rPr>
          <w:rFonts w:eastAsia="Calibri" w:cs="Times New Roman"/>
          <w:color w:val="000000"/>
          <w:szCs w:val="28"/>
          <w:lang w:val="vi-VN"/>
        </w:rPr>
        <w:t>D</w:t>
      </w:r>
      <w:r w:rsidRPr="009F5FAE">
        <w:rPr>
          <w:rFonts w:eastAsia="Calibri" w:cs="Times New Roman"/>
          <w:color w:val="000000"/>
          <w:szCs w:val="28"/>
        </w:rPr>
        <w:t>anh mục vật tư y tế bông, băng, gạc</w:t>
      </w:r>
      <w:r w:rsidRPr="009F5FAE">
        <w:rPr>
          <w:rFonts w:eastAsia="Calibri" w:cs="Times New Roman"/>
          <w:iCs/>
          <w:color w:val="000000"/>
          <w:szCs w:val="28"/>
          <w:shd w:val="clear" w:color="auto" w:fill="FFFFFF"/>
        </w:rPr>
        <w:t xml:space="preserve"> đã được </w:t>
      </w:r>
      <w:r w:rsidRPr="009F5FAE">
        <w:rPr>
          <w:rFonts w:eastAsia="Calibri" w:cs="Times New Roman"/>
          <w:iCs/>
          <w:color w:val="000000"/>
          <w:szCs w:val="28"/>
          <w:shd w:val="clear" w:color="auto" w:fill="FFFFFF"/>
          <w:lang w:val="vi-VN"/>
        </w:rPr>
        <w:t>cấu</w:t>
      </w:r>
      <w:r w:rsidRPr="009F5FAE">
        <w:rPr>
          <w:rFonts w:eastAsia="Calibri" w:cs="Times New Roman"/>
          <w:iCs/>
          <w:color w:val="000000"/>
          <w:szCs w:val="28"/>
          <w:shd w:val="clear" w:color="auto" w:fill="FFFFFF"/>
        </w:rPr>
        <w:t xml:space="preserve"> thành trong giá dịch vụ </w:t>
      </w:r>
      <w:r w:rsidRPr="009F5FAE">
        <w:rPr>
          <w:rFonts w:eastAsia="Calibri" w:cs="Times New Roman"/>
          <w:color w:val="000000"/>
          <w:szCs w:val="28"/>
          <w:shd w:val="clear" w:color="auto" w:fill="FFFFFF"/>
        </w:rPr>
        <w:t xml:space="preserve">khám bệnh, giá dịch vụ ngày giường điều trị, giá dịch vụ kỹ thuật y tế </w:t>
      </w:r>
      <w:r w:rsidRPr="009F5FAE">
        <w:rPr>
          <w:rFonts w:eastAsia="Calibri" w:cs="Times New Roman"/>
          <w:color w:val="000000"/>
          <w:szCs w:val="28"/>
        </w:rPr>
        <w:t xml:space="preserve">và được quỹ bảo hiểm y tế thanh toán theo quy định tại điểm a khoản 1, điểm a khoản 2, điểm a khoản 3 Điều 3 tại Thông tư số 39/2018/TT-BYT ngày 30/11/2018 của Bộ Y tế về </w:t>
      </w:r>
      <w:r w:rsidRPr="009F5FAE">
        <w:rPr>
          <w:rFonts w:eastAsia="Calibri" w:cs="Times New Roman"/>
          <w:iCs/>
          <w:color w:val="000000"/>
          <w:szCs w:val="28"/>
          <w:shd w:val="clear" w:color="auto" w:fill="FFFFFF"/>
        </w:rPr>
        <w:lastRenderedPageBreak/>
        <w:t>quy định thống nhất giá dịch vụ khám bệnh, chữa bệnh bảo hiểm y tế giữa các bệnh viện cùng hạng trong toàn quốc và hướng dẫn áp dụng giá, thanh toán chi phí khám bệnh, chữa bệnh bảo hiểm y tế trong một số trường hợp và các văn bản hướng dẫn hiện hành</w:t>
      </w:r>
      <w:r w:rsidRPr="009F5FAE">
        <w:rPr>
          <w:rFonts w:eastAsia="Calibri" w:cs="Times New Roman"/>
          <w:iCs/>
          <w:color w:val="000000"/>
          <w:szCs w:val="28"/>
          <w:shd w:val="clear" w:color="auto" w:fill="FFFFFF"/>
          <w:lang w:val="vi-VN"/>
        </w:rPr>
        <w:t>.</w:t>
      </w:r>
    </w:p>
    <w:p w:rsidR="00954FF8" w:rsidRPr="009F5FAE" w:rsidRDefault="00954FF8" w:rsidP="00954FF8">
      <w:pPr>
        <w:widowControl w:val="0"/>
        <w:spacing w:before="60" w:after="0" w:line="340" w:lineRule="exact"/>
        <w:ind w:firstLine="567"/>
        <w:jc w:val="both"/>
        <w:rPr>
          <w:rFonts w:eastAsia="Calibri" w:cs="Times New Roman"/>
          <w:i/>
          <w:color w:val="000000"/>
          <w:szCs w:val="28"/>
        </w:rPr>
      </w:pPr>
      <w:r w:rsidRPr="009F5FAE">
        <w:rPr>
          <w:rFonts w:eastAsia="Calibri" w:cs="Times New Roman"/>
          <w:i/>
          <w:color w:val="000000"/>
          <w:szCs w:val="28"/>
        </w:rPr>
        <w:t>- Đề nghị công khai danh mục chi phí khám chữa bệnh được bảo hiểm y tế chi trả tại các cơ sở khám chữa bệnh để người dân theo dõi.</w:t>
      </w:r>
    </w:p>
    <w:p w:rsidR="00954FF8" w:rsidRPr="009F5FAE" w:rsidRDefault="00954FF8" w:rsidP="00954FF8">
      <w:pPr>
        <w:widowControl w:val="0"/>
        <w:spacing w:before="60" w:after="0" w:line="340" w:lineRule="exact"/>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954FF8" w:rsidRPr="009F5FAE" w:rsidRDefault="00954FF8" w:rsidP="009F5FAE">
      <w:pPr>
        <w:widowControl w:val="0"/>
        <w:spacing w:before="60" w:after="0" w:line="340" w:lineRule="exact"/>
        <w:ind w:firstLine="567"/>
        <w:jc w:val="both"/>
        <w:rPr>
          <w:rFonts w:eastAsia="Calibri" w:cs="Times New Roman"/>
          <w:color w:val="000000"/>
          <w:szCs w:val="28"/>
          <w:shd w:val="clear" w:color="auto" w:fill="FFFFFF"/>
          <w:lang w:val="es-ES"/>
        </w:rPr>
      </w:pPr>
      <w:r w:rsidRPr="009F5FAE">
        <w:rPr>
          <w:rFonts w:eastAsia="Calibri" w:cs="Times New Roman"/>
          <w:color w:val="000000"/>
          <w:szCs w:val="28"/>
          <w:lang w:val="nl-NL"/>
        </w:rPr>
        <w:t>Căn cứ quy định tại</w:t>
      </w:r>
      <w:r w:rsidRPr="009F5FAE">
        <w:rPr>
          <w:rFonts w:eastAsia="Calibri" w:cs="Times New Roman"/>
          <w:i/>
          <w:color w:val="000000"/>
          <w:szCs w:val="28"/>
          <w:lang w:val="nl-NL"/>
        </w:rPr>
        <w:t xml:space="preserve"> </w:t>
      </w:r>
      <w:r w:rsidRPr="009F5FAE">
        <w:rPr>
          <w:rFonts w:eastAsia="Calibri" w:cs="Times New Roman"/>
          <w:bCs/>
          <w:color w:val="000000"/>
          <w:szCs w:val="28"/>
          <w:lang w:val="nl-NL"/>
        </w:rPr>
        <w:t xml:space="preserve">Điều 10. "Những việc phải thông tin kịp thời và công khai" tại Thông tư số </w:t>
      </w:r>
      <w:r w:rsidRPr="009F5FAE">
        <w:rPr>
          <w:rFonts w:eastAsia="Calibri" w:cs="Times New Roman"/>
          <w:color w:val="000000"/>
          <w:szCs w:val="28"/>
          <w:lang w:val="nl-NL"/>
        </w:rPr>
        <w:t xml:space="preserve">05/2021/TT-BYT ngày 05/5/2021 của Bộ Y tế về </w:t>
      </w:r>
      <w:r w:rsidRPr="009F5FAE">
        <w:rPr>
          <w:rFonts w:eastAsia="Calibri" w:cs="Times New Roman"/>
          <w:bCs/>
          <w:color w:val="000000"/>
          <w:szCs w:val="28"/>
          <w:lang w:val="nl-NL"/>
        </w:rPr>
        <w:t>quy định về thực hiện dân chủ trong hoạt động của cơ sở khám bệnh, chữa bệnh công lập hiện nay 100% các cơ sở khám chữa bệnh công lập trên địa bàn tỉnh đều thực hiện công khai giá dịch vụ g</w:t>
      </w:r>
      <w:r w:rsidRPr="009F5FAE">
        <w:rPr>
          <w:rFonts w:eastAsia="Calibri" w:cs="Times New Roman"/>
          <w:color w:val="000000"/>
          <w:szCs w:val="28"/>
          <w:lang w:val="nl-NL"/>
        </w:rPr>
        <w:t xml:space="preserve">iá thu dịch vụ khám, chữa bệnh đối với người bệnh có thẻ bảo hiểm y tế và </w:t>
      </w:r>
      <w:r w:rsidRPr="009F5FAE">
        <w:rPr>
          <w:rFonts w:eastAsia="Calibri" w:cs="Times New Roman"/>
          <w:color w:val="000000"/>
          <w:szCs w:val="28"/>
          <w:shd w:val="clear" w:color="auto" w:fill="FFFFFF"/>
          <w:lang w:val="es-ES"/>
        </w:rPr>
        <w:t xml:space="preserve">giá dịch vụ khám bệnh, chữa bệnh không thuộc phạm vi thanh toán của Quỹ bảo hiểm y tế hiện hành trên </w:t>
      </w:r>
      <w:r w:rsidRPr="009F5FAE">
        <w:rPr>
          <w:rFonts w:eastAsia="Calibri" w:cs="Times New Roman"/>
          <w:color w:val="000000"/>
          <w:szCs w:val="28"/>
          <w:shd w:val="clear" w:color="auto" w:fill="FFFFFF"/>
          <w:lang w:val="vi-VN"/>
        </w:rPr>
        <w:t>Cổng</w:t>
      </w:r>
      <w:r w:rsidRPr="009F5FAE">
        <w:rPr>
          <w:rFonts w:eastAsia="Calibri" w:cs="Times New Roman"/>
          <w:color w:val="000000"/>
          <w:szCs w:val="28"/>
          <w:shd w:val="clear" w:color="auto" w:fill="FFFFFF"/>
          <w:lang w:val="es-ES"/>
        </w:rPr>
        <w:t xml:space="preserve"> thông tin </w:t>
      </w:r>
      <w:r w:rsidRPr="009F5FAE">
        <w:rPr>
          <w:rFonts w:eastAsia="Calibri" w:cs="Times New Roman"/>
          <w:color w:val="000000"/>
          <w:szCs w:val="28"/>
          <w:shd w:val="clear" w:color="auto" w:fill="FFFFFF"/>
          <w:lang w:val="vi-VN"/>
        </w:rPr>
        <w:t>điện tử</w:t>
      </w:r>
      <w:r w:rsidRPr="009F5FAE">
        <w:rPr>
          <w:rFonts w:eastAsia="Calibri" w:cs="Times New Roman"/>
          <w:color w:val="000000"/>
          <w:szCs w:val="28"/>
          <w:shd w:val="clear" w:color="auto" w:fill="FFFFFF"/>
          <w:lang w:val="es-ES"/>
        </w:rPr>
        <w:t xml:space="preserve"> của đơn vị, cũng như có niêm yết công khai bảng giá dịch vụ tại các vị trí dễ nhìn, dễ thấy như Khoa khám bệnh của các cơ sở y tế công lập trên địa bàn. Đồng thời có yêu cầu cán bộ y tế phải tư vấn và thông tin đầy đủ về giá dịch vụ với người bệnh, người nhà người bệnh trong quá trình khám bệnh, chữa bệnh và sinh </w:t>
      </w:r>
      <w:r w:rsidRPr="009F5FAE">
        <w:rPr>
          <w:rFonts w:eastAsia="Calibri" w:cs="Times New Roman"/>
          <w:color w:val="000000"/>
          <w:szCs w:val="28"/>
          <w:lang w:val="es-ES"/>
        </w:rPr>
        <w:t>hoạt hội đồng người bệnh</w:t>
      </w:r>
      <w:r w:rsidR="009F5FAE">
        <w:rPr>
          <w:rFonts w:eastAsia="Calibri" w:cs="Times New Roman"/>
          <w:color w:val="000000"/>
          <w:szCs w:val="28"/>
          <w:shd w:val="clear" w:color="auto" w:fill="FFFFFF"/>
          <w:lang w:val="es-ES"/>
        </w:rPr>
        <w:t>.</w:t>
      </w:r>
    </w:p>
    <w:p w:rsidR="00954FF8" w:rsidRPr="009F5FAE" w:rsidRDefault="00A4444C" w:rsidP="00954FF8">
      <w:pPr>
        <w:widowControl w:val="0"/>
        <w:spacing w:before="60" w:after="0" w:line="340" w:lineRule="exact"/>
        <w:ind w:firstLine="567"/>
        <w:jc w:val="both"/>
        <w:rPr>
          <w:rFonts w:eastAsia="Calibri" w:cs="Times New Roman"/>
          <w:color w:val="000000"/>
          <w:szCs w:val="28"/>
          <w:lang w:val="vi-VN"/>
        </w:rPr>
      </w:pPr>
      <w:r>
        <w:rPr>
          <w:rFonts w:eastAsia="Calibri" w:cs="Times New Roman"/>
          <w:color w:val="000000"/>
          <w:szCs w:val="28"/>
        </w:rPr>
        <w:t>7</w:t>
      </w:r>
      <w:r w:rsidR="00954FF8" w:rsidRPr="009F5FAE">
        <w:rPr>
          <w:rFonts w:eastAsia="Calibri" w:cs="Times New Roman"/>
          <w:color w:val="000000"/>
          <w:szCs w:val="28"/>
        </w:rPr>
        <w:t>. Cử tri Lã Văn Thính, tổ 1, phường Xuất Hóa, thành phố Bắc Kạn phản ánh: Thủ tục chuyển tuyến cho bệnh nhân bị cao huyết áp hiện nay đang thực hiện gây mất thời gian, công sức cho người bệnh khi phải xin giấy chuyển tuyến làm nhiều lần. Đề nghị giảm bớt thủ tục, tạo điều kiện cho người bệnh không phải xin giấy chuyển tuyến nhiều lần.</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u w:val="single"/>
          <w:lang w:val="vi-VN"/>
        </w:rPr>
        <w:t>Trả lời:</w:t>
      </w:r>
    </w:p>
    <w:p w:rsidR="00954FF8" w:rsidRPr="009F5FAE" w:rsidRDefault="00954FF8" w:rsidP="00954FF8">
      <w:pPr>
        <w:widowControl w:val="0"/>
        <w:spacing w:before="60" w:after="0" w:line="340" w:lineRule="exact"/>
        <w:ind w:firstLine="567"/>
        <w:jc w:val="both"/>
        <w:rPr>
          <w:rFonts w:eastAsia="Calibri" w:cs="Times New Roman"/>
          <w:color w:val="000000"/>
          <w:szCs w:val="28"/>
        </w:rPr>
      </w:pPr>
      <w:r w:rsidRPr="009F5FAE">
        <w:rPr>
          <w:rFonts w:eastAsia="Calibri" w:cs="Times New Roman"/>
          <w:color w:val="000000"/>
          <w:szCs w:val="28"/>
        </w:rPr>
        <w:t xml:space="preserve">Tại </w:t>
      </w:r>
      <w:r w:rsidRPr="009F5FAE">
        <w:rPr>
          <w:rFonts w:eastAsia="Calibri" w:cs="Times New Roman"/>
          <w:color w:val="000000"/>
          <w:szCs w:val="28"/>
          <w:lang w:val="vi-VN"/>
        </w:rPr>
        <w:t>điểm d k</w:t>
      </w:r>
      <w:r w:rsidRPr="009F5FAE">
        <w:rPr>
          <w:rFonts w:eastAsia="Calibri" w:cs="Times New Roman"/>
          <w:color w:val="000000"/>
          <w:szCs w:val="28"/>
        </w:rPr>
        <w:t xml:space="preserve">hoản 1 </w:t>
      </w:r>
      <w:r w:rsidRPr="009F5FAE">
        <w:rPr>
          <w:rFonts w:eastAsia="Calibri" w:cs="Times New Roman"/>
          <w:color w:val="000000"/>
          <w:szCs w:val="28"/>
          <w:lang w:val="vi-VN"/>
        </w:rPr>
        <w:t>Đ</w:t>
      </w:r>
      <w:r w:rsidRPr="009F5FAE">
        <w:rPr>
          <w:rFonts w:eastAsia="Calibri" w:cs="Times New Roman"/>
          <w:color w:val="000000"/>
          <w:szCs w:val="28"/>
        </w:rPr>
        <w:t xml:space="preserve">iều 12, Thông tư số 40/TT-BYT ngày 16/11/2015 </w:t>
      </w:r>
      <w:r w:rsidRPr="009F5FAE">
        <w:rPr>
          <w:rFonts w:eastAsia="Calibri" w:cs="Times New Roman"/>
          <w:color w:val="000000"/>
          <w:szCs w:val="28"/>
          <w:lang w:val="vi-VN"/>
        </w:rPr>
        <w:t>q</w:t>
      </w:r>
      <w:r w:rsidRPr="009F5FAE">
        <w:rPr>
          <w:rFonts w:eastAsia="Calibri" w:cs="Times New Roman"/>
          <w:color w:val="000000"/>
          <w:szCs w:val="28"/>
        </w:rPr>
        <w:t>uy định</w:t>
      </w:r>
      <w:r w:rsidRPr="009F5FAE">
        <w:rPr>
          <w:rFonts w:eastAsia="Calibri" w:cs="Times New Roman"/>
          <w:color w:val="000000"/>
          <w:szCs w:val="28"/>
          <w:lang w:val="vi-VN"/>
        </w:rPr>
        <w:t xml:space="preserve">: </w:t>
      </w:r>
      <w:r w:rsidRPr="009F5FAE">
        <w:rPr>
          <w:rFonts w:eastAsia="Calibri" w:cs="Times New Roman"/>
          <w:i/>
          <w:color w:val="000000"/>
          <w:szCs w:val="28"/>
          <w:lang w:val="vi-VN"/>
        </w:rPr>
        <w:t>“</w:t>
      </w:r>
      <w:r w:rsidRPr="009F5FAE">
        <w:rPr>
          <w:rFonts w:eastAsia="Calibri" w:cs="Times New Roman"/>
          <w:i/>
          <w:color w:val="000000"/>
          <w:szCs w:val="28"/>
        </w:rPr>
        <w:t xml:space="preserve">d, Người bệnh có thẻ bảo hiểm y tế mắc các bệnh, nhóm bệnh và các trường hợp được sử dụng giấy chuyển tuyến quy định tại phụ lục số 01 ban hành kèm theo thông tư này </w:t>
      </w:r>
      <w:r w:rsidRPr="009F5FAE">
        <w:rPr>
          <w:rFonts w:eastAsia="Calibri" w:cs="Times New Roman"/>
          <w:i/>
          <w:iCs/>
          <w:color w:val="000000"/>
          <w:szCs w:val="28"/>
        </w:rPr>
        <w:t>(Danh mục các bệnh, nhóm bệnh và các trường hợp được sử dụng giấy chuyển tuyến trong năm dương lịch”</w:t>
      </w:r>
      <w:r w:rsidRPr="009F5FAE">
        <w:rPr>
          <w:rFonts w:eastAsia="Calibri" w:cs="Times New Roman"/>
          <w:i/>
          <w:color w:val="000000"/>
          <w:szCs w:val="28"/>
        </w:rPr>
        <w:t xml:space="preserve"> thì được sử dụng đến hết 31/12 năm dương lịch đó. Trường hợp đến hết ngày 31/12 năm đó mà người bệnh vẫn đang điều trị nội trú tại cơ sở khám bệnh chữa bệnh thì giấy chuyển tuyến có giá trị sử dụng đến hết đợt điều trị nội trú đó</w:t>
      </w:r>
      <w:r w:rsidRPr="009F5FAE">
        <w:rPr>
          <w:rFonts w:eastAsia="Calibri" w:cs="Times New Roman"/>
          <w:i/>
          <w:color w:val="000000"/>
          <w:szCs w:val="28"/>
          <w:lang w:val="vi-VN"/>
        </w:rPr>
        <w:t>”</w:t>
      </w:r>
      <w:r w:rsidRPr="009F5FAE">
        <w:rPr>
          <w:rFonts w:eastAsia="Calibri" w:cs="Times New Roman"/>
          <w:i/>
          <w:color w:val="000000"/>
          <w:szCs w:val="28"/>
        </w:rPr>
        <w:t>.</w:t>
      </w:r>
    </w:p>
    <w:p w:rsidR="00954FF8" w:rsidRPr="009F5FAE" w:rsidRDefault="00954FF8" w:rsidP="00954FF8">
      <w:pPr>
        <w:widowControl w:val="0"/>
        <w:spacing w:before="60" w:after="0" w:line="340" w:lineRule="exact"/>
        <w:ind w:firstLine="567"/>
        <w:jc w:val="both"/>
        <w:rPr>
          <w:rFonts w:eastAsia="Calibri" w:cs="Times New Roman"/>
          <w:color w:val="000000"/>
          <w:szCs w:val="28"/>
          <w:lang w:val="vi-VN"/>
        </w:rPr>
      </w:pPr>
      <w:r w:rsidRPr="009F5FAE">
        <w:rPr>
          <w:rFonts w:eastAsia="Calibri" w:cs="Times New Roman"/>
          <w:color w:val="000000"/>
          <w:szCs w:val="28"/>
          <w:lang w:val="vi-VN"/>
        </w:rPr>
        <w:t>Do vậy</w:t>
      </w:r>
      <w:r w:rsidRPr="009F5FAE">
        <w:rPr>
          <w:rFonts w:eastAsia="Calibri" w:cs="Times New Roman"/>
          <w:color w:val="000000"/>
          <w:szCs w:val="28"/>
        </w:rPr>
        <w:t xml:space="preserve">, trường hợp bệnh nhân được chẩn đoán: </w:t>
      </w:r>
      <w:r w:rsidRPr="009F5FAE">
        <w:rPr>
          <w:rFonts w:eastAsia="Calibri" w:cs="Times New Roman"/>
          <w:bCs/>
          <w:color w:val="000000"/>
          <w:szCs w:val="28"/>
        </w:rPr>
        <w:t>Bệnh tăng huyết áp có biến chứng</w:t>
      </w:r>
      <w:r w:rsidRPr="009F5FAE">
        <w:rPr>
          <w:rFonts w:eastAsia="Calibri" w:cs="Times New Roman"/>
          <w:color w:val="000000"/>
          <w:szCs w:val="28"/>
        </w:rPr>
        <w:t xml:space="preserve"> thì được sử dụng giấy chuyển tuyến 1 lần trong năm đến hết ngày 31/12 năm dương lịch đó. Còn các </w:t>
      </w:r>
      <w:r w:rsidRPr="009F5FAE">
        <w:rPr>
          <w:rFonts w:eastAsia="Calibri" w:cs="Times New Roman"/>
          <w:i/>
          <w:color w:val="000000"/>
          <w:szCs w:val="28"/>
        </w:rPr>
        <w:t xml:space="preserve">bệnh nhân bị cao huyết áp </w:t>
      </w:r>
      <w:r w:rsidRPr="009F5FAE">
        <w:rPr>
          <w:rFonts w:eastAsia="Calibri" w:cs="Times New Roman"/>
          <w:color w:val="000000"/>
          <w:szCs w:val="28"/>
        </w:rPr>
        <w:t xml:space="preserve">không có biến chứng thì phải sử dụng giấy chuyển tuyến theo quy định để được hưởng quyền lợi Bảo hiểm y tế. </w:t>
      </w:r>
      <w:r w:rsidRPr="009F5FAE">
        <w:rPr>
          <w:rFonts w:eastAsia="Calibri" w:cs="Times New Roman"/>
          <w:color w:val="000000"/>
          <w:szCs w:val="28"/>
          <w:lang w:val="vi-VN"/>
        </w:rPr>
        <w:t>UBND tỉnh</w:t>
      </w:r>
      <w:r w:rsidRPr="009F5FAE">
        <w:rPr>
          <w:rFonts w:eastAsia="Calibri" w:cs="Times New Roman"/>
          <w:color w:val="000000"/>
          <w:szCs w:val="28"/>
        </w:rPr>
        <w:t xml:space="preserve"> tiếp thu kiến nghị </w:t>
      </w:r>
      <w:r w:rsidRPr="009F5FAE">
        <w:rPr>
          <w:rFonts w:eastAsia="Calibri" w:cs="Times New Roman"/>
          <w:color w:val="000000"/>
          <w:szCs w:val="28"/>
          <w:lang w:val="vi-VN"/>
        </w:rPr>
        <w:t xml:space="preserve">của cử tri </w:t>
      </w:r>
      <w:r w:rsidRPr="009F5FAE">
        <w:rPr>
          <w:rFonts w:eastAsia="Calibri" w:cs="Times New Roman"/>
          <w:color w:val="000000"/>
          <w:szCs w:val="28"/>
        </w:rPr>
        <w:t xml:space="preserve">và </w:t>
      </w:r>
      <w:r w:rsidRPr="009F5FAE">
        <w:rPr>
          <w:rFonts w:eastAsia="Calibri" w:cs="Times New Roman"/>
          <w:color w:val="000000"/>
          <w:szCs w:val="28"/>
          <w:lang w:val="vi-VN"/>
        </w:rPr>
        <w:t xml:space="preserve">sẽ giao cơ quan chuyên môn </w:t>
      </w:r>
      <w:r w:rsidRPr="009F5FAE">
        <w:rPr>
          <w:rFonts w:eastAsia="Calibri" w:cs="Times New Roman"/>
          <w:color w:val="000000"/>
          <w:szCs w:val="28"/>
        </w:rPr>
        <w:t xml:space="preserve">xem xét, </w:t>
      </w:r>
      <w:r w:rsidRPr="009F5FAE">
        <w:rPr>
          <w:rFonts w:eastAsia="Calibri" w:cs="Times New Roman"/>
          <w:color w:val="000000"/>
          <w:szCs w:val="28"/>
          <w:lang w:val="vi-VN"/>
        </w:rPr>
        <w:t>trình</w:t>
      </w:r>
      <w:r w:rsidRPr="009F5FAE">
        <w:rPr>
          <w:rFonts w:eastAsia="Calibri" w:cs="Times New Roman"/>
          <w:color w:val="000000"/>
          <w:szCs w:val="28"/>
        </w:rPr>
        <w:t xml:space="preserve"> cấp có thẩm quyền sửa đổi quy định chuyển tuyến cho phù hợp.</w:t>
      </w:r>
    </w:p>
    <w:p w:rsidR="00463433" w:rsidRPr="00EC5C88" w:rsidRDefault="00463433" w:rsidP="00EC5C88">
      <w:pPr>
        <w:widowControl w:val="0"/>
        <w:spacing w:before="40" w:after="0" w:line="340" w:lineRule="exact"/>
        <w:ind w:firstLine="567"/>
        <w:jc w:val="both"/>
        <w:rPr>
          <w:rFonts w:eastAsia="Calibri" w:cs="Times New Roman"/>
          <w:i/>
          <w:color w:val="000000"/>
          <w:szCs w:val="28"/>
          <w:lang w:val="vi-VN"/>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89984" behindDoc="0" locked="0" layoutInCell="1" allowOverlap="1" wp14:anchorId="5EC5AD7D" wp14:editId="609D72BE">
                <wp:simplePos x="0" y="0"/>
                <wp:positionH relativeFrom="column">
                  <wp:posOffset>1973407</wp:posOffset>
                </wp:positionH>
                <wp:positionV relativeFrom="paragraph">
                  <wp:posOffset>13797</wp:posOffset>
                </wp:positionV>
                <wp:extent cx="2316480" cy="11083"/>
                <wp:effectExtent l="0" t="0" r="26670" b="27305"/>
                <wp:wrapNone/>
                <wp:docPr id="28" name="Straight Connector 28"/>
                <wp:cNvGraphicFramePr/>
                <a:graphic xmlns:a="http://schemas.openxmlformats.org/drawingml/2006/main">
                  <a:graphicData uri="http://schemas.microsoft.com/office/word/2010/wordprocessingShape">
                    <wps:wsp>
                      <wps:cNvCnPr/>
                      <wps:spPr>
                        <a:xfrm flipV="1">
                          <a:off x="0" y="0"/>
                          <a:ext cx="2316480" cy="1108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1338513" id="Straight Connector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55.4pt,1.1pt" to="3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" strokecolor="windowText" strokeweight=".5pt">
                <v:stroke joinstyle="miter"/>
              </v:line>
            </w:pict>
          </mc:Fallback>
        </mc:AlternateContent>
      </w:r>
    </w:p>
    <w:p w:rsidR="009F5FAE" w:rsidRPr="002B5F1B" w:rsidRDefault="009F5FAE" w:rsidP="002B5F1B">
      <w:pPr>
        <w:spacing w:before="120" w:after="0" w:line="320" w:lineRule="exact"/>
        <w:ind w:firstLine="720"/>
        <w:jc w:val="both"/>
        <w:rPr>
          <w:rFonts w:eastAsia="Calibri" w:cs="Times New Roman"/>
          <w:szCs w:val="28"/>
        </w:rPr>
      </w:pPr>
    </w:p>
    <w:p w:rsidR="002B5F1B" w:rsidRDefault="002B5F1B" w:rsidP="002B5F1B">
      <w:pPr>
        <w:spacing w:after="0" w:line="240" w:lineRule="auto"/>
        <w:jc w:val="both"/>
        <w:rPr>
          <w:rFonts w:eastAsia="Times New Roman" w:cs="Times New Roman"/>
          <w:spacing w:val="-2"/>
          <w:position w:val="6"/>
          <w:szCs w:val="28"/>
        </w:rPr>
      </w:pPr>
    </w:p>
    <w:p w:rsidR="000E3108" w:rsidRDefault="000E3108" w:rsidP="002B5F1B">
      <w:pPr>
        <w:spacing w:after="0" w:line="240" w:lineRule="auto"/>
        <w:jc w:val="both"/>
        <w:rPr>
          <w:rFonts w:eastAsia="Times New Roman" w:cs="Times New Roman"/>
          <w:spacing w:val="-2"/>
          <w:position w:val="6"/>
          <w:szCs w:val="28"/>
        </w:rPr>
      </w:pPr>
    </w:p>
    <w:p w:rsidR="00A4444C" w:rsidRDefault="00A4444C" w:rsidP="002B5F1B">
      <w:pPr>
        <w:spacing w:after="0" w:line="240" w:lineRule="auto"/>
        <w:jc w:val="both"/>
        <w:rPr>
          <w:rFonts w:eastAsia="Times New Roman" w:cs="Times New Roman"/>
          <w:spacing w:val="-2"/>
          <w:position w:val="6"/>
          <w:szCs w:val="28"/>
        </w:rPr>
      </w:pPr>
    </w:p>
    <w:p w:rsidR="00A4444C" w:rsidRDefault="00A4444C" w:rsidP="002B5F1B">
      <w:pPr>
        <w:spacing w:after="0" w:line="240" w:lineRule="auto"/>
        <w:jc w:val="both"/>
        <w:rPr>
          <w:rFonts w:eastAsia="Times New Roman" w:cs="Times New Roman"/>
          <w:spacing w:val="-2"/>
          <w:position w:val="6"/>
          <w:szCs w:val="28"/>
        </w:rPr>
      </w:pPr>
    </w:p>
    <w:p w:rsidR="000E3108" w:rsidRPr="002B5F1B" w:rsidRDefault="000E3108" w:rsidP="002B5F1B">
      <w:pPr>
        <w:spacing w:after="0" w:line="240" w:lineRule="auto"/>
        <w:jc w:val="both"/>
        <w:rPr>
          <w:rFonts w:eastAsia="Times New Roman" w:cs="Times New Roman"/>
          <w:spacing w:val="-2"/>
          <w:position w:val="6"/>
          <w:szCs w:val="28"/>
        </w:rPr>
      </w:pPr>
    </w:p>
    <w:tbl>
      <w:tblPr>
        <w:tblW w:w="9419" w:type="dxa"/>
        <w:tblLook w:val="01E0" w:firstRow="1" w:lastRow="1" w:firstColumn="1" w:lastColumn="1" w:noHBand="0" w:noVBand="0"/>
      </w:tblPr>
      <w:tblGrid>
        <w:gridCol w:w="3601"/>
        <w:gridCol w:w="5818"/>
      </w:tblGrid>
      <w:tr w:rsidR="002B5F1B" w:rsidRPr="002B5F1B" w:rsidTr="0053417F">
        <w:trPr>
          <w:trHeight w:val="1168"/>
        </w:trPr>
        <w:tc>
          <w:tcPr>
            <w:tcW w:w="3601"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1312" behindDoc="0" locked="0" layoutInCell="1" allowOverlap="1" wp14:anchorId="5C052F04" wp14:editId="4DE98B16">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3C265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w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P5lkG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ZF2ZwHAIAADUEAAAOAAAAAAAAAAAAAAAAAC4CAABkcnMvZTJvRG9jLnhtbFBLAQItABQABgAI&#10;AAAAIQDKLR7s2AAAAAUBAAAPAAAAAAAAAAAAAAAAAHYEAABkcnMvZG93bnJldi54bWxQSwUGAAAA&#10;AAQABADzAAAAewUAAAAA&#10;"/>
                  </w:pict>
                </mc:Fallback>
              </mc:AlternateContent>
            </w:r>
          </w:p>
        </w:tc>
        <w:tc>
          <w:tcPr>
            <w:tcW w:w="5818"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2336" behindDoc="0" locked="0" layoutInCell="1" allowOverlap="1" wp14:anchorId="1389B4A5" wp14:editId="24E3D5C4">
                      <wp:simplePos x="0" y="0"/>
                      <wp:positionH relativeFrom="column">
                        <wp:posOffset>720725</wp:posOffset>
                      </wp:positionH>
                      <wp:positionV relativeFrom="paragraph">
                        <wp:posOffset>26035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3B9594"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ECCpv4jAgAAQAQAAA4AAAAAAAAAAAAAAAAALgIAAGRycy9lMm9Eb2MueG1sUEsB&#10;Ai0AFAAGAAgAAAAhAIngI/zZAAAABwEAAA8AAAAAAAAAAAAAAAAAfQQAAGRycy9kb3ducmV2Lnht&#10;bFBLBQYAAAAABAAEAPMAAACDBQAAAAA=&#10;"/>
                  </w:pict>
                </mc:Fallback>
              </mc:AlternateContent>
            </w:r>
          </w:p>
        </w:tc>
      </w:tr>
    </w:tbl>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E23AA0" w:rsidRDefault="00E23AA0" w:rsidP="00E23AA0">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 xml:space="preserve">a cử tri huyện </w:t>
      </w:r>
      <w:r w:rsidRPr="002B5F1B">
        <w:rPr>
          <w:rFonts w:eastAsia="Times New Roman" w:cs="Times New Roman"/>
          <w:b/>
          <w:spacing w:val="-2"/>
          <w:position w:val="6"/>
          <w:szCs w:val="28"/>
        </w:rPr>
        <w:t>Chợ Đồn</w:t>
      </w:r>
    </w:p>
    <w:p w:rsidR="00E23AA0" w:rsidRPr="002B5F1B" w:rsidRDefault="00E23AA0" w:rsidP="00E23AA0">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E23AA0" w:rsidRPr="002B5F1B" w:rsidRDefault="00E23AA0" w:rsidP="00E23AA0">
      <w:pPr>
        <w:spacing w:after="0" w:line="240" w:lineRule="auto"/>
        <w:jc w:val="center"/>
        <w:rPr>
          <w:rFonts w:eastAsia="Times New Roman" w:cs="Times New Roman"/>
          <w:i/>
          <w:spacing w:val="-2"/>
          <w:position w:val="6"/>
          <w:szCs w:val="28"/>
        </w:rPr>
      </w:pPr>
      <w:r w:rsidRPr="002B5F1B">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2B5F1B">
        <w:rPr>
          <w:rFonts w:eastAsia="Times New Roman" w:cs="Times New Roman"/>
          <w:i/>
          <w:spacing w:val="-2"/>
          <w:position w:val="6"/>
          <w:szCs w:val="28"/>
        </w:rPr>
        <w:t xml:space="preserve"> kỳ họp thứ chín, HĐND tỉnh khóa X)</w:t>
      </w:r>
    </w:p>
    <w:p w:rsidR="002B5F1B" w:rsidRPr="0074756D" w:rsidRDefault="00BB67A5" w:rsidP="0074756D">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87936" behindDoc="0" locked="0" layoutInCell="1" allowOverlap="1" wp14:anchorId="1D21268D" wp14:editId="1BD0BAAE">
                <wp:simplePos x="0" y="0"/>
                <wp:positionH relativeFrom="column">
                  <wp:posOffset>2406650</wp:posOffset>
                </wp:positionH>
                <wp:positionV relativeFrom="paragraph">
                  <wp:posOffset>28575</wp:posOffset>
                </wp:positionV>
                <wp:extent cx="1806633"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180663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EEDD223"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9.5pt,2.25pt" to="33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" strokecolor="windowText" strokeweight=".5pt">
                <v:stroke joinstyle="miter"/>
              </v:line>
            </w:pict>
          </mc:Fallback>
        </mc:AlternateContent>
      </w:r>
    </w:p>
    <w:p w:rsidR="004F5B48" w:rsidRPr="004F5B48" w:rsidRDefault="004F5B48" w:rsidP="0074756D">
      <w:pPr>
        <w:widowControl w:val="0"/>
        <w:spacing w:after="0" w:line="240" w:lineRule="auto"/>
        <w:ind w:firstLine="567"/>
        <w:jc w:val="both"/>
        <w:rPr>
          <w:rFonts w:eastAsia="Calibri" w:cs="Times New Roman"/>
          <w:i/>
          <w:color w:val="000000"/>
          <w:szCs w:val="28"/>
          <w:lang w:val="vi-VN"/>
        </w:rPr>
      </w:pPr>
      <w:r w:rsidRPr="004F5B48">
        <w:rPr>
          <w:rFonts w:eastAsia="Calibri" w:cs="Times New Roman"/>
          <w:i/>
          <w:color w:val="000000"/>
          <w:szCs w:val="28"/>
        </w:rPr>
        <w:t>Ủy ban nhân dân tỉnh trả lời tại Báo cáo số 4</w:t>
      </w:r>
      <w:r w:rsidR="00A4444C">
        <w:rPr>
          <w:rFonts w:eastAsia="Calibri" w:cs="Times New Roman"/>
          <w:i/>
          <w:color w:val="000000"/>
          <w:szCs w:val="28"/>
        </w:rPr>
        <w:t>55</w:t>
      </w:r>
      <w:r w:rsidRPr="004F5B48">
        <w:rPr>
          <w:rFonts w:eastAsia="Calibri" w:cs="Times New Roman"/>
          <w:i/>
          <w:color w:val="000000"/>
          <w:szCs w:val="28"/>
        </w:rPr>
        <w:t xml:space="preserve">/BC-UBND ngày </w:t>
      </w:r>
      <w:r w:rsidR="00A4444C">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EC5C88" w:rsidRPr="009F5FAE" w:rsidRDefault="00EC5C88" w:rsidP="0074756D">
      <w:pPr>
        <w:widowControl w:val="0"/>
        <w:spacing w:after="0" w:line="240" w:lineRule="auto"/>
        <w:ind w:firstLine="567"/>
        <w:jc w:val="both"/>
        <w:rPr>
          <w:rFonts w:eastAsia="Calibri" w:cs="Times New Roman"/>
          <w:color w:val="000000"/>
          <w:szCs w:val="28"/>
        </w:rPr>
      </w:pPr>
      <w:r w:rsidRPr="009F5FAE">
        <w:rPr>
          <w:rFonts w:eastAsia="Calibri" w:cs="Times New Roman"/>
          <w:color w:val="000000"/>
          <w:szCs w:val="28"/>
        </w:rPr>
        <w:t xml:space="preserve">1. Cử tri Lục Văn Toàn, UBMTTQVN xã Yên Thịnh, huyện Chợ Đồn đề nghị: Làm gờ giảm tốc trên tuyến đường </w:t>
      </w:r>
      <w:r w:rsidRPr="009F5FAE">
        <w:rPr>
          <w:rFonts w:eastAsia="Calibri" w:cs="Times New Roman"/>
          <w:color w:val="000000"/>
          <w:szCs w:val="28"/>
          <w:lang w:val="vi-VN"/>
        </w:rPr>
        <w:t>Q</w:t>
      </w:r>
      <w:r w:rsidRPr="009F5FAE">
        <w:rPr>
          <w:rFonts w:eastAsia="Calibri" w:cs="Times New Roman"/>
          <w:color w:val="000000"/>
          <w:szCs w:val="28"/>
        </w:rPr>
        <w:t>uốc lộ 3B đoạn qua các trường học trên địa bàn xã Yên Thịnh.</w:t>
      </w:r>
    </w:p>
    <w:p w:rsidR="00EC5C88" w:rsidRPr="009F5FAE" w:rsidRDefault="00EC5C88" w:rsidP="0074756D">
      <w:pPr>
        <w:widowControl w:val="0"/>
        <w:spacing w:after="0" w:line="240" w:lineRule="auto"/>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EC5C88" w:rsidRPr="009F5FAE" w:rsidRDefault="00EC5C88" w:rsidP="0074756D">
      <w:pPr>
        <w:widowControl w:val="0"/>
        <w:spacing w:after="0" w:line="240" w:lineRule="auto"/>
        <w:ind w:firstLine="567"/>
        <w:jc w:val="both"/>
        <w:rPr>
          <w:rFonts w:eastAsia="Calibri" w:cs="Times New Roman"/>
          <w:color w:val="000000"/>
          <w:szCs w:val="28"/>
          <w:lang w:val="vi-VN"/>
        </w:rPr>
      </w:pPr>
      <w:r w:rsidRPr="009F5FAE">
        <w:rPr>
          <w:rFonts w:eastAsia="Calibri" w:cs="Times New Roman"/>
          <w:color w:val="000000"/>
          <w:szCs w:val="28"/>
        </w:rPr>
        <w:t xml:space="preserve">Nội dung cử tri đề nghị thuộc tuyến QL.3B, tại khu vực này </w:t>
      </w:r>
      <w:r w:rsidRPr="009F5FAE">
        <w:rPr>
          <w:rFonts w:eastAsia="Calibri" w:cs="Times New Roman"/>
          <w:color w:val="000000"/>
          <w:szCs w:val="28"/>
          <w:lang w:val="nl-NL"/>
        </w:rPr>
        <w:t>đã được cắm các biển cảnh báo theo đúng Quy chuẩn báo hiệu đường bộ Việt Nam, do vậy không phải đặt thêm biển hạn chế tốc độ. Để đảm bảo an toàn cho người và phương tiện tham gia giao thông, đề nghị chính quyền địa phương tuyên truyền cho người dân chấp hành nghiêm Luật giao thông đường bộ.</w:t>
      </w:r>
    </w:p>
    <w:p w:rsidR="00463433" w:rsidRPr="009F5FAE" w:rsidRDefault="00251A5C" w:rsidP="0074756D">
      <w:pPr>
        <w:widowControl w:val="0"/>
        <w:spacing w:after="0" w:line="240" w:lineRule="auto"/>
        <w:ind w:firstLine="567"/>
        <w:jc w:val="both"/>
        <w:rPr>
          <w:rFonts w:eastAsia="Calibri" w:cs="Times New Roman"/>
          <w:color w:val="000000"/>
          <w:szCs w:val="28"/>
        </w:rPr>
      </w:pPr>
      <w:r>
        <w:rPr>
          <w:rFonts w:eastAsia="Calibri" w:cs="Times New Roman"/>
          <w:color w:val="000000"/>
          <w:szCs w:val="28"/>
        </w:rPr>
        <w:t>2</w:t>
      </w:r>
      <w:r w:rsidR="00463433" w:rsidRPr="009F5FAE">
        <w:rPr>
          <w:rFonts w:eastAsia="Calibri" w:cs="Times New Roman"/>
          <w:color w:val="000000"/>
          <w:szCs w:val="28"/>
        </w:rPr>
        <w:t xml:space="preserve">. Cử tri Ma Văn Bảy, Chủ tịch UBMTTQVN xã Yên Phong; Lường Thanh Tâm, thôn Đon Mạ, xã Yên Phong, huyện Chợ Đồn phản ánh: Đường Tỉnh lộ 254B đi qua địa bàn xã Yên Phong vừa qua do mưa lũ nên nhiều đoạn đường bị hỏng, cống thoát nước bị tắc nước tràn lên đường ảnh hưởng đến giao thông và sản xuất nông nghiệp của nhân dân </w:t>
      </w:r>
      <w:r w:rsidR="00463433" w:rsidRPr="009F5FAE">
        <w:rPr>
          <w:rFonts w:eastAsia="Calibri" w:cs="Times New Roman"/>
          <w:i/>
          <w:color w:val="000000"/>
          <w:szCs w:val="28"/>
        </w:rPr>
        <w:t>(như: Cầu tràn Tông Quận thuộc lý trình Km1+200 ĐT254B; Cầu Vằng Cuồng; từ Trạm Kiểm lâm đến trung tâm xã Yên Phong bị xuống cấp…)</w:t>
      </w:r>
      <w:r w:rsidR="00463433" w:rsidRPr="009F5FAE">
        <w:rPr>
          <w:rFonts w:eastAsia="Calibri" w:cs="Times New Roman"/>
          <w:color w:val="000000"/>
          <w:szCs w:val="28"/>
        </w:rPr>
        <w:t>. Đề nghị cơ quan chức năng khắc phục, sửa chữa.</w:t>
      </w:r>
    </w:p>
    <w:p w:rsidR="00463433" w:rsidRPr="009F5FAE" w:rsidRDefault="00463433" w:rsidP="0074756D">
      <w:pPr>
        <w:widowControl w:val="0"/>
        <w:spacing w:after="0" w:line="240" w:lineRule="auto"/>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CF695F" w:rsidRPr="00BB67A5" w:rsidRDefault="00463433" w:rsidP="0074756D">
      <w:pPr>
        <w:widowControl w:val="0"/>
        <w:spacing w:after="0" w:line="240" w:lineRule="auto"/>
        <w:ind w:firstLine="567"/>
        <w:jc w:val="both"/>
        <w:rPr>
          <w:rFonts w:eastAsia="Calibri" w:cs="Times New Roman"/>
          <w:color w:val="000000"/>
          <w:szCs w:val="28"/>
        </w:rPr>
      </w:pPr>
      <w:r w:rsidRPr="009F5FAE">
        <w:rPr>
          <w:rFonts w:eastAsia="Calibri" w:cs="Times New Roman"/>
          <w:color w:val="000000"/>
          <w:szCs w:val="28"/>
        </w:rPr>
        <w:t>Vị trí Cầu tràn Tông Quận và Cầu Vằng Cuồng cử tri phản ánh là đường tràn Km1+200 ĐT.254B do đây là đường tràn, cống nhỏ khả năng thoát nước chậm, mặt khác do sau mỗi đợt mưa lũ kéo về rất nhiều rác và cây tre làm tắc thượng lưu cống tràn làm nước lũ dâng lên mặt đường tràn làm ảnh hưởng đến giao thông và đi lại của bà con. Hiện nay do nguồn kinh phí được cấp hàng năm rất hạn chế nên chưa có nguồn vốn để nâng cấp, cải tạo các vị trí tràn nêu trên. Sở Giao thông vận tải đã</w:t>
      </w:r>
      <w:r w:rsidRPr="009F5FAE">
        <w:rPr>
          <w:rFonts w:eastAsia="Calibri" w:cs="Times New Roman"/>
          <w:color w:val="000000"/>
          <w:szCs w:val="28"/>
          <w:lang w:val="vi-VN"/>
        </w:rPr>
        <w:t xml:space="preserve"> </w:t>
      </w:r>
      <w:r w:rsidRPr="009F5FAE">
        <w:rPr>
          <w:rFonts w:eastAsia="Calibri" w:cs="Times New Roman"/>
          <w:color w:val="000000"/>
          <w:szCs w:val="28"/>
        </w:rPr>
        <w:t>chỉ đạo các đơn vị quản lý cắm biển cảnh báo và khắc phục các vị trí tắc tràn khi có mưa lũ xảy ra trong thời gian sớm nhất.</w:t>
      </w:r>
    </w:p>
    <w:p w:rsidR="00CF695F" w:rsidRPr="009F5FAE" w:rsidRDefault="00BB67A5" w:rsidP="0074756D">
      <w:pPr>
        <w:widowControl w:val="0"/>
        <w:spacing w:after="0" w:line="240" w:lineRule="auto"/>
        <w:ind w:firstLine="567"/>
        <w:jc w:val="both"/>
        <w:rPr>
          <w:rFonts w:eastAsia="Calibri" w:cs="Times New Roman"/>
          <w:color w:val="000000"/>
          <w:szCs w:val="28"/>
        </w:rPr>
      </w:pPr>
      <w:r>
        <w:rPr>
          <w:rFonts w:eastAsia="Calibri" w:cs="Times New Roman"/>
          <w:color w:val="000000"/>
          <w:szCs w:val="28"/>
        </w:rPr>
        <w:t>3</w:t>
      </w:r>
      <w:r w:rsidR="00CF695F" w:rsidRPr="009F5FAE">
        <w:rPr>
          <w:rFonts w:eastAsia="Calibri" w:cs="Times New Roman"/>
          <w:color w:val="000000"/>
          <w:szCs w:val="28"/>
        </w:rPr>
        <w:t>. Cử tri Nguyễn Thị Bích Thu, Chủ tịch Hội nông dân xã Yên Phong, huyện Chợ Đồn phản ánh: Kinh phí hỗ trợ bảo vệ rừng phòng hộ năm 2022 cho các hộ dân các thôn: Khuổi Xỏm, Pác Cộp, Nà Tấc, Nà Mạng, xã Yên Phong đến nay vẫn chưa được chi trả. Đề nghị sớm chi trả cho các hộ dân.</w:t>
      </w:r>
    </w:p>
    <w:p w:rsidR="00CF695F" w:rsidRPr="009F5FAE" w:rsidRDefault="00CF695F" w:rsidP="0074756D">
      <w:pPr>
        <w:widowControl w:val="0"/>
        <w:spacing w:after="0" w:line="240" w:lineRule="auto"/>
        <w:ind w:firstLine="567"/>
        <w:jc w:val="both"/>
        <w:rPr>
          <w:rFonts w:eastAsia="Calibri" w:cs="Times New Roman"/>
          <w:color w:val="000000"/>
          <w:szCs w:val="28"/>
          <w:u w:val="single"/>
          <w:lang w:val="vi-VN"/>
        </w:rPr>
      </w:pPr>
      <w:r w:rsidRPr="009F5FAE">
        <w:rPr>
          <w:rFonts w:eastAsia="Calibri" w:cs="Times New Roman"/>
          <w:color w:val="000000"/>
          <w:szCs w:val="28"/>
          <w:u w:val="single"/>
          <w:lang w:val="vi-VN"/>
        </w:rPr>
        <w:t>Trả lời:</w:t>
      </w:r>
    </w:p>
    <w:p w:rsidR="00CF695F" w:rsidRPr="009F5FAE" w:rsidRDefault="00CF695F" w:rsidP="0074756D">
      <w:pPr>
        <w:widowControl w:val="0"/>
        <w:spacing w:after="0" w:line="240" w:lineRule="auto"/>
        <w:ind w:firstLine="567"/>
        <w:jc w:val="both"/>
        <w:rPr>
          <w:rFonts w:eastAsia="Calibri" w:cs="Times New Roman"/>
          <w:color w:val="000000"/>
          <w:szCs w:val="28"/>
        </w:rPr>
      </w:pPr>
      <w:r w:rsidRPr="009F5FAE">
        <w:rPr>
          <w:rFonts w:eastAsia="Calibri" w:cs="Times New Roman"/>
          <w:color w:val="000000"/>
          <w:szCs w:val="28"/>
        </w:rPr>
        <w:t xml:space="preserve">Xã Yên Phong, huyện Chợ Đồn là xã Khu vực III theo Quyết định số 861/QĐ-TTg ngày 04/6/2021 của Thủ tướng Chính phủ, do đó công tác giao khoán </w:t>
      </w:r>
      <w:r w:rsidRPr="009F5FAE">
        <w:rPr>
          <w:rFonts w:eastAsia="Calibri" w:cs="Times New Roman"/>
          <w:color w:val="000000"/>
          <w:szCs w:val="28"/>
        </w:rPr>
        <w:lastRenderedPageBreak/>
        <w:t xml:space="preserve">bảo vệ rừng năm 2022 tại xã Yên Phong nói riêng và các xã khu vực II, III nói chung được thực hiện theo Tiểu dự án 1, thuộc dự án 3 theo Quyết định số 1719/QĐ-TTg ngày 14/10/2021 của Thủ tướng Chính phủ </w:t>
      </w:r>
      <w:r w:rsidRPr="009F5FAE">
        <w:rPr>
          <w:rFonts w:eastAsia="Calibri" w:cs="Times New Roman"/>
          <w:color w:val="000000"/>
          <w:szCs w:val="28"/>
          <w:lang w:val="vi-VN"/>
        </w:rPr>
        <w:t>p</w:t>
      </w:r>
      <w:r w:rsidRPr="009F5FAE">
        <w:rPr>
          <w:rFonts w:eastAsia="Calibri" w:cs="Times New Roman"/>
          <w:color w:val="000000"/>
          <w:szCs w:val="28"/>
        </w:rPr>
        <w:t xml:space="preserve">hê duyệt Chương trình mục tiêu quốc gia phát triển kinh tế - xã hội vùng đồng bào dân tộc thiểu số và miền núi giai đoạn 2021 -2030. Trong đó dự kiến kinh phí ngân sách Trung ương giao năm 2022 cho huyện Chợ Đồn là 6.734 triệu đồng. Hiện nay, UBND tỉnh đã ban hành văn bản số 3228/UBND-TH ngày 25/5/2022 chỉ đạo các Sở, ngành, UBND các huyện, thành phố xây dựng, dự kiến kế hoạch phân bổ nguồn vốn thực hiện Chương trình mục tiêu quốc gia phát triển kinh tế xã hội vùng đồng bào dân tộc thiểu số và miền núi giai đoạn 2021-2025 và năm 2022. </w:t>
      </w:r>
    </w:p>
    <w:p w:rsidR="00CF695F" w:rsidRPr="009F5FAE" w:rsidRDefault="00CF695F" w:rsidP="0074756D">
      <w:pPr>
        <w:widowControl w:val="0"/>
        <w:spacing w:after="0" w:line="240" w:lineRule="auto"/>
        <w:ind w:firstLine="567"/>
        <w:jc w:val="both"/>
        <w:rPr>
          <w:rFonts w:eastAsia="Calibri" w:cs="Times New Roman"/>
          <w:color w:val="000000"/>
          <w:szCs w:val="28"/>
        </w:rPr>
      </w:pPr>
      <w:r w:rsidRPr="009F5FAE">
        <w:rPr>
          <w:rFonts w:eastAsia="Calibri" w:cs="Times New Roman"/>
          <w:color w:val="000000"/>
          <w:szCs w:val="28"/>
          <w:lang w:val="vi-VN"/>
        </w:rPr>
        <w:t>T</w:t>
      </w:r>
      <w:r w:rsidRPr="009F5FAE">
        <w:rPr>
          <w:rFonts w:eastAsia="Calibri" w:cs="Times New Roman"/>
          <w:color w:val="000000"/>
          <w:szCs w:val="28"/>
        </w:rPr>
        <w:t xml:space="preserve">rong thời gian chờ cấp có thẩm quyền cấp kinh phí, </w:t>
      </w:r>
      <w:r w:rsidRPr="009F5FAE">
        <w:rPr>
          <w:rFonts w:eastAsia="Calibri" w:cs="Times New Roman"/>
          <w:color w:val="000000"/>
          <w:szCs w:val="28"/>
          <w:lang w:val="vi-VN"/>
        </w:rPr>
        <w:t xml:space="preserve">UBND huyện Chợ Đồn </w:t>
      </w:r>
      <w:r w:rsidRPr="009F5FAE">
        <w:rPr>
          <w:rFonts w:eastAsia="Calibri" w:cs="Times New Roman"/>
          <w:color w:val="000000"/>
          <w:szCs w:val="28"/>
        </w:rPr>
        <w:t>chỉ đạo UBND các xã, thị trấn tuyên truyền đến nhân dân thực hiện tốt công tác quản lý, bảo vệ rừng theo quy định.</w:t>
      </w:r>
    </w:p>
    <w:p w:rsidR="008763DA" w:rsidRPr="009F5FAE" w:rsidRDefault="00BB67A5" w:rsidP="0074756D">
      <w:pPr>
        <w:widowControl w:val="0"/>
        <w:spacing w:after="0" w:line="240" w:lineRule="auto"/>
        <w:ind w:firstLine="567"/>
        <w:jc w:val="both"/>
        <w:rPr>
          <w:rFonts w:eastAsia="Calibri" w:cs="Times New Roman"/>
          <w:color w:val="000000"/>
          <w:szCs w:val="28"/>
        </w:rPr>
      </w:pPr>
      <w:r>
        <w:rPr>
          <w:rFonts w:eastAsia="Calibri" w:cs="Times New Roman"/>
          <w:color w:val="000000"/>
          <w:szCs w:val="28"/>
        </w:rPr>
        <w:t>4</w:t>
      </w:r>
      <w:r w:rsidR="008763DA" w:rsidRPr="009F5FAE">
        <w:rPr>
          <w:rFonts w:eastAsia="Calibri" w:cs="Times New Roman"/>
          <w:color w:val="000000"/>
          <w:szCs w:val="28"/>
        </w:rPr>
        <w:t xml:space="preserve">. Cử tri Lường Thanh Tâm, thôn Đon Mạ, xã Yên phong, huyện Chợ Đồn phản ánh: Một số công trình thuỷ nông trên địa bàn xã do Công ty TNHH MTV </w:t>
      </w:r>
      <w:r w:rsidR="008763DA" w:rsidRPr="009F5FAE">
        <w:rPr>
          <w:rFonts w:eastAsia="Calibri" w:cs="Times New Roman"/>
          <w:color w:val="000000"/>
          <w:szCs w:val="28"/>
          <w:lang w:val="vi-VN"/>
        </w:rPr>
        <w:t>Q</w:t>
      </w:r>
      <w:r w:rsidR="008763DA" w:rsidRPr="009F5FAE">
        <w:rPr>
          <w:rFonts w:eastAsia="Calibri" w:cs="Times New Roman"/>
          <w:color w:val="000000"/>
          <w:szCs w:val="28"/>
        </w:rPr>
        <w:t>uản lý</w:t>
      </w:r>
      <w:r w:rsidR="008763DA" w:rsidRPr="009F5FAE">
        <w:rPr>
          <w:rFonts w:eastAsia="Calibri" w:cs="Times New Roman"/>
          <w:color w:val="000000"/>
          <w:szCs w:val="28"/>
          <w:lang w:val="vi-VN"/>
        </w:rPr>
        <w:t>,</w:t>
      </w:r>
      <w:r w:rsidR="008763DA" w:rsidRPr="009F5FAE">
        <w:rPr>
          <w:rFonts w:eastAsia="Calibri" w:cs="Times New Roman"/>
          <w:color w:val="000000"/>
          <w:szCs w:val="28"/>
        </w:rPr>
        <w:t xml:space="preserve"> khai thác công trình thủy lợi </w:t>
      </w:r>
      <w:r w:rsidR="008763DA" w:rsidRPr="009F5FAE">
        <w:rPr>
          <w:rFonts w:eastAsia="Calibri" w:cs="Times New Roman"/>
          <w:color w:val="000000"/>
          <w:szCs w:val="28"/>
          <w:lang w:val="vi-VN"/>
        </w:rPr>
        <w:t xml:space="preserve">tỉnh </w:t>
      </w:r>
      <w:r w:rsidR="008763DA" w:rsidRPr="009F5FAE">
        <w:rPr>
          <w:rFonts w:eastAsia="Calibri" w:cs="Times New Roman"/>
          <w:color w:val="000000"/>
          <w:szCs w:val="28"/>
        </w:rPr>
        <w:t>Bắc Kạn quản lý hiện nay bị xuống cấp nhưng chưa được sửa chữa kịp thời ảnh hưởng đến sản xuất, canh tác của người dân. Đề nghị bố trí nguồn vốn để duy tu, sửa chữa kịp thời.</w:t>
      </w:r>
    </w:p>
    <w:p w:rsidR="008763DA" w:rsidRPr="009F5FAE" w:rsidRDefault="008763DA" w:rsidP="0074756D">
      <w:pPr>
        <w:widowControl w:val="0"/>
        <w:spacing w:after="0" w:line="240" w:lineRule="auto"/>
        <w:ind w:firstLine="567"/>
        <w:jc w:val="both"/>
        <w:rPr>
          <w:rFonts w:eastAsia="Calibri" w:cs="Times New Roman"/>
          <w:color w:val="000000"/>
          <w:szCs w:val="28"/>
          <w:u w:val="single"/>
          <w:lang w:val="vi-VN"/>
        </w:rPr>
      </w:pPr>
      <w:r w:rsidRPr="009F5FAE">
        <w:rPr>
          <w:rFonts w:eastAsia="Calibri" w:cs="Times New Roman"/>
          <w:color w:val="000000"/>
          <w:szCs w:val="28"/>
        </w:rPr>
        <w:tab/>
      </w:r>
      <w:r w:rsidRPr="009F5FAE">
        <w:rPr>
          <w:rFonts w:eastAsia="Calibri" w:cs="Times New Roman"/>
          <w:color w:val="000000"/>
          <w:szCs w:val="28"/>
          <w:u w:val="single"/>
          <w:lang w:val="vi-VN"/>
        </w:rPr>
        <w:t>Trả lời:</w:t>
      </w:r>
    </w:p>
    <w:p w:rsidR="008763DA" w:rsidRPr="000C5D7A" w:rsidRDefault="008763DA" w:rsidP="0074756D">
      <w:pPr>
        <w:widowControl w:val="0"/>
        <w:spacing w:after="0" w:line="240" w:lineRule="auto"/>
        <w:ind w:firstLine="567"/>
        <w:jc w:val="both"/>
        <w:rPr>
          <w:rFonts w:eastAsia="Calibri" w:cs="Times New Roman"/>
          <w:color w:val="000000"/>
          <w:spacing w:val="-2"/>
          <w:szCs w:val="28"/>
          <w:lang w:val="vi-VN"/>
        </w:rPr>
      </w:pPr>
      <w:r w:rsidRPr="009F5FAE">
        <w:rPr>
          <w:rFonts w:eastAsia="Calibri" w:cs="Times New Roman"/>
          <w:color w:val="000000"/>
          <w:spacing w:val="-2"/>
          <w:szCs w:val="28"/>
        </w:rPr>
        <w:t>Công trình cử tri phản ánh theo Quyết định phân cấp là công trình Đập Bản Pục làm nhiệm vụ tưới tiêu cho diện tích 15</w:t>
      </w:r>
      <w:r w:rsidRPr="009F5FAE">
        <w:rPr>
          <w:rFonts w:eastAsia="Calibri" w:cs="Times New Roman"/>
          <w:color w:val="000000"/>
          <w:spacing w:val="-2"/>
          <w:szCs w:val="28"/>
          <w:lang w:val="vi-VN"/>
        </w:rPr>
        <w:t>,</w:t>
      </w:r>
      <w:r w:rsidRPr="009F5FAE">
        <w:rPr>
          <w:rFonts w:eastAsia="Calibri" w:cs="Times New Roman"/>
          <w:color w:val="000000"/>
          <w:spacing w:val="-2"/>
          <w:szCs w:val="28"/>
        </w:rPr>
        <w:t>62ha, công trình đầu mối là đập bằng rọ đá đã bị mưa lũ cuốn trôi, tuyến kênh dài L=2400m kết cấu bê tông vẫn đang sử dụng bình thường. Hàng năm</w:t>
      </w:r>
      <w:r w:rsidRPr="009F5FAE">
        <w:rPr>
          <w:rFonts w:eastAsia="Calibri" w:cs="Times New Roman"/>
          <w:color w:val="000000"/>
          <w:spacing w:val="-2"/>
          <w:szCs w:val="28"/>
          <w:lang w:val="vi-VN"/>
        </w:rPr>
        <w:t>,</w:t>
      </w:r>
      <w:r w:rsidRPr="009F5FAE">
        <w:rPr>
          <w:rFonts w:eastAsia="Calibri" w:cs="Times New Roman"/>
          <w:color w:val="000000"/>
          <w:spacing w:val="-2"/>
          <w:szCs w:val="28"/>
        </w:rPr>
        <w:t xml:space="preserve"> Trạm Q</w:t>
      </w:r>
      <w:r w:rsidRPr="009F5FAE">
        <w:rPr>
          <w:rFonts w:eastAsia="Calibri" w:cs="Times New Roman"/>
          <w:color w:val="000000"/>
          <w:spacing w:val="-2"/>
          <w:szCs w:val="28"/>
          <w:lang w:val="vi-VN"/>
        </w:rPr>
        <w:t>uản lý thủy nông</w:t>
      </w:r>
      <w:r w:rsidRPr="009F5FAE">
        <w:rPr>
          <w:rFonts w:eastAsia="Calibri" w:cs="Times New Roman"/>
          <w:color w:val="000000"/>
          <w:spacing w:val="-2"/>
          <w:szCs w:val="28"/>
        </w:rPr>
        <w:t xml:space="preserve"> huyện đều phối hợp cùng địa phương khắc phục tạm đầu mối kết hợp các biện pháp khác để đảm bảo cấp nước cho sản xuất. Do kinh </w:t>
      </w:r>
      <w:r w:rsidRPr="009F5FAE">
        <w:rPr>
          <w:rFonts w:eastAsia="Calibri" w:cs="Times New Roman"/>
          <w:color w:val="000000"/>
          <w:spacing w:val="-2"/>
          <w:szCs w:val="28"/>
          <w:lang w:val="nl-NL"/>
        </w:rPr>
        <w:t xml:space="preserve">phí để sửa chữa các công trình của Công ty chỉ được trích từ nguồn sử dụng sản phẩm, dịch vụ công ích thủy lợi hàng năm nên rất hạn hẹp, việc sửa chữa chỉ mang tính khắc phục để kịp thời cấp nước cho sản xuất. Để nâng cấp đập </w:t>
      </w:r>
      <w:r w:rsidRPr="009F5FAE">
        <w:rPr>
          <w:rFonts w:eastAsia="Calibri" w:cs="Times New Roman"/>
          <w:color w:val="000000"/>
          <w:spacing w:val="-2"/>
          <w:szCs w:val="28"/>
          <w:lang w:val="vi-VN"/>
        </w:rPr>
        <w:t>đầu mối cần</w:t>
      </w:r>
      <w:r w:rsidRPr="009F5FAE">
        <w:rPr>
          <w:rFonts w:eastAsia="Calibri" w:cs="Times New Roman"/>
          <w:color w:val="000000"/>
          <w:spacing w:val="-2"/>
          <w:szCs w:val="28"/>
          <w:lang w:val="nl-NL"/>
        </w:rPr>
        <w:t xml:space="preserve"> nguồn kinh phí lớn, vì vậy Công ty đã lập danh điểm báo cáo các cấp có thẩm quyền xem xét, bố trí kinh phí để sửa chữa lớn công trình trên.</w:t>
      </w:r>
    </w:p>
    <w:p w:rsidR="00637B2D" w:rsidRPr="009F5FAE" w:rsidRDefault="00637B2D" w:rsidP="0074756D">
      <w:pPr>
        <w:widowControl w:val="0"/>
        <w:spacing w:after="0" w:line="240" w:lineRule="auto"/>
        <w:ind w:firstLine="567"/>
        <w:jc w:val="both"/>
        <w:rPr>
          <w:rFonts w:eastAsia="Calibri" w:cs="Times New Roman"/>
          <w:color w:val="000000"/>
          <w:szCs w:val="28"/>
        </w:rPr>
      </w:pPr>
      <w:r w:rsidRPr="009F5FAE">
        <w:rPr>
          <w:rFonts w:eastAsia="Calibri" w:cs="Times New Roman"/>
          <w:color w:val="000000"/>
          <w:szCs w:val="28"/>
        </w:rPr>
        <w:t xml:space="preserve">5. Cử tri Ma Văn Đảo, thôn Bản Quăng, xã Yên </w:t>
      </w:r>
      <w:r w:rsidRPr="009F5FAE">
        <w:rPr>
          <w:rFonts w:eastAsia="Calibri" w:cs="Times New Roman"/>
          <w:color w:val="000000"/>
          <w:szCs w:val="28"/>
          <w:lang w:val="vi-VN"/>
        </w:rPr>
        <w:t>P</w:t>
      </w:r>
      <w:r w:rsidR="0074756D">
        <w:rPr>
          <w:rFonts w:eastAsia="Calibri" w:cs="Times New Roman"/>
          <w:color w:val="000000"/>
          <w:szCs w:val="28"/>
        </w:rPr>
        <w:t xml:space="preserve">hong </w:t>
      </w:r>
      <w:r w:rsidRPr="009F5FAE">
        <w:rPr>
          <w:rFonts w:eastAsia="Calibri" w:cs="Times New Roman"/>
          <w:color w:val="000000"/>
          <w:szCs w:val="28"/>
        </w:rPr>
        <w:t>phản ánh: Việc cấp vốn xây dựng các chương trình mục tiêu trên địa bàn xã Yên Phong chưa kịp thời. Đề nghị sớm bố trí nguồn vốn để địa phương chủ động triển khai thực hiện.</w:t>
      </w:r>
    </w:p>
    <w:p w:rsidR="00637B2D" w:rsidRPr="009F5FAE" w:rsidRDefault="00637B2D" w:rsidP="0074756D">
      <w:pPr>
        <w:widowControl w:val="0"/>
        <w:spacing w:after="0" w:line="240" w:lineRule="auto"/>
        <w:ind w:firstLine="567"/>
        <w:jc w:val="both"/>
        <w:rPr>
          <w:rFonts w:eastAsia="Times New Roman" w:cs="Times New Roman"/>
          <w:color w:val="000000"/>
          <w:szCs w:val="28"/>
          <w:u w:val="single"/>
          <w:lang w:val="vi-VN"/>
        </w:rPr>
      </w:pPr>
      <w:r w:rsidRPr="009F5FAE">
        <w:rPr>
          <w:rFonts w:eastAsia="Calibri" w:cs="Times New Roman"/>
          <w:color w:val="000000"/>
          <w:szCs w:val="28"/>
          <w:u w:val="single"/>
          <w:lang w:val="vi-VN"/>
        </w:rPr>
        <w:t>Trả lời:</w:t>
      </w:r>
    </w:p>
    <w:p w:rsidR="00637B2D" w:rsidRDefault="00637B2D" w:rsidP="0074756D">
      <w:pPr>
        <w:widowControl w:val="0"/>
        <w:spacing w:after="0" w:line="240" w:lineRule="auto"/>
        <w:ind w:firstLine="567"/>
        <w:jc w:val="both"/>
        <w:rPr>
          <w:rFonts w:eastAsia="Calibri" w:cs="Times New Roman"/>
          <w:color w:val="000000"/>
          <w:szCs w:val="28"/>
          <w:lang w:val="nl-BE"/>
        </w:rPr>
      </w:pPr>
      <w:r w:rsidRPr="009F5FAE">
        <w:rPr>
          <w:rFonts w:eastAsia="Calibri" w:cs="Times New Roman"/>
          <w:color w:val="000000"/>
          <w:szCs w:val="28"/>
        </w:rPr>
        <w:t xml:space="preserve">Ngay sau khi Chính phủ, Thủ tướng Chính phủ ban hành các Nghị định, Quyết định để triển khai thực hiện các chương trình mục tiêu quốc gia, HĐND tỉnh, UBND tỉnh đã </w:t>
      </w:r>
      <w:r w:rsidRPr="009F5FAE">
        <w:rPr>
          <w:rFonts w:eastAsia="Calibri" w:cs="Times New Roman"/>
          <w:color w:val="000000"/>
          <w:szCs w:val="28"/>
          <w:lang w:val="vi-VN"/>
        </w:rPr>
        <w:t>triển khai</w:t>
      </w:r>
      <w:r w:rsidRPr="009F5FAE">
        <w:rPr>
          <w:rFonts w:eastAsia="Calibri" w:cs="Times New Roman"/>
          <w:color w:val="000000"/>
          <w:szCs w:val="28"/>
        </w:rPr>
        <w:t xml:space="preserve"> các điều kiện cần thiết để phân bổ kế hoạch vốn (như </w:t>
      </w:r>
      <w:r w:rsidRPr="009F5FAE">
        <w:rPr>
          <w:rFonts w:eastAsia="Calibri" w:cs="Times New Roman"/>
          <w:color w:val="000000"/>
          <w:szCs w:val="28"/>
          <w:lang w:val="nl-BE"/>
        </w:rPr>
        <w:t xml:space="preserve">nguyên tắc, tiêu chí và định mức phân bổ...). Hiện nay, UBND tỉnh đã trình HĐND tỉnh phương án phân bổ vốn cụ thể của các dự án thực hiện Chương trình mục tiêu quốc gia trên địa bàn tỉnh thông qua tại kỳ họp tháng 7/2022. Khi có Nghị quyết của HĐND tỉnh, UBND tỉnh </w:t>
      </w:r>
      <w:r w:rsidRPr="009F5FAE">
        <w:rPr>
          <w:rFonts w:eastAsia="Calibri" w:cs="Times New Roman"/>
          <w:color w:val="000000"/>
          <w:szCs w:val="28"/>
          <w:lang w:val="vi-VN"/>
        </w:rPr>
        <w:t xml:space="preserve">sẽ chỉ đạo cơ quan chuyên môn tham mưu </w:t>
      </w:r>
      <w:r w:rsidRPr="009F5FAE">
        <w:rPr>
          <w:rFonts w:eastAsia="Calibri" w:cs="Times New Roman"/>
          <w:color w:val="000000"/>
          <w:szCs w:val="28"/>
          <w:lang w:val="nl-BE"/>
        </w:rPr>
        <w:t>giao vốn chi tiết để các địa phương chủ động triển khai thực hiện.</w:t>
      </w:r>
    </w:p>
    <w:p w:rsidR="0074756D" w:rsidRPr="0074756D" w:rsidRDefault="0074756D" w:rsidP="0074756D">
      <w:pPr>
        <w:widowControl w:val="0"/>
        <w:spacing w:after="0" w:line="240" w:lineRule="auto"/>
        <w:ind w:firstLine="567"/>
        <w:jc w:val="both"/>
        <w:rPr>
          <w:rFonts w:eastAsia="Calibri" w:cs="Times New Roman"/>
          <w:color w:val="000000"/>
          <w:szCs w:val="28"/>
        </w:rPr>
      </w:pPr>
      <w:r w:rsidRPr="0074756D">
        <w:rPr>
          <w:rFonts w:eastAsia="Calibri" w:cs="Times New Roman"/>
          <w:color w:val="000000"/>
          <w:szCs w:val="28"/>
        </w:rPr>
        <w:t>6. Cử tri Ma Văn Cao, Phó Chủ tịch HĐND xã Yên Thượng, huyện Chợ Đồn đề nghị giải quyết dứt điểm những vướng mắc về đất đai giữa người dân với đất quốc phòng tại xã Yên Thượng.</w:t>
      </w:r>
    </w:p>
    <w:p w:rsidR="0074756D" w:rsidRPr="0074756D" w:rsidRDefault="0074756D" w:rsidP="0074756D">
      <w:pPr>
        <w:widowControl w:val="0"/>
        <w:spacing w:after="0" w:line="240" w:lineRule="auto"/>
        <w:ind w:firstLine="567"/>
        <w:jc w:val="both"/>
        <w:rPr>
          <w:rFonts w:eastAsia="Calibri" w:cs="Times New Roman"/>
          <w:i/>
          <w:color w:val="000000"/>
          <w:szCs w:val="28"/>
          <w:lang w:val="vi-VN"/>
        </w:rPr>
      </w:pPr>
      <w:r w:rsidRPr="0074756D">
        <w:rPr>
          <w:rFonts w:eastAsia="Calibri" w:cs="Times New Roman"/>
          <w:color w:val="000000"/>
          <w:szCs w:val="28"/>
          <w:u w:val="single"/>
          <w:lang w:val="vi-VN"/>
        </w:rPr>
        <w:t>Trả lời:</w:t>
      </w:r>
      <w:r w:rsidRPr="0074756D">
        <w:rPr>
          <w:rFonts w:eastAsia="Calibri" w:cs="Times New Roman"/>
          <w:color w:val="000000"/>
          <w:szCs w:val="28"/>
          <w:lang w:val="vi-VN"/>
        </w:rPr>
        <w:t xml:space="preserve"> </w:t>
      </w:r>
      <w:r w:rsidRPr="0074756D">
        <w:rPr>
          <w:rFonts w:eastAsia="Calibri" w:cs="Times New Roman"/>
          <w:i/>
          <w:color w:val="000000"/>
          <w:szCs w:val="28"/>
          <w:lang w:val="vi-VN"/>
        </w:rPr>
        <w:t>(Ý kiến của cử tri liên quan đến đất quốc phòng, do vậy việc trả lời cử tri thực hiện theo chế độ mật, Sở Tài nguyên và Môi trường đã trả lời cử tri và báo cáo HĐND tỉnh tại Công văn số 58/STNMT-ĐĐ ngày 12/7/2022).</w:t>
      </w:r>
    </w:p>
    <w:p w:rsidR="0074756D" w:rsidRPr="009F5FAE" w:rsidRDefault="0074756D" w:rsidP="00637B2D">
      <w:pPr>
        <w:widowControl w:val="0"/>
        <w:spacing w:before="60" w:after="0" w:line="340" w:lineRule="exact"/>
        <w:ind w:firstLine="567"/>
        <w:jc w:val="both"/>
        <w:rPr>
          <w:rFonts w:eastAsia="Calibri" w:cs="Times New Roman"/>
          <w:color w:val="000000"/>
          <w:szCs w:val="28"/>
          <w:lang w:val="vi-VN"/>
        </w:rPr>
      </w:pPr>
    </w:p>
    <w:p w:rsidR="002B5F1B" w:rsidRPr="002B5F1B" w:rsidRDefault="0074756D"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86912" behindDoc="0" locked="0" layoutInCell="1" allowOverlap="1" wp14:anchorId="7D90034C" wp14:editId="18DB63F6">
                <wp:simplePos x="0" y="0"/>
                <wp:positionH relativeFrom="margin">
                  <wp:align>center</wp:align>
                </wp:positionH>
                <wp:positionV relativeFrom="paragraph">
                  <wp:posOffset>45085</wp:posOffset>
                </wp:positionV>
                <wp:extent cx="2399607" cy="5542"/>
                <wp:effectExtent l="0" t="0" r="20320" b="33020"/>
                <wp:wrapNone/>
                <wp:docPr id="25" name="Straight Connector 25"/>
                <wp:cNvGraphicFramePr/>
                <a:graphic xmlns:a="http://schemas.openxmlformats.org/drawingml/2006/main">
                  <a:graphicData uri="http://schemas.microsoft.com/office/word/2010/wordprocessingShape">
                    <wps:wsp>
                      <wps:cNvCnPr/>
                      <wps:spPr>
                        <a:xfrm flipV="1">
                          <a:off x="0" y="0"/>
                          <a:ext cx="2399607" cy="55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8F501F1" id="Straight Connector 25" o:spid="_x0000_s1026" style="position:absolute;flip:y;z-index:251686912;visibility:visible;mso-wrap-style:square;mso-wrap-distance-left:9pt;mso-wrap-distance-top:0;mso-wrap-distance-right:9pt;mso-wrap-distance-bottom:0;mso-position-horizontal:center;mso-position-horizontal-relative:margin;mso-position-vertical:absolute;mso-position-vertical-relative:text" from="0,3.55pt" to="188.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" strokecolor="windowText" strokeweight=".5pt">
                <v:stroke joinstyle="miter"/>
                <w10:wrap anchorx="margin"/>
              </v:line>
            </w:pict>
          </mc:Fallback>
        </mc:AlternateContent>
      </w: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tbl>
      <w:tblPr>
        <w:tblW w:w="9427" w:type="dxa"/>
        <w:tblLook w:val="01E0" w:firstRow="1" w:lastRow="1" w:firstColumn="1" w:lastColumn="1" w:noHBand="0" w:noVBand="0"/>
      </w:tblPr>
      <w:tblGrid>
        <w:gridCol w:w="3604"/>
        <w:gridCol w:w="5823"/>
      </w:tblGrid>
      <w:tr w:rsidR="002B5F1B" w:rsidRPr="002B5F1B" w:rsidTr="0053417F">
        <w:trPr>
          <w:trHeight w:val="1224"/>
        </w:trPr>
        <w:tc>
          <w:tcPr>
            <w:tcW w:w="3604"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6672" behindDoc="0" locked="0" layoutInCell="1" allowOverlap="1" wp14:anchorId="3AF491A3" wp14:editId="5383F4A7">
                      <wp:simplePos x="0" y="0"/>
                      <wp:positionH relativeFrom="column">
                        <wp:posOffset>707390</wp:posOffset>
                      </wp:positionH>
                      <wp:positionV relativeFrom="paragraph">
                        <wp:posOffset>5080</wp:posOffset>
                      </wp:positionV>
                      <wp:extent cx="626110" cy="0"/>
                      <wp:effectExtent l="5080" t="9525" r="698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142786"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0DGw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NplqbQQTq4EpIPecY6/5nrDgWjwFKooBrJyenZ+cCD&#10;5ENIOFZ6K6SMnZcK9QVezqfzmOC0FCw4Q5izzaGUFp1ImJ34xaLA8xhm9VGxCNZywjY32xMhrzZc&#10;LlXAg0qAzs26DseP5WS5WWwWs9Fsmm1Gs0lVjT5ty9ko26Yf59WHqiyr9Gegls7yVjDGVWA3DGo6&#10;+7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E3LbQM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7696" behindDoc="0" locked="0" layoutInCell="1" allowOverlap="1" wp14:anchorId="084D8DBA" wp14:editId="2242D0FE">
                      <wp:simplePos x="0" y="0"/>
                      <wp:positionH relativeFrom="column">
                        <wp:posOffset>720725</wp:posOffset>
                      </wp:positionH>
                      <wp:positionV relativeFrom="paragraph">
                        <wp:posOffset>26035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35E608"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0G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z4r7PE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M60GJAIAAEIEAAAOAAAAAAAAAAAAAAAAAC4CAABkcnMvZTJvRG9jLnhtbFBL&#10;AQItABQABgAIAAAAIQCJ4CP82QAAAAcBAAAPAAAAAAAAAAAAAAAAAH4EAABkcnMvZG93bnJldi54&#10;bWxQSwUGAAAAAAQABADzAAAAhAUAAAAA&#10;"/>
                  </w:pict>
                </mc:Fallback>
              </mc:AlternateContent>
            </w:r>
          </w:p>
        </w:tc>
      </w:tr>
    </w:tbl>
    <w:p w:rsidR="002B5F1B" w:rsidRPr="002B5F1B" w:rsidRDefault="002B5F1B" w:rsidP="002B5F1B">
      <w:pPr>
        <w:spacing w:after="0" w:line="240" w:lineRule="auto"/>
        <w:ind w:firstLine="851"/>
        <w:jc w:val="center"/>
        <w:rPr>
          <w:rFonts w:eastAsia="Times New Roman" w:cs="Times New Roman"/>
          <w:b/>
          <w:spacing w:val="-2"/>
          <w:position w:val="6"/>
          <w:szCs w:val="28"/>
        </w:rPr>
      </w:pPr>
    </w:p>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4B1739" w:rsidRDefault="004B1739" w:rsidP="004B1739">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 xml:space="preserve">a cử tri huyện </w:t>
      </w:r>
      <w:r w:rsidRPr="002B5F1B">
        <w:rPr>
          <w:rFonts w:eastAsia="Times New Roman" w:cs="Times New Roman"/>
          <w:b/>
          <w:spacing w:val="-2"/>
          <w:position w:val="6"/>
          <w:szCs w:val="28"/>
        </w:rPr>
        <w:t xml:space="preserve">Chợ </w:t>
      </w:r>
      <w:r w:rsidR="00B80BB5">
        <w:rPr>
          <w:rFonts w:eastAsia="Times New Roman" w:cs="Times New Roman"/>
          <w:b/>
          <w:spacing w:val="-2"/>
          <w:position w:val="6"/>
          <w:szCs w:val="28"/>
        </w:rPr>
        <w:t>Mới</w:t>
      </w:r>
    </w:p>
    <w:p w:rsidR="004B1739" w:rsidRPr="002B5F1B" w:rsidRDefault="004B1739" w:rsidP="004B1739">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4F5B48" w:rsidRPr="002B5F1B" w:rsidRDefault="00263A55" w:rsidP="004B1739">
      <w:pPr>
        <w:spacing w:after="0" w:line="240" w:lineRule="auto"/>
        <w:jc w:val="center"/>
        <w:rPr>
          <w:rFonts w:eastAsia="Times New Roman" w:cs="Times New Roman"/>
          <w:i/>
          <w:spacing w:val="-2"/>
          <w:position w:val="6"/>
          <w:szCs w:val="28"/>
        </w:rPr>
      </w:pPr>
      <w:r>
        <w:rPr>
          <w:rFonts w:eastAsia="Times New Roman" w:cs="Times New Roman"/>
          <w:i/>
          <w:noProof/>
          <w:spacing w:val="-2"/>
          <w:position w:val="6"/>
          <w:szCs w:val="28"/>
        </w:rPr>
        <mc:AlternateContent>
          <mc:Choice Requires="wps">
            <w:drawing>
              <wp:anchor distT="0" distB="0" distL="114300" distR="114300" simplePos="0" relativeHeight="251693056" behindDoc="0" locked="0" layoutInCell="1" allowOverlap="1">
                <wp:simplePos x="0" y="0"/>
                <wp:positionH relativeFrom="column">
                  <wp:posOffset>1881505</wp:posOffset>
                </wp:positionH>
                <wp:positionV relativeFrom="paragraph">
                  <wp:posOffset>201295</wp:posOffset>
                </wp:positionV>
                <wp:extent cx="2067560" cy="10160"/>
                <wp:effectExtent l="0" t="0" r="27940" b="27940"/>
                <wp:wrapNone/>
                <wp:docPr id="34" name="Straight Connector 34"/>
                <wp:cNvGraphicFramePr/>
                <a:graphic xmlns:a="http://schemas.openxmlformats.org/drawingml/2006/main">
                  <a:graphicData uri="http://schemas.microsoft.com/office/word/2010/wordprocessingShape">
                    <wps:wsp>
                      <wps:cNvCnPr/>
                      <wps:spPr>
                        <a:xfrm>
                          <a:off x="0" y="0"/>
                          <a:ext cx="206756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06403F"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8.15pt,15.85pt" to="310.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" strokecolor="#5b9bd5 [3204]" strokeweight=".5pt">
                <v:stroke joinstyle="miter"/>
              </v:line>
            </w:pict>
          </mc:Fallback>
        </mc:AlternateContent>
      </w:r>
      <w:r w:rsidR="004B1739" w:rsidRPr="002B5F1B">
        <w:rPr>
          <w:rFonts w:eastAsia="Times New Roman" w:cs="Times New Roman"/>
          <w:i/>
          <w:spacing w:val="-2"/>
          <w:position w:val="6"/>
          <w:szCs w:val="28"/>
        </w:rPr>
        <w:t xml:space="preserve">(Báo cáo phục vụ TXCT </w:t>
      </w:r>
      <w:r w:rsidR="004B1739">
        <w:rPr>
          <w:rFonts w:eastAsia="Times New Roman" w:cs="Times New Roman"/>
          <w:i/>
          <w:spacing w:val="-2"/>
          <w:position w:val="6"/>
          <w:szCs w:val="28"/>
        </w:rPr>
        <w:t xml:space="preserve">sau </w:t>
      </w:r>
      <w:r w:rsidR="004B1739" w:rsidRPr="002B5F1B">
        <w:rPr>
          <w:rFonts w:eastAsia="Times New Roman" w:cs="Times New Roman"/>
          <w:i/>
          <w:spacing w:val="-2"/>
          <w:position w:val="6"/>
          <w:szCs w:val="28"/>
        </w:rPr>
        <w:t xml:space="preserve"> kỳ họp thứ chín, HĐND tỉnh khóa X)</w:t>
      </w:r>
    </w:p>
    <w:p w:rsidR="004B1739" w:rsidRDefault="004B1739" w:rsidP="002B5F1B">
      <w:pPr>
        <w:spacing w:after="0" w:line="240" w:lineRule="auto"/>
        <w:ind w:firstLine="851"/>
        <w:jc w:val="center"/>
        <w:outlineLvl w:val="0"/>
        <w:rPr>
          <w:rFonts w:eastAsia="Times New Roman" w:cs="Times New Roman"/>
          <w:b/>
          <w:spacing w:val="-2"/>
          <w:position w:val="6"/>
          <w:szCs w:val="28"/>
        </w:rPr>
      </w:pPr>
    </w:p>
    <w:p w:rsidR="004F5B48" w:rsidRPr="004F5B48" w:rsidRDefault="004F5B48" w:rsidP="004F5B48">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 xml:space="preserve">Ủy ban nhân dân tỉnh trả lời tại Báo cáo số </w:t>
      </w:r>
      <w:r w:rsidR="002D5F53">
        <w:rPr>
          <w:rFonts w:eastAsia="Calibri" w:cs="Times New Roman"/>
          <w:i/>
          <w:color w:val="000000"/>
          <w:szCs w:val="28"/>
        </w:rPr>
        <w:t>455</w:t>
      </w:r>
      <w:r w:rsidRPr="004F5B48">
        <w:rPr>
          <w:rFonts w:eastAsia="Calibri" w:cs="Times New Roman"/>
          <w:i/>
          <w:color w:val="000000"/>
          <w:szCs w:val="28"/>
        </w:rPr>
        <w:t xml:space="preserve">/BC-UBND ngày </w:t>
      </w:r>
      <w:r w:rsidR="002D5F53">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9E46F9" w:rsidRDefault="00263A55" w:rsidP="003B58C8">
      <w:pPr>
        <w:widowControl w:val="0"/>
        <w:spacing w:before="20" w:after="0" w:line="340" w:lineRule="exact"/>
        <w:ind w:firstLine="567"/>
        <w:jc w:val="both"/>
        <w:rPr>
          <w:rFonts w:eastAsia="Calibri" w:cs="Times New Roman"/>
          <w:color w:val="000000"/>
          <w:szCs w:val="28"/>
        </w:rPr>
      </w:pPr>
      <w:r>
        <w:rPr>
          <w:rFonts w:eastAsia="Calibri" w:cs="Times New Roman"/>
          <w:color w:val="000000"/>
          <w:szCs w:val="28"/>
        </w:rPr>
        <w:t>1</w:t>
      </w:r>
      <w:r w:rsidR="003B58C8" w:rsidRPr="00263A55">
        <w:rPr>
          <w:rFonts w:eastAsia="Calibri" w:cs="Times New Roman"/>
          <w:color w:val="000000"/>
          <w:szCs w:val="28"/>
        </w:rPr>
        <w:t xml:space="preserve">. Cử tri Hà Văn Khanh, UBMTTQVN xã Mai Lạp, huyện Chợ Mới </w:t>
      </w:r>
      <w:r w:rsidR="009E46F9">
        <w:rPr>
          <w:rFonts w:eastAsia="Calibri" w:cs="Times New Roman"/>
          <w:color w:val="000000"/>
          <w:szCs w:val="28"/>
        </w:rPr>
        <w:t xml:space="preserve">có 02 ý kiến </w:t>
      </w:r>
      <w:r w:rsidR="003B58C8" w:rsidRPr="00263A55">
        <w:rPr>
          <w:rFonts w:eastAsia="Calibri" w:cs="Times New Roman"/>
          <w:color w:val="000000"/>
          <w:szCs w:val="28"/>
        </w:rPr>
        <w:t xml:space="preserve">phản ánh: </w:t>
      </w:r>
    </w:p>
    <w:p w:rsidR="003B58C8" w:rsidRPr="00263A55" w:rsidRDefault="009E46F9" w:rsidP="003B58C8">
      <w:pPr>
        <w:widowControl w:val="0"/>
        <w:spacing w:before="20" w:after="0" w:line="340" w:lineRule="exact"/>
        <w:ind w:firstLine="567"/>
        <w:jc w:val="both"/>
        <w:rPr>
          <w:rFonts w:eastAsia="Calibri" w:cs="Times New Roman"/>
          <w:color w:val="000000"/>
          <w:szCs w:val="28"/>
        </w:rPr>
      </w:pPr>
      <w:r>
        <w:rPr>
          <w:rFonts w:eastAsia="Calibri" w:cs="Times New Roman"/>
          <w:color w:val="000000"/>
          <w:szCs w:val="28"/>
        </w:rPr>
        <w:t xml:space="preserve">- </w:t>
      </w:r>
      <w:r w:rsidR="003B58C8" w:rsidRPr="00263A55">
        <w:rPr>
          <w:rFonts w:eastAsia="Calibri" w:cs="Times New Roman"/>
          <w:color w:val="000000"/>
          <w:szCs w:val="28"/>
        </w:rPr>
        <w:t xml:space="preserve">Tuyến đường Mai Lạp </w:t>
      </w:r>
      <w:r w:rsidR="003B58C8" w:rsidRPr="00263A55">
        <w:rPr>
          <w:rFonts w:eastAsia="Calibri" w:cs="Times New Roman"/>
          <w:i/>
          <w:color w:val="000000"/>
          <w:szCs w:val="28"/>
        </w:rPr>
        <w:t>(Chợ Mới)</w:t>
      </w:r>
      <w:r w:rsidR="003B58C8" w:rsidRPr="00263A55">
        <w:rPr>
          <w:rFonts w:eastAsia="Calibri" w:cs="Times New Roman"/>
          <w:color w:val="000000"/>
          <w:szCs w:val="28"/>
        </w:rPr>
        <w:t xml:space="preserve"> - Quang Thuận </w:t>
      </w:r>
      <w:r w:rsidR="003B58C8" w:rsidRPr="00263A55">
        <w:rPr>
          <w:rFonts w:eastAsia="Calibri" w:cs="Times New Roman"/>
          <w:i/>
          <w:color w:val="000000"/>
          <w:szCs w:val="28"/>
        </w:rPr>
        <w:t>(Bạch Thông)</w:t>
      </w:r>
      <w:r w:rsidR="003B58C8" w:rsidRPr="00263A55">
        <w:rPr>
          <w:rFonts w:eastAsia="Calibri" w:cs="Times New Roman"/>
          <w:color w:val="000000"/>
          <w:szCs w:val="28"/>
        </w:rPr>
        <w:t xml:space="preserve"> hiện nay đã xuống cấp nghiêm trọng. Đề nghị đầu tư để thuận lợi cho việc thông thương vận chuyển hàng hóa. Kiến nghị trên đã được phản ánh nhiều lần nhưng đến nay vẫn chưa được đầu tư.</w:t>
      </w:r>
    </w:p>
    <w:p w:rsidR="003B58C8" w:rsidRPr="00263A55" w:rsidRDefault="003B58C8" w:rsidP="003B58C8">
      <w:pPr>
        <w:widowControl w:val="0"/>
        <w:spacing w:before="20" w:after="0" w:line="340" w:lineRule="exact"/>
        <w:ind w:firstLine="567"/>
        <w:jc w:val="both"/>
        <w:rPr>
          <w:rFonts w:eastAsia="Calibri" w:cs="Times New Roman"/>
          <w:color w:val="000000"/>
          <w:szCs w:val="28"/>
          <w:u w:val="single"/>
          <w:lang w:val="vi-VN"/>
        </w:rPr>
      </w:pPr>
      <w:r w:rsidRPr="00263A55">
        <w:rPr>
          <w:rFonts w:eastAsia="Calibri" w:cs="Times New Roman"/>
          <w:color w:val="000000"/>
          <w:szCs w:val="28"/>
          <w:u w:val="single"/>
          <w:lang w:val="vi-VN"/>
        </w:rPr>
        <w:t>Trả lời:</w:t>
      </w:r>
    </w:p>
    <w:p w:rsidR="003B58C8" w:rsidRDefault="003B58C8" w:rsidP="003B58C8">
      <w:pPr>
        <w:widowControl w:val="0"/>
        <w:tabs>
          <w:tab w:val="left" w:pos="709"/>
        </w:tabs>
        <w:spacing w:before="20" w:after="0" w:line="340" w:lineRule="exact"/>
        <w:ind w:firstLine="567"/>
        <w:jc w:val="both"/>
        <w:rPr>
          <w:rFonts w:eastAsia="Calibri" w:cs="Times New Roman"/>
          <w:color w:val="000000"/>
          <w:szCs w:val="28"/>
          <w:lang w:val="nl-NL"/>
        </w:rPr>
      </w:pPr>
      <w:r w:rsidRPr="00263A55">
        <w:rPr>
          <w:rFonts w:eastAsia="Calibri" w:cs="Times New Roman"/>
          <w:color w:val="000000"/>
          <w:szCs w:val="28"/>
        </w:rPr>
        <w:t xml:space="preserve">Triển khai thực hiện các Chương trình mục tiêu quốc gia giai đoạn 2021-2025, UBND tỉnh đã </w:t>
      </w:r>
      <w:r w:rsidRPr="00263A55">
        <w:rPr>
          <w:rFonts w:eastAsia="Calibri" w:cs="Times New Roman"/>
          <w:color w:val="000000"/>
          <w:szCs w:val="28"/>
          <w:lang w:val="vi-VN"/>
        </w:rPr>
        <w:t>có</w:t>
      </w:r>
      <w:r w:rsidRPr="00263A55">
        <w:rPr>
          <w:rFonts w:eastAsia="Calibri" w:cs="Times New Roman"/>
          <w:color w:val="000000"/>
          <w:szCs w:val="28"/>
        </w:rPr>
        <w:t xml:space="preserve"> Tờ trình số 91/TTr-UBND ngày 30/6/2022 </w:t>
      </w:r>
      <w:r w:rsidRPr="00263A55">
        <w:rPr>
          <w:rFonts w:eastAsia="Calibri" w:cs="Times New Roman"/>
          <w:color w:val="000000"/>
          <w:szCs w:val="28"/>
          <w:lang w:val="vi-VN"/>
        </w:rPr>
        <w:t>trình HĐND tỉnh ban hành</w:t>
      </w:r>
      <w:r w:rsidRPr="00263A55">
        <w:rPr>
          <w:rFonts w:eastAsia="Calibri" w:cs="Times New Roman"/>
          <w:color w:val="000000"/>
          <w:szCs w:val="28"/>
        </w:rPr>
        <w:t xml:space="preserve"> Nghị quyết phân bổ kế hoạch vốn đầu tư phát triển thực hiện Chương trình mục tiêu quốc gia phát triển kinh tế - xã hội vùng đồng bào dân tộc thiểu số và miền núi giai đoạn 2021-2025, trong đó dự án đường liên xã Quang Thuận (huyện Bạch Thông) - xã Mai Lạp (huyện Chợ Mới) đã được dự kiến bố trí kế hoạch vốn giai đoạn 2021-2025 để triển khai thực hiện với dự kiến chiều dài khoảng 9,4 km, tổng mức đầu tư dự kiến là 14,9 tỷ đồng. </w:t>
      </w:r>
      <w:r w:rsidRPr="00263A55">
        <w:rPr>
          <w:rFonts w:eastAsia="Calibri" w:cs="Times New Roman"/>
          <w:color w:val="000000"/>
          <w:szCs w:val="28"/>
          <w:lang w:val="nl-NL"/>
        </w:rPr>
        <w:t>Hiện nay, chủ đầu tư (Ban QLDA đầu tư xây dựng công trình giao thông tỉnh) đang thực hiện các thủ tục để khởi công thực hiện dự án năm 2023.</w:t>
      </w:r>
    </w:p>
    <w:p w:rsidR="00A448D4" w:rsidRPr="00263A55" w:rsidRDefault="00A448D4" w:rsidP="00A448D4">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 xml:space="preserve">- </w:t>
      </w:r>
      <w:r w:rsidRPr="00263A55">
        <w:rPr>
          <w:rFonts w:eastAsia="Calibri" w:cs="Times New Roman"/>
          <w:color w:val="000000"/>
          <w:szCs w:val="28"/>
        </w:rPr>
        <w:t xml:space="preserve">Ngày 27/4/2015, Ban Thường vụ Tỉnh ủy Bắc Kạn đã ban hành Chỉ thị số 34-CT/TU về tăng cường thực hành tiết kiệm, chống lãng phí trên địa bàn tỉnh, trong đó có nêu: </w:t>
      </w:r>
      <w:r w:rsidRPr="00263A55">
        <w:rPr>
          <w:rFonts w:eastAsia="Calibri" w:cs="Times New Roman"/>
          <w:i/>
          <w:color w:val="000000"/>
          <w:szCs w:val="28"/>
        </w:rPr>
        <w:t xml:space="preserve">“…không căng treo khẩu hiệu, ma két tại các buổi làm việc của lãnh đạo tỉnh, hội nghị giao ban, sơ kết, tổng kết; hội nghị trực tuyến; hội nghị triển khai công tác của các cơ quan, đơn vị (trừ các hội nghị quan trọng, các ngày lễ kỷ niệm trọng đại)”. </w:t>
      </w:r>
      <w:r w:rsidRPr="00263A55">
        <w:rPr>
          <w:rFonts w:eastAsia="Calibri" w:cs="Times New Roman"/>
          <w:color w:val="000000"/>
          <w:szCs w:val="28"/>
        </w:rPr>
        <w:t>Đề nghị hướng dẫn các đơn vị, địa phương trong việc chi làm băng zôn, khẩu hiệu, pa nô, áp phích tuyên truyền các hội nghị quan trọng, các ngày lễ kỷ niệm trọng đại…đảm bảo thống nhất trên địa bàn tỉnh, không vi phạm Chỉ thị số 34-CT/TU của Ban Thường vụ Tỉnh ủy.</w:t>
      </w:r>
    </w:p>
    <w:p w:rsidR="00A448D4" w:rsidRPr="00263A55" w:rsidRDefault="00A448D4" w:rsidP="00A448D4">
      <w:pPr>
        <w:widowControl w:val="0"/>
        <w:spacing w:before="6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A448D4" w:rsidRPr="00263A55" w:rsidRDefault="00A448D4" w:rsidP="00A448D4">
      <w:pPr>
        <w:widowControl w:val="0"/>
        <w:spacing w:before="60" w:after="0" w:line="340" w:lineRule="exact"/>
        <w:ind w:firstLine="567"/>
        <w:jc w:val="both"/>
        <w:rPr>
          <w:rFonts w:eastAsia="Calibri" w:cs="Times New Roman"/>
          <w:iCs/>
          <w:color w:val="000000"/>
          <w:szCs w:val="28"/>
        </w:rPr>
      </w:pPr>
      <w:r w:rsidRPr="00263A55">
        <w:rPr>
          <w:rFonts w:eastAsia="Calibri" w:cs="Times New Roman"/>
          <w:iCs/>
          <w:color w:val="000000"/>
          <w:szCs w:val="28"/>
          <w:lang w:val="vi-VN"/>
        </w:rPr>
        <w:t>C</w:t>
      </w:r>
      <w:r w:rsidRPr="00263A55">
        <w:rPr>
          <w:rFonts w:eastAsia="Calibri" w:cs="Times New Roman"/>
          <w:iCs/>
          <w:color w:val="000000"/>
          <w:szCs w:val="28"/>
        </w:rPr>
        <w:t xml:space="preserve">hỉ thị số 34-CT/TU ngày 27/4/2015 </w:t>
      </w:r>
      <w:r w:rsidRPr="00263A55">
        <w:rPr>
          <w:rFonts w:eastAsia="Calibri" w:cs="Times New Roman"/>
          <w:iCs/>
          <w:color w:val="000000"/>
          <w:szCs w:val="28"/>
          <w:lang w:val="vi-VN"/>
        </w:rPr>
        <w:t xml:space="preserve">của Ban Thường vụ Tỉnh ủy </w:t>
      </w:r>
      <w:r w:rsidRPr="00263A55">
        <w:rPr>
          <w:rFonts w:eastAsia="Calibri" w:cs="Times New Roman"/>
          <w:iCs/>
          <w:color w:val="000000"/>
          <w:szCs w:val="28"/>
        </w:rPr>
        <w:t xml:space="preserve">yêu cầu các </w:t>
      </w:r>
      <w:r w:rsidRPr="00263A55">
        <w:rPr>
          <w:rFonts w:eastAsia="Calibri" w:cs="Times New Roman"/>
          <w:iCs/>
          <w:color w:val="000000"/>
          <w:szCs w:val="28"/>
        </w:rPr>
        <w:lastRenderedPageBreak/>
        <w:t xml:space="preserve">cơ quan, đơn vị “… </w:t>
      </w:r>
      <w:r w:rsidRPr="00263A55">
        <w:rPr>
          <w:rFonts w:eastAsia="Calibri" w:cs="Times New Roman"/>
          <w:i/>
          <w:iCs/>
          <w:color w:val="000000"/>
          <w:szCs w:val="28"/>
        </w:rPr>
        <w:t>Không căng treo khẩu hiệu, maket tại các buổi làm việc của lãnh đạo tỉnh, hội nghị giao ban, sơ kết, tổng kết; hội nghị trực tuyến; hội nghị triển khai công tác của các cơ quan, đơn vị (trừ các hội nghị quan trọng, các ngày lễ kỷ niệm trọng đại)”</w:t>
      </w:r>
      <w:r w:rsidRPr="00263A55">
        <w:rPr>
          <w:rFonts w:eastAsia="Calibri" w:cs="Times New Roman"/>
          <w:iCs/>
          <w:color w:val="000000"/>
          <w:szCs w:val="28"/>
          <w:lang w:val="vi-VN"/>
        </w:rPr>
        <w:t>.</w:t>
      </w:r>
      <w:r w:rsidRPr="00263A55">
        <w:rPr>
          <w:rFonts w:eastAsia="Calibri" w:cs="Times New Roman"/>
          <w:iCs/>
          <w:color w:val="000000"/>
          <w:szCs w:val="28"/>
        </w:rPr>
        <w:t xml:space="preserve"> </w:t>
      </w:r>
      <w:r w:rsidRPr="00263A55">
        <w:rPr>
          <w:rFonts w:eastAsia="Calibri" w:cs="Times New Roman"/>
          <w:iCs/>
          <w:color w:val="000000"/>
          <w:szCs w:val="28"/>
          <w:lang w:val="vi-VN"/>
        </w:rPr>
        <w:t>N</w:t>
      </w:r>
      <w:r w:rsidRPr="00263A55">
        <w:rPr>
          <w:rFonts w:eastAsia="Calibri" w:cs="Times New Roman"/>
          <w:iCs/>
          <w:color w:val="000000"/>
          <w:szCs w:val="28"/>
        </w:rPr>
        <w:t>hư vậy</w:t>
      </w:r>
      <w:r w:rsidRPr="00263A55">
        <w:rPr>
          <w:rFonts w:eastAsia="Calibri" w:cs="Times New Roman"/>
          <w:iCs/>
          <w:color w:val="000000"/>
          <w:szCs w:val="28"/>
          <w:lang w:val="vi-VN"/>
        </w:rPr>
        <w:t>,</w:t>
      </w:r>
      <w:r w:rsidRPr="00263A55">
        <w:rPr>
          <w:rFonts w:eastAsia="Calibri" w:cs="Times New Roman"/>
          <w:iCs/>
          <w:color w:val="000000"/>
          <w:szCs w:val="28"/>
        </w:rPr>
        <w:t xml:space="preserve"> đối với các hội nghị quan trọng, các ngày lễ kỷ niệm trọng đại theo kế hoạch của cấp có thẩm quyền thì được chi băng zôn, khẩu hiệu, pa nô, áp phích tuyên truyền. Căn cứ quy mô tổ chức các hội nghị quan trọng, ngày lễ kỷ niệm trọng đại đã được cấp có thẩm quyền phê duyệt, trong phạm vi nguồn kinh phí được giao, cơ quan đơn vị thực hiện chi các nội dung trên theo đúng quy định.</w:t>
      </w:r>
    </w:p>
    <w:p w:rsidR="00A448D4" w:rsidRPr="00A448D4" w:rsidRDefault="00A448D4" w:rsidP="00A448D4">
      <w:pPr>
        <w:widowControl w:val="0"/>
        <w:tabs>
          <w:tab w:val="left" w:pos="1305"/>
        </w:tabs>
        <w:spacing w:before="60" w:after="0" w:line="340" w:lineRule="exact"/>
        <w:ind w:firstLine="567"/>
        <w:jc w:val="both"/>
        <w:rPr>
          <w:rFonts w:eastAsia="Calibri" w:cs="Times New Roman"/>
          <w:i/>
          <w:iCs/>
          <w:color w:val="000000"/>
          <w:szCs w:val="28"/>
          <w:lang w:val="vi-VN"/>
        </w:rPr>
      </w:pPr>
      <w:r w:rsidRPr="00263A55">
        <w:rPr>
          <w:rFonts w:eastAsia="Calibri" w:cs="Times New Roman"/>
          <w:iCs/>
          <w:color w:val="000000"/>
          <w:szCs w:val="28"/>
        </w:rPr>
        <w:t xml:space="preserve">Năm 2021, Tỉnh </w:t>
      </w:r>
      <w:r w:rsidRPr="00263A55">
        <w:rPr>
          <w:rFonts w:eastAsia="Calibri" w:cs="Times New Roman"/>
          <w:iCs/>
          <w:color w:val="000000"/>
          <w:szCs w:val="28"/>
          <w:lang w:val="vi-VN"/>
        </w:rPr>
        <w:t xml:space="preserve">ủy </w:t>
      </w:r>
      <w:r w:rsidRPr="00263A55">
        <w:rPr>
          <w:rFonts w:eastAsia="Calibri" w:cs="Times New Roman"/>
          <w:iCs/>
          <w:color w:val="000000"/>
          <w:szCs w:val="28"/>
        </w:rPr>
        <w:t>đã tổng kết việc thực hiện Chỉ thị số 34-CT/TU</w:t>
      </w:r>
      <w:r w:rsidRPr="00263A55">
        <w:rPr>
          <w:rFonts w:eastAsia="Calibri" w:cs="Times New Roman"/>
          <w:iCs/>
          <w:color w:val="000000"/>
          <w:szCs w:val="28"/>
          <w:lang w:val="vi-VN"/>
        </w:rPr>
        <w:t xml:space="preserve"> và </w:t>
      </w:r>
      <w:r w:rsidRPr="00263A55">
        <w:rPr>
          <w:rFonts w:eastAsia="Calibri" w:cs="Times New Roman"/>
          <w:iCs/>
          <w:color w:val="000000"/>
          <w:szCs w:val="28"/>
        </w:rPr>
        <w:t xml:space="preserve">ban hành Chỉ thị số 12-CT/TU </w:t>
      </w:r>
      <w:r w:rsidRPr="00263A55">
        <w:rPr>
          <w:rFonts w:eastAsia="Calibri" w:cs="Times New Roman"/>
          <w:iCs/>
          <w:color w:val="000000"/>
          <w:szCs w:val="28"/>
          <w:lang w:val="vi-VN"/>
        </w:rPr>
        <w:t xml:space="preserve">ngày 25/8/2021 </w:t>
      </w:r>
      <w:r w:rsidRPr="00263A55">
        <w:rPr>
          <w:rFonts w:eastAsia="Calibri" w:cs="Times New Roman"/>
          <w:iCs/>
          <w:color w:val="000000"/>
          <w:szCs w:val="28"/>
        </w:rPr>
        <w:t>về tăng cường sự lãnh đạo của Đảng đối với công tác thực hành tiết kiệm, chống lãng phí trong tình hình mới, đề nghị cử tri nghiên cứu để thực hiện.</w:t>
      </w:r>
    </w:p>
    <w:p w:rsidR="00834D81" w:rsidRPr="00263A55" w:rsidRDefault="00F868CB" w:rsidP="00834D81">
      <w:pPr>
        <w:widowControl w:val="0"/>
        <w:spacing w:before="20" w:after="0" w:line="340" w:lineRule="exact"/>
        <w:ind w:firstLine="567"/>
        <w:jc w:val="both"/>
        <w:rPr>
          <w:rFonts w:eastAsia="Calibri" w:cs="Times New Roman"/>
          <w:color w:val="000000"/>
          <w:szCs w:val="28"/>
        </w:rPr>
      </w:pPr>
      <w:r>
        <w:rPr>
          <w:rFonts w:eastAsia="Calibri" w:cs="Times New Roman"/>
          <w:color w:val="000000"/>
          <w:szCs w:val="28"/>
        </w:rPr>
        <w:t>2</w:t>
      </w:r>
      <w:r w:rsidR="00834D81" w:rsidRPr="00263A55">
        <w:rPr>
          <w:rFonts w:eastAsia="Calibri" w:cs="Times New Roman"/>
          <w:color w:val="000000"/>
          <w:szCs w:val="28"/>
        </w:rPr>
        <w:t xml:space="preserve">. Cử tri Lường Văn Binh, Chủ tịch Ủy ban MTTQVN xã Cao Kỳ; Vũ Như Hội, Chủ tịch UBND xã Nông Hạ, huyện Chợ Mới đề nghị sớm khắc phục một số đoạn đường hay xảy ra tai nạn trên tuyến đường Quốc lộ 3 đi qua địa phận xã Cao Kỳ, huyện Chợ Mới </w:t>
      </w:r>
      <w:r w:rsidR="00834D81" w:rsidRPr="00263A55">
        <w:rPr>
          <w:rFonts w:eastAsia="Calibri" w:cs="Times New Roman"/>
          <w:i/>
          <w:color w:val="000000"/>
          <w:szCs w:val="28"/>
          <w:lang w:val="vi-VN"/>
        </w:rPr>
        <w:t>(Km 131+750, Km 132+560, Km 134+370)</w:t>
      </w:r>
      <w:r w:rsidR="00834D81" w:rsidRPr="00263A55">
        <w:rPr>
          <w:rFonts w:eastAsia="Calibri" w:cs="Times New Roman"/>
          <w:color w:val="000000"/>
          <w:szCs w:val="28"/>
        </w:rPr>
        <w:t>;</w:t>
      </w:r>
      <w:r w:rsidR="00834D81" w:rsidRPr="00263A55">
        <w:rPr>
          <w:rFonts w:eastAsia="Calibri" w:cs="Times New Roman"/>
          <w:color w:val="000000"/>
          <w:szCs w:val="28"/>
          <w:lang w:val="vi-VN"/>
        </w:rPr>
        <w:t xml:space="preserve"> </w:t>
      </w:r>
      <w:r w:rsidR="00834D81" w:rsidRPr="00263A55">
        <w:rPr>
          <w:rFonts w:eastAsia="Calibri" w:cs="Times New Roman"/>
          <w:color w:val="000000"/>
          <w:szCs w:val="28"/>
        </w:rPr>
        <w:t>nâng cấp mở rộng đoạn đường cua tại địa phận thôn Tổng Sâu, xã Cao Kỳ; nâng cấp đường tỉnh 259 đoạn từ đầu cầu Sáu Hai đi xã Thanh Mai, hiện nay đoạn đường xuống cấp, ảnh hưởng đến việc đi lại của người dân.</w:t>
      </w:r>
    </w:p>
    <w:p w:rsidR="00834D81" w:rsidRPr="00263A55" w:rsidRDefault="00834D81" w:rsidP="00834D81">
      <w:pPr>
        <w:widowControl w:val="0"/>
        <w:spacing w:before="4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834D81" w:rsidRPr="00263A55" w:rsidRDefault="00834D81" w:rsidP="00834D81">
      <w:pPr>
        <w:widowControl w:val="0"/>
        <w:spacing w:before="40" w:after="0" w:line="340" w:lineRule="exact"/>
        <w:ind w:firstLine="567"/>
        <w:jc w:val="both"/>
        <w:rPr>
          <w:rFonts w:eastAsia="Calibri" w:cs="Times New Roman"/>
          <w:color w:val="000000"/>
          <w:szCs w:val="28"/>
        </w:rPr>
      </w:pPr>
      <w:r w:rsidRPr="00263A55">
        <w:rPr>
          <w:rFonts w:eastAsia="Calibri" w:cs="Times New Roman"/>
          <w:color w:val="000000"/>
          <w:szCs w:val="28"/>
        </w:rPr>
        <w:t>Tại Km131+200</w:t>
      </w:r>
      <w:r w:rsidRPr="00263A55">
        <w:rPr>
          <w:rFonts w:eastAsia="Calibri" w:cs="Times New Roman"/>
          <w:color w:val="000000"/>
          <w:szCs w:val="28"/>
          <w:lang w:val="vi-VN"/>
        </w:rPr>
        <w:t>-</w:t>
      </w:r>
      <w:r w:rsidRPr="00263A55">
        <w:rPr>
          <w:rFonts w:eastAsia="Calibri" w:cs="Times New Roman"/>
          <w:color w:val="000000"/>
          <w:szCs w:val="28"/>
        </w:rPr>
        <w:t xml:space="preserve">Km131+900/QL.3 đã có Quyết định số 2298/QĐ-TCĐBVN ngày 17/5/2022 của Tổng </w:t>
      </w:r>
      <w:r w:rsidRPr="00263A55">
        <w:rPr>
          <w:rFonts w:eastAsia="Calibri" w:cs="Times New Roman"/>
          <w:color w:val="000000"/>
          <w:szCs w:val="28"/>
          <w:lang w:val="vi-VN"/>
        </w:rPr>
        <w:t>C</w:t>
      </w:r>
      <w:r w:rsidRPr="00263A55">
        <w:rPr>
          <w:rFonts w:eastAsia="Calibri" w:cs="Times New Roman"/>
          <w:color w:val="000000"/>
          <w:szCs w:val="28"/>
        </w:rPr>
        <w:t xml:space="preserve">ục đường bộ Việt Nam về cho phép đầu tư xây dựng công trình: Xử lý điểm đen tai nạn giao thông đoạn từ Km131+200-:-Km131+900 và đoạn Km146+000-:-Km146+200 QL.3 (dự kiến thi công </w:t>
      </w:r>
      <w:r w:rsidRPr="00263A55">
        <w:rPr>
          <w:rFonts w:eastAsia="Calibri" w:cs="Times New Roman"/>
          <w:color w:val="000000"/>
          <w:szCs w:val="28"/>
          <w:lang w:val="vi-VN"/>
        </w:rPr>
        <w:t xml:space="preserve">cuối </w:t>
      </w:r>
      <w:r w:rsidRPr="00263A55">
        <w:rPr>
          <w:rFonts w:eastAsia="Calibri" w:cs="Times New Roman"/>
          <w:color w:val="000000"/>
          <w:szCs w:val="28"/>
        </w:rPr>
        <w:t>năm 2022).</w:t>
      </w:r>
    </w:p>
    <w:p w:rsidR="00834D81" w:rsidRPr="00263A55" w:rsidRDefault="00834D81" w:rsidP="00834D81">
      <w:pPr>
        <w:widowControl w:val="0"/>
        <w:spacing w:before="40" w:after="0" w:line="340" w:lineRule="exact"/>
        <w:ind w:firstLine="567"/>
        <w:jc w:val="both"/>
        <w:rPr>
          <w:rFonts w:eastAsia="Calibri" w:cs="Times New Roman"/>
          <w:i/>
          <w:color w:val="000000"/>
          <w:szCs w:val="28"/>
          <w:lang w:val="vi-VN"/>
        </w:rPr>
      </w:pPr>
      <w:r w:rsidRPr="00263A55">
        <w:rPr>
          <w:rFonts w:eastAsia="Calibri" w:cs="Times New Roman"/>
          <w:color w:val="000000"/>
          <w:szCs w:val="28"/>
        </w:rPr>
        <w:t>Tại Km132+560/QL.3</w:t>
      </w:r>
      <w:r w:rsidRPr="00263A55">
        <w:rPr>
          <w:rFonts w:eastAsia="Calibri" w:cs="Times New Roman"/>
          <w:color w:val="000000"/>
          <w:szCs w:val="28"/>
          <w:lang w:val="vi-VN"/>
        </w:rPr>
        <w:t>,</w:t>
      </w:r>
      <w:r w:rsidRPr="00263A55">
        <w:rPr>
          <w:rFonts w:eastAsia="Calibri" w:cs="Times New Roman"/>
          <w:color w:val="000000"/>
          <w:szCs w:val="28"/>
        </w:rPr>
        <w:t xml:space="preserve"> Chi cục </w:t>
      </w:r>
      <w:r w:rsidRPr="00263A55">
        <w:rPr>
          <w:rFonts w:eastAsia="Calibri" w:cs="Times New Roman"/>
          <w:color w:val="000000"/>
          <w:szCs w:val="28"/>
          <w:lang w:val="vi-VN"/>
        </w:rPr>
        <w:t>Quản lý đường bộ</w:t>
      </w:r>
      <w:r w:rsidRPr="00263A55">
        <w:rPr>
          <w:rFonts w:eastAsia="Calibri" w:cs="Times New Roman"/>
          <w:color w:val="000000"/>
          <w:szCs w:val="28"/>
        </w:rPr>
        <w:t xml:space="preserve"> I.4 </w:t>
      </w:r>
      <w:r w:rsidRPr="00263A55">
        <w:rPr>
          <w:rFonts w:eastAsia="Calibri" w:cs="Times New Roman"/>
          <w:color w:val="000000"/>
          <w:szCs w:val="28"/>
          <w:lang w:val="vi-VN"/>
        </w:rPr>
        <w:t xml:space="preserve">đang </w:t>
      </w:r>
      <w:r w:rsidRPr="00263A55">
        <w:rPr>
          <w:rFonts w:eastAsia="Calibri" w:cs="Times New Roman"/>
          <w:color w:val="000000"/>
          <w:szCs w:val="28"/>
        </w:rPr>
        <w:t xml:space="preserve">tiếp tục rà soát </w:t>
      </w:r>
      <w:r w:rsidRPr="00263A55">
        <w:rPr>
          <w:rFonts w:eastAsia="Calibri" w:cs="Times New Roman"/>
          <w:color w:val="000000"/>
          <w:szCs w:val="28"/>
          <w:lang w:val="vi-VN"/>
        </w:rPr>
        <w:t>các</w:t>
      </w:r>
      <w:r w:rsidRPr="00263A55">
        <w:rPr>
          <w:rFonts w:eastAsia="Calibri" w:cs="Times New Roman"/>
          <w:color w:val="000000"/>
          <w:szCs w:val="28"/>
        </w:rPr>
        <w:t xml:space="preserve"> tiêu chí điểm đen theo Thông tư </w:t>
      </w:r>
      <w:r w:rsidRPr="00263A55">
        <w:rPr>
          <w:rFonts w:eastAsia="Calibri" w:cs="Times New Roman"/>
          <w:color w:val="000000"/>
          <w:szCs w:val="28"/>
          <w:lang w:val="vi-VN"/>
        </w:rPr>
        <w:t xml:space="preserve">số </w:t>
      </w:r>
      <w:r w:rsidRPr="00263A55">
        <w:rPr>
          <w:rFonts w:eastAsia="Calibri" w:cs="Times New Roman"/>
          <w:color w:val="000000"/>
          <w:szCs w:val="28"/>
        </w:rPr>
        <w:t>26/2012/TT-BGTVT ngày 20</w:t>
      </w:r>
      <w:r w:rsidRPr="00263A55">
        <w:rPr>
          <w:rFonts w:eastAsia="Calibri" w:cs="Times New Roman"/>
          <w:color w:val="000000"/>
          <w:szCs w:val="28"/>
          <w:lang w:val="vi-VN"/>
        </w:rPr>
        <w:t>/</w:t>
      </w:r>
      <w:r w:rsidRPr="00263A55">
        <w:rPr>
          <w:rFonts w:eastAsia="Calibri" w:cs="Times New Roman"/>
          <w:color w:val="000000"/>
          <w:szCs w:val="28"/>
        </w:rPr>
        <w:t>7</w:t>
      </w:r>
      <w:r w:rsidRPr="00263A55">
        <w:rPr>
          <w:rFonts w:eastAsia="Calibri" w:cs="Times New Roman"/>
          <w:color w:val="000000"/>
          <w:szCs w:val="28"/>
          <w:lang w:val="vi-VN"/>
        </w:rPr>
        <w:t>/</w:t>
      </w:r>
      <w:r w:rsidRPr="00263A55">
        <w:rPr>
          <w:rFonts w:eastAsia="Calibri" w:cs="Times New Roman"/>
          <w:color w:val="000000"/>
          <w:szCs w:val="28"/>
        </w:rPr>
        <w:t xml:space="preserve">2012 của Bộ </w:t>
      </w:r>
      <w:r w:rsidRPr="00263A55">
        <w:rPr>
          <w:rFonts w:eastAsia="Calibri" w:cs="Times New Roman"/>
          <w:color w:val="000000"/>
          <w:szCs w:val="28"/>
          <w:lang w:val="vi-VN"/>
        </w:rPr>
        <w:t>Giao thông vận tải q</w:t>
      </w:r>
      <w:r w:rsidRPr="00263A55">
        <w:rPr>
          <w:rFonts w:eastAsia="Calibri" w:cs="Times New Roman"/>
          <w:color w:val="000000"/>
          <w:szCs w:val="28"/>
        </w:rPr>
        <w:t>uy định về việc xác định và xử lý vị trí nguy hiểm trên đường bộ đang khai thác</w:t>
      </w:r>
      <w:r w:rsidRPr="00263A55">
        <w:rPr>
          <w:rFonts w:eastAsia="Calibri" w:cs="Times New Roman"/>
          <w:color w:val="000000"/>
          <w:szCs w:val="28"/>
          <w:lang w:val="vi-VN"/>
        </w:rPr>
        <w:t>, khi có đầy đủ hồ sơ đảm bảo theo quy định</w:t>
      </w:r>
      <w:r w:rsidRPr="00263A55">
        <w:rPr>
          <w:rFonts w:eastAsia="Calibri" w:cs="Times New Roman"/>
          <w:color w:val="000000"/>
          <w:szCs w:val="28"/>
        </w:rPr>
        <w:t xml:space="preserve"> thì Chi cục </w:t>
      </w:r>
      <w:r w:rsidRPr="00263A55">
        <w:rPr>
          <w:rFonts w:eastAsia="Calibri" w:cs="Times New Roman"/>
          <w:color w:val="000000"/>
          <w:szCs w:val="28"/>
          <w:lang w:val="vi-VN"/>
        </w:rPr>
        <w:t>Quản lý đường bộ</w:t>
      </w:r>
      <w:r w:rsidRPr="00263A55">
        <w:rPr>
          <w:rFonts w:eastAsia="Calibri" w:cs="Times New Roman"/>
          <w:color w:val="000000"/>
          <w:szCs w:val="28"/>
        </w:rPr>
        <w:t xml:space="preserve"> I.4 </w:t>
      </w:r>
      <w:r w:rsidRPr="00263A55">
        <w:rPr>
          <w:rFonts w:eastAsia="Calibri" w:cs="Times New Roman"/>
          <w:color w:val="000000"/>
          <w:szCs w:val="28"/>
          <w:lang w:val="vi-VN"/>
        </w:rPr>
        <w:t xml:space="preserve">sẽ </w:t>
      </w:r>
      <w:r w:rsidRPr="00263A55">
        <w:rPr>
          <w:rFonts w:eastAsia="Calibri" w:cs="Times New Roman"/>
          <w:color w:val="000000"/>
          <w:szCs w:val="28"/>
        </w:rPr>
        <w:t xml:space="preserve">báo cáo Cục </w:t>
      </w:r>
      <w:r w:rsidRPr="00263A55">
        <w:rPr>
          <w:rFonts w:eastAsia="Calibri" w:cs="Times New Roman"/>
          <w:color w:val="000000"/>
          <w:szCs w:val="28"/>
          <w:lang w:val="vi-VN"/>
        </w:rPr>
        <w:t>Quản lý đường bộ</w:t>
      </w:r>
      <w:r w:rsidRPr="00263A55">
        <w:rPr>
          <w:rFonts w:eastAsia="Calibri" w:cs="Times New Roman"/>
          <w:color w:val="000000"/>
          <w:szCs w:val="28"/>
        </w:rPr>
        <w:t xml:space="preserve"> I cho phép xử lý điểm đen</w:t>
      </w:r>
      <w:r w:rsidRPr="00263A55">
        <w:rPr>
          <w:rFonts w:eastAsia="Calibri" w:cs="Times New Roman"/>
          <w:color w:val="000000"/>
          <w:szCs w:val="28"/>
          <w:lang w:val="vi-VN"/>
        </w:rPr>
        <w:t xml:space="preserve"> để đảm bảo an toàn giao thông</w:t>
      </w:r>
      <w:r w:rsidRPr="00263A55">
        <w:rPr>
          <w:rFonts w:eastAsia="Calibri" w:cs="Times New Roman"/>
          <w:color w:val="000000"/>
          <w:szCs w:val="28"/>
        </w:rPr>
        <w:t xml:space="preserve"> theo quy định.</w:t>
      </w:r>
    </w:p>
    <w:p w:rsidR="00834D81" w:rsidRPr="00263A55" w:rsidRDefault="00834D81" w:rsidP="00834D81">
      <w:pPr>
        <w:widowControl w:val="0"/>
        <w:spacing w:before="40" w:after="0" w:line="340" w:lineRule="exact"/>
        <w:ind w:firstLine="567"/>
        <w:jc w:val="both"/>
        <w:rPr>
          <w:rFonts w:eastAsia="Calibri" w:cs="Times New Roman"/>
          <w:i/>
          <w:color w:val="000000"/>
          <w:szCs w:val="28"/>
          <w:lang w:val="vi-VN"/>
        </w:rPr>
      </w:pPr>
      <w:r w:rsidRPr="00263A55">
        <w:rPr>
          <w:rFonts w:eastAsia="Calibri" w:cs="Times New Roman"/>
          <w:color w:val="000000"/>
          <w:szCs w:val="28"/>
        </w:rPr>
        <w:t>Nội dung cử tri đề nghị</w:t>
      </w:r>
      <w:r w:rsidRPr="00263A55">
        <w:rPr>
          <w:rFonts w:eastAsia="Calibri" w:cs="Times New Roman"/>
          <w:color w:val="000000"/>
          <w:szCs w:val="28"/>
          <w:lang w:val="vi-VN"/>
        </w:rPr>
        <w:t xml:space="preserve">: </w:t>
      </w:r>
      <w:r w:rsidRPr="00263A55">
        <w:rPr>
          <w:rFonts w:eastAsia="Calibri" w:cs="Times New Roman"/>
          <w:i/>
          <w:color w:val="000000"/>
          <w:szCs w:val="28"/>
          <w:lang w:val="vi-VN"/>
        </w:rPr>
        <w:t>“</w:t>
      </w:r>
      <w:r w:rsidRPr="00263A55">
        <w:rPr>
          <w:rFonts w:eastAsia="Calibri" w:cs="Times New Roman"/>
          <w:i/>
          <w:color w:val="000000"/>
          <w:szCs w:val="28"/>
        </w:rPr>
        <w:t>nâng cấp đường tỉnh 259 đoạn từ đầu cầu Sáu Hai đi xã Thanh Mai, hiện nay đoạn đường xuống cấp, ảnh hưởng đến việc đi lại của người dân</w:t>
      </w:r>
      <w:r w:rsidRPr="00263A55">
        <w:rPr>
          <w:rFonts w:eastAsia="Calibri" w:cs="Times New Roman"/>
          <w:i/>
          <w:color w:val="000000"/>
          <w:szCs w:val="28"/>
          <w:lang w:val="vi-VN"/>
        </w:rPr>
        <w:t>”</w:t>
      </w:r>
      <w:r w:rsidRPr="00263A55">
        <w:rPr>
          <w:rFonts w:eastAsia="Calibri" w:cs="Times New Roman"/>
          <w:color w:val="000000"/>
          <w:szCs w:val="28"/>
          <w:lang w:val="vi-VN"/>
        </w:rPr>
        <w:t xml:space="preserve"> </w:t>
      </w:r>
      <w:r w:rsidRPr="00263A55">
        <w:rPr>
          <w:rFonts w:eastAsia="Calibri" w:cs="Times New Roman"/>
          <w:color w:val="000000"/>
          <w:szCs w:val="28"/>
        </w:rPr>
        <w:t xml:space="preserve">thuộc tuyến ĐT.259 (từ Km1+00-Km10+ 00) do nguồn kinh phí cấp cho công tác quản lý, duy tu, bảo dưỡng hằng năm hạn hẹp, chưa đáp ứng được nhu cầu sửa chữa. Vì vậy, căn cứ nguồn kinh phí được cấp, Sở Giao thông vận tải xây dựng kế hoạch sửa chữa theo thứ tự ưu tiên dựa trên mức độ hư hỏng, tầm quan trọng, mật độ giao thông và các yếu tố khác liên quan để thực hiện. </w:t>
      </w:r>
      <w:r w:rsidRPr="00263A55">
        <w:rPr>
          <w:rFonts w:eastAsia="Calibri" w:cs="Times New Roman"/>
          <w:color w:val="000000"/>
          <w:szCs w:val="28"/>
          <w:lang w:val="vi-VN"/>
        </w:rPr>
        <w:t>Vấn đề này, UBND</w:t>
      </w:r>
      <w:r w:rsidRPr="00263A55">
        <w:rPr>
          <w:rFonts w:eastAsia="Calibri" w:cs="Times New Roman"/>
          <w:color w:val="000000"/>
          <w:szCs w:val="28"/>
        </w:rPr>
        <w:t xml:space="preserve"> tỉnh </w:t>
      </w:r>
      <w:r w:rsidRPr="00263A55">
        <w:rPr>
          <w:rFonts w:eastAsia="Calibri" w:cs="Times New Roman"/>
          <w:color w:val="000000"/>
          <w:szCs w:val="28"/>
          <w:lang w:val="vi-VN"/>
        </w:rPr>
        <w:t xml:space="preserve">sẽ tiếp tục </w:t>
      </w:r>
      <w:r w:rsidRPr="00263A55">
        <w:rPr>
          <w:rFonts w:eastAsia="Calibri" w:cs="Times New Roman"/>
          <w:color w:val="000000"/>
          <w:szCs w:val="28"/>
        </w:rPr>
        <w:t>xem xét bố trí nguồn kinh phí để thực hiện sửa chữa trong những năm tiếp theo.</w:t>
      </w:r>
    </w:p>
    <w:p w:rsidR="004618B0" w:rsidRDefault="00F868CB" w:rsidP="00834D81">
      <w:pPr>
        <w:widowControl w:val="0"/>
        <w:spacing w:before="40" w:after="0" w:line="340" w:lineRule="exact"/>
        <w:ind w:firstLine="567"/>
        <w:jc w:val="both"/>
        <w:rPr>
          <w:rFonts w:eastAsia="Calibri" w:cs="Times New Roman"/>
          <w:color w:val="000000"/>
          <w:szCs w:val="28"/>
          <w:lang w:val="vi-VN"/>
        </w:rPr>
      </w:pPr>
      <w:r>
        <w:rPr>
          <w:rFonts w:eastAsia="Calibri" w:cs="Times New Roman"/>
          <w:color w:val="000000"/>
          <w:szCs w:val="28"/>
        </w:rPr>
        <w:t>3</w:t>
      </w:r>
      <w:r w:rsidR="00834D81" w:rsidRPr="00263A55">
        <w:rPr>
          <w:rFonts w:eastAsia="Calibri" w:cs="Times New Roman"/>
          <w:color w:val="000000"/>
          <w:szCs w:val="28"/>
        </w:rPr>
        <w:t xml:space="preserve">. Cử tri Hà Thị Mỹ Hân, Chủ tịch UBMTTQVN xã Thanh Thịnh, huyện Chợ Mới </w:t>
      </w:r>
      <w:r w:rsidR="004618B0">
        <w:rPr>
          <w:rFonts w:eastAsia="Calibri" w:cs="Times New Roman"/>
          <w:color w:val="000000"/>
          <w:szCs w:val="28"/>
        </w:rPr>
        <w:t xml:space="preserve">có 02 ý kiến </w:t>
      </w:r>
      <w:r w:rsidR="00834D81" w:rsidRPr="00263A55">
        <w:rPr>
          <w:rFonts w:eastAsia="Calibri" w:cs="Times New Roman"/>
          <w:color w:val="000000"/>
          <w:szCs w:val="28"/>
        </w:rPr>
        <w:t>phản ánh:</w:t>
      </w:r>
      <w:r w:rsidR="00834D81" w:rsidRPr="00263A55">
        <w:rPr>
          <w:rFonts w:eastAsia="Calibri" w:cs="Times New Roman"/>
          <w:color w:val="000000"/>
          <w:szCs w:val="28"/>
          <w:lang w:val="vi-VN"/>
        </w:rPr>
        <w:t xml:space="preserve"> </w:t>
      </w:r>
    </w:p>
    <w:p w:rsidR="00834D81" w:rsidRPr="00263A55" w:rsidRDefault="004618B0" w:rsidP="00834D81">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 xml:space="preserve">- </w:t>
      </w:r>
      <w:r w:rsidR="00834D81" w:rsidRPr="00263A55">
        <w:rPr>
          <w:rFonts w:eastAsia="Calibri" w:cs="Times New Roman"/>
          <w:color w:val="000000"/>
          <w:szCs w:val="28"/>
        </w:rPr>
        <w:t xml:space="preserve">Dự án đầu tư xây dựng tuyến đường Thái Nguyên - Chợ Mới </w:t>
      </w:r>
      <w:r w:rsidR="00834D81" w:rsidRPr="00263A55">
        <w:rPr>
          <w:rFonts w:eastAsia="Calibri" w:cs="Times New Roman"/>
          <w:i/>
          <w:color w:val="000000"/>
          <w:szCs w:val="28"/>
        </w:rPr>
        <w:t>(Bắc Kạn)</w:t>
      </w:r>
      <w:r w:rsidR="00834D81" w:rsidRPr="00263A55">
        <w:rPr>
          <w:rFonts w:eastAsia="Calibri" w:cs="Times New Roman"/>
          <w:color w:val="000000"/>
          <w:szCs w:val="28"/>
        </w:rPr>
        <w:t xml:space="preserve"> đã hoàn thành, nhưng hiện nay xã không có hồ sơ </w:t>
      </w:r>
      <w:r w:rsidR="00834D81" w:rsidRPr="00263A55">
        <w:rPr>
          <w:rFonts w:eastAsia="Calibri" w:cs="Times New Roman"/>
          <w:i/>
          <w:color w:val="000000"/>
          <w:szCs w:val="28"/>
        </w:rPr>
        <w:t xml:space="preserve">(bản đồ giải phóng mặt bằng, sổ </w:t>
      </w:r>
      <w:r w:rsidR="00834D81" w:rsidRPr="00263A55">
        <w:rPr>
          <w:rFonts w:eastAsia="Calibri" w:cs="Times New Roman"/>
          <w:i/>
          <w:color w:val="000000"/>
          <w:szCs w:val="28"/>
        </w:rPr>
        <w:lastRenderedPageBreak/>
        <w:t>mục kê, quyết định thu hồi đất)</w:t>
      </w:r>
      <w:r w:rsidR="00834D81" w:rsidRPr="00263A55">
        <w:rPr>
          <w:rFonts w:eastAsia="Calibri" w:cs="Times New Roman"/>
          <w:color w:val="000000"/>
          <w:szCs w:val="28"/>
        </w:rPr>
        <w:t xml:space="preserve"> của đoạn nút giao với Quốc lộ 3 thuộc địa phận xã Thanh Bình </w:t>
      </w:r>
      <w:r w:rsidR="00834D81" w:rsidRPr="00263A55">
        <w:rPr>
          <w:rFonts w:eastAsia="Calibri" w:cs="Times New Roman"/>
          <w:i/>
          <w:color w:val="000000"/>
          <w:szCs w:val="28"/>
        </w:rPr>
        <w:t>(nay là xã Thanh Thịnh, huyện Chợ Mới)</w:t>
      </w:r>
      <w:r w:rsidR="00834D81" w:rsidRPr="00263A55">
        <w:rPr>
          <w:rFonts w:eastAsia="Calibri" w:cs="Times New Roman"/>
          <w:color w:val="000000"/>
          <w:szCs w:val="28"/>
        </w:rPr>
        <w:t xml:space="preserve"> vì vậy công tác quản lý đất đai của địa phương đối với khu vực dọc hai bên của tuyến đường gặp khó khăn, UBND xã không thống kê, rà soát được các thửa đất tại đoạn nút giao với Quốc lộ 3 thuộc địa phận xã Thanh Bình. Đề nghị Chủ đầu tư phối hợp với chính quyền địa phương thống nhất để công tác quản lý được thuận lợi.</w:t>
      </w:r>
    </w:p>
    <w:p w:rsidR="00834D81" w:rsidRPr="00263A55" w:rsidRDefault="00834D81" w:rsidP="00834D81">
      <w:pPr>
        <w:widowControl w:val="0"/>
        <w:spacing w:before="4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834D81" w:rsidRPr="00263A55" w:rsidRDefault="00834D81" w:rsidP="00834D81">
      <w:pPr>
        <w:widowControl w:val="0"/>
        <w:shd w:val="clear" w:color="auto" w:fill="FFFFFF"/>
        <w:spacing w:before="40" w:after="0" w:line="340" w:lineRule="exact"/>
        <w:ind w:firstLine="567"/>
        <w:jc w:val="both"/>
        <w:rPr>
          <w:rFonts w:eastAsia="Times New Roman" w:cs="Times New Roman"/>
          <w:color w:val="000000"/>
          <w:szCs w:val="28"/>
          <w:lang w:val="x-none" w:eastAsia="x-none"/>
        </w:rPr>
      </w:pPr>
      <w:r w:rsidRPr="00263A55">
        <w:rPr>
          <w:rFonts w:eastAsia="Times New Roman" w:cs="Times New Roman"/>
          <w:color w:val="000000"/>
          <w:szCs w:val="28"/>
          <w:lang w:val="x-none" w:eastAsia="x-none"/>
        </w:rPr>
        <w:t>Năm 2015, huyện Chợ Mới được Nhà nước đầu tư x</w:t>
      </w:r>
      <w:r w:rsidR="00F868CB">
        <w:rPr>
          <w:rFonts w:eastAsia="Times New Roman" w:cs="Times New Roman"/>
          <w:color w:val="000000"/>
          <w:szCs w:val="28"/>
          <w:lang w:val="x-none" w:eastAsia="x-none"/>
        </w:rPr>
        <w:t>ây dựng tuyến đường Thái Nguyên-</w:t>
      </w:r>
      <w:r w:rsidRPr="00263A55">
        <w:rPr>
          <w:rFonts w:eastAsia="Times New Roman" w:cs="Times New Roman"/>
          <w:color w:val="000000"/>
          <w:szCs w:val="28"/>
          <w:lang w:val="x-none" w:eastAsia="x-none"/>
        </w:rPr>
        <w:t xml:space="preserve">Chợ Mới, hiện nay tuyến đường đã được đưa vào sử dụng có hiệu quả, góp phần tích cực vào quá trình phát triển kinh tế - xã hội và thu hút đầu tư của huyện. Tuy nhiên, bên cạnh những kết quả đạt được, công tác quản lý đất đai sau thu hồi đất vẫn còn những bất cập như công tác chỉnh lý bản đồ địa chính và hồ sơ địa chính, chỉnh lý </w:t>
      </w:r>
      <w:r w:rsidRPr="00263A55">
        <w:rPr>
          <w:rFonts w:eastAsia="Times New Roman" w:cs="Times New Roman"/>
          <w:color w:val="000000"/>
          <w:szCs w:val="28"/>
          <w:lang w:val="vi-VN" w:eastAsia="x-none"/>
        </w:rPr>
        <w:t>G</w:t>
      </w:r>
      <w:r w:rsidRPr="00263A55">
        <w:rPr>
          <w:rFonts w:eastAsia="Times New Roman" w:cs="Times New Roman"/>
          <w:color w:val="000000"/>
          <w:szCs w:val="28"/>
          <w:lang w:val="x-none" w:eastAsia="x-none"/>
        </w:rPr>
        <w:t>iấy chứng nhận quyền sử dụng đất của các hộ gia đình, cá nhân bị thu hồi chưa hết diện tích đất chưa được thực hiện theo đúng các quy định của pháp luật.</w:t>
      </w:r>
    </w:p>
    <w:p w:rsidR="00834D81" w:rsidRPr="00263A55" w:rsidRDefault="00834D81" w:rsidP="00834D81">
      <w:pPr>
        <w:widowControl w:val="0"/>
        <w:spacing w:before="40" w:after="0" w:line="340" w:lineRule="exact"/>
        <w:ind w:firstLine="567"/>
        <w:jc w:val="both"/>
        <w:rPr>
          <w:rFonts w:eastAsia="Calibri" w:cs="Times New Roman"/>
          <w:color w:val="000000"/>
          <w:szCs w:val="28"/>
        </w:rPr>
      </w:pPr>
      <w:r w:rsidRPr="00263A55">
        <w:rPr>
          <w:rFonts w:eastAsia="Calibri" w:cs="Times New Roman"/>
          <w:color w:val="000000"/>
          <w:szCs w:val="28"/>
        </w:rPr>
        <w:t>Để khắc phục dứt điểm các tồn tại nêu trên</w:t>
      </w:r>
      <w:r w:rsidRPr="00263A55">
        <w:rPr>
          <w:rFonts w:eastAsia="Calibri" w:cs="Times New Roman"/>
          <w:color w:val="000000"/>
          <w:szCs w:val="28"/>
          <w:lang w:val="vi-VN"/>
        </w:rPr>
        <w:t>, UBND</w:t>
      </w:r>
      <w:r w:rsidRPr="00263A55">
        <w:rPr>
          <w:rFonts w:eastAsia="Calibri" w:cs="Times New Roman"/>
          <w:color w:val="000000"/>
          <w:szCs w:val="28"/>
        </w:rPr>
        <w:t xml:space="preserve"> huyện </w:t>
      </w:r>
      <w:r w:rsidRPr="00263A55">
        <w:rPr>
          <w:rFonts w:eastAsia="Calibri" w:cs="Times New Roman"/>
          <w:color w:val="000000"/>
          <w:szCs w:val="28"/>
          <w:lang w:val="vi-VN"/>
        </w:rPr>
        <w:t xml:space="preserve">Chợ Mới </w:t>
      </w:r>
      <w:r w:rsidRPr="00263A55">
        <w:rPr>
          <w:rFonts w:eastAsia="Calibri" w:cs="Times New Roman"/>
          <w:color w:val="000000"/>
          <w:szCs w:val="28"/>
        </w:rPr>
        <w:t xml:space="preserve">đã yêu cầu UBND xã Quảng Chu, xã Thanh Thịnh (xã Thanh Bình cũ) và UBND thị trấn Đồng Tâm (xã Yên Đĩnh cũ) rà soát, lập danh sách các giấy chứng nhận quyền sử dụng đất cần chỉnh lý đối với các thửa đất đã bị thu hồi để xây dựng tuyến đường Thái Nguyên - Chợ Mới để thực hiện chỉnh lý theo quy định, thời gian thực hiện xong trong quý III năm 2022 </w:t>
      </w:r>
      <w:r w:rsidRPr="00263A55">
        <w:rPr>
          <w:rFonts w:eastAsia="Calibri" w:cs="Times New Roman"/>
          <w:color w:val="000000"/>
          <w:szCs w:val="28"/>
          <w:lang w:val="vi-VN"/>
        </w:rPr>
        <w:t xml:space="preserve">tại </w:t>
      </w:r>
      <w:r w:rsidRPr="00263A55">
        <w:rPr>
          <w:rFonts w:eastAsia="Calibri" w:cs="Times New Roman"/>
          <w:color w:val="000000"/>
          <w:szCs w:val="28"/>
        </w:rPr>
        <w:t>văn bản số 1416/UBND-TNMT ngày 06/7/2022.</w:t>
      </w:r>
    </w:p>
    <w:p w:rsidR="00834D81" w:rsidRDefault="00834D81" w:rsidP="00834D81">
      <w:pPr>
        <w:widowControl w:val="0"/>
        <w:spacing w:before="40" w:after="0" w:line="340" w:lineRule="exact"/>
        <w:ind w:firstLine="567"/>
        <w:jc w:val="both"/>
        <w:rPr>
          <w:rFonts w:eastAsia="Calibri" w:cs="Times New Roman"/>
          <w:color w:val="000000"/>
          <w:szCs w:val="28"/>
        </w:rPr>
      </w:pPr>
      <w:r w:rsidRPr="00263A55">
        <w:rPr>
          <w:rFonts w:eastAsia="Calibri" w:cs="Times New Roman"/>
          <w:color w:val="000000"/>
          <w:szCs w:val="28"/>
        </w:rPr>
        <w:t>Về hồ sơ thu hồi đất tại khu vực nút giao với Quốc lộ 3 (Đoạn xã Thanh Bình cũ) theo ý kiến của cử tri</w:t>
      </w:r>
      <w:r w:rsidRPr="00263A55">
        <w:rPr>
          <w:rFonts w:eastAsia="Calibri" w:cs="Times New Roman"/>
          <w:color w:val="000000"/>
          <w:szCs w:val="28"/>
          <w:lang w:val="vi-VN"/>
        </w:rPr>
        <w:t xml:space="preserve">, UBND tỉnh sẽ chỉ đạo </w:t>
      </w:r>
      <w:r w:rsidRPr="00263A55">
        <w:rPr>
          <w:rFonts w:eastAsia="Calibri" w:cs="Times New Roman"/>
          <w:color w:val="000000"/>
          <w:szCs w:val="28"/>
        </w:rPr>
        <w:t>UBND huyện phối hợp với Công ty TNHH BOT Thái Nguyên - Chợ Mới sớm kiểm tra, rà soát bàn giao hồ sơ cho UBND xã theo quy định.</w:t>
      </w:r>
    </w:p>
    <w:p w:rsidR="004618B0" w:rsidRPr="00263A55" w:rsidRDefault="004618B0" w:rsidP="004618B0">
      <w:pPr>
        <w:widowControl w:val="0"/>
        <w:tabs>
          <w:tab w:val="left" w:pos="1305"/>
        </w:tabs>
        <w:spacing w:before="40" w:after="0" w:line="340" w:lineRule="exact"/>
        <w:ind w:firstLine="567"/>
        <w:jc w:val="both"/>
        <w:rPr>
          <w:rFonts w:eastAsia="Calibri" w:cs="Times New Roman"/>
          <w:color w:val="000000"/>
          <w:szCs w:val="28"/>
        </w:rPr>
      </w:pPr>
      <w:r>
        <w:rPr>
          <w:rFonts w:eastAsia="Calibri" w:cs="Times New Roman"/>
          <w:color w:val="000000"/>
          <w:szCs w:val="28"/>
        </w:rPr>
        <w:t>- Đ</w:t>
      </w:r>
      <w:r w:rsidRPr="00263A55">
        <w:rPr>
          <w:rFonts w:eastAsia="Calibri" w:cs="Times New Roman"/>
          <w:color w:val="000000"/>
          <w:szCs w:val="28"/>
        </w:rPr>
        <w:t xml:space="preserve">ề nghị tiếp tục đôn đốc, chỉ đạo Công ty TNHH Phúc Lộc sau khi khai thác cát tại mỏ cát Thanh Bình khẩn trương thực hiện việc khơi thông dòng chảy, đào vận chuyển sỏi bãi bồi để gia cố vào khu vực sạt lở gần nhà văn hóa thôn Nà Ba </w:t>
      </w:r>
      <w:r w:rsidRPr="00263A55">
        <w:rPr>
          <w:rFonts w:eastAsia="Calibri" w:cs="Times New Roman"/>
          <w:i/>
          <w:color w:val="000000"/>
          <w:szCs w:val="28"/>
        </w:rPr>
        <w:t>(nay là thôn Hợp Nhất, xã Thanh Thịnh).</w:t>
      </w:r>
    </w:p>
    <w:p w:rsidR="004618B0" w:rsidRPr="00263A55" w:rsidRDefault="004618B0" w:rsidP="004618B0">
      <w:pPr>
        <w:widowControl w:val="0"/>
        <w:spacing w:before="4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4618B0" w:rsidRPr="00263A55" w:rsidRDefault="004618B0" w:rsidP="004618B0">
      <w:pPr>
        <w:widowControl w:val="0"/>
        <w:spacing w:before="40" w:after="0" w:line="340" w:lineRule="exact"/>
        <w:ind w:firstLine="567"/>
        <w:jc w:val="both"/>
        <w:rPr>
          <w:rFonts w:eastAsia="Calibri" w:cs="Times New Roman"/>
          <w:color w:val="000000"/>
          <w:szCs w:val="28"/>
        </w:rPr>
      </w:pPr>
      <w:r w:rsidRPr="00263A55">
        <w:rPr>
          <w:rFonts w:eastAsia="Calibri" w:cs="Times New Roman"/>
          <w:iCs/>
          <w:color w:val="000000"/>
          <w:szCs w:val="28"/>
          <w:lang w:val="vi-VN"/>
        </w:rPr>
        <w:t>Mỏ cát sỏi Thanh Bình</w:t>
      </w:r>
      <w:r w:rsidRPr="00263A55">
        <w:rPr>
          <w:rFonts w:eastAsia="Calibri" w:cs="Times New Roman"/>
          <w:iCs/>
          <w:color w:val="000000"/>
          <w:szCs w:val="28"/>
        </w:rPr>
        <w:t xml:space="preserve">, xã Thanh Thịnh, </w:t>
      </w:r>
      <w:r w:rsidRPr="00263A55">
        <w:rPr>
          <w:rFonts w:eastAsia="Calibri" w:cs="Times New Roman"/>
          <w:iCs/>
          <w:color w:val="000000"/>
          <w:szCs w:val="28"/>
          <w:lang w:val="vi-VN"/>
        </w:rPr>
        <w:t xml:space="preserve">huyện Chợ Mới của Công ty TNHH Phúc Lộc </w:t>
      </w:r>
      <w:r w:rsidRPr="00263A55">
        <w:rPr>
          <w:rFonts w:eastAsia="Calibri" w:cs="Times New Roman"/>
          <w:iCs/>
          <w:color w:val="000000"/>
          <w:szCs w:val="28"/>
        </w:rPr>
        <w:t xml:space="preserve">(Công ty) </w:t>
      </w:r>
      <w:r w:rsidRPr="00263A55">
        <w:rPr>
          <w:rFonts w:eastAsia="Calibri" w:cs="Times New Roman"/>
          <w:iCs/>
          <w:color w:val="000000"/>
          <w:szCs w:val="28"/>
          <w:lang w:val="vi-VN"/>
        </w:rPr>
        <w:t xml:space="preserve">được UBND tỉnh Bắc Kạn cấp Giấy phép khai thác khoáng sản số </w:t>
      </w:r>
      <w:r w:rsidRPr="00263A55">
        <w:rPr>
          <w:rFonts w:eastAsia="Calibri" w:cs="Times New Roman"/>
          <w:color w:val="000000"/>
          <w:szCs w:val="28"/>
          <w:lang w:val="vi-VN"/>
        </w:rPr>
        <w:t xml:space="preserve">345/GP-UBND ngày 18/3/2013, thời hạn khai thác 9,5 năm, giấy phép khai thác hết hạn tháng 8/2022. </w:t>
      </w:r>
    </w:p>
    <w:p w:rsidR="004618B0" w:rsidRPr="00263A55" w:rsidRDefault="004618B0" w:rsidP="004618B0">
      <w:pPr>
        <w:widowControl w:val="0"/>
        <w:spacing w:before="40" w:after="0" w:line="340" w:lineRule="exact"/>
        <w:ind w:firstLine="567"/>
        <w:jc w:val="both"/>
        <w:rPr>
          <w:rFonts w:eastAsia="Calibri" w:cs="Times New Roman"/>
          <w:color w:val="000000"/>
          <w:szCs w:val="28"/>
          <w:lang w:val="vi-VN"/>
        </w:rPr>
      </w:pPr>
      <w:r w:rsidRPr="00263A55">
        <w:rPr>
          <w:rFonts w:eastAsia="Calibri" w:cs="Times New Roman"/>
          <w:color w:val="000000"/>
          <w:szCs w:val="28"/>
        </w:rPr>
        <w:t>N</w:t>
      </w:r>
      <w:r w:rsidRPr="00263A55">
        <w:rPr>
          <w:rFonts w:eastAsia="Calibri" w:cs="Times New Roman"/>
          <w:color w:val="000000"/>
          <w:szCs w:val="28"/>
          <w:lang w:val="vi-VN"/>
        </w:rPr>
        <w:t xml:space="preserve">gày 14/12/2021, Công ty đã có văn bản số 73/CV-PL về việc thông báo tạm dừng hoạt động khai thác và đóng cửa mỏ cát sỏi Thanh Bình, xã Thanh Thịnh. </w:t>
      </w:r>
      <w:r w:rsidRPr="00263A55">
        <w:rPr>
          <w:rFonts w:eastAsia="Calibri" w:cs="Times New Roman"/>
          <w:color w:val="000000"/>
          <w:szCs w:val="28"/>
        </w:rPr>
        <w:t xml:space="preserve">Theo đó, </w:t>
      </w:r>
      <w:r w:rsidRPr="00263A55">
        <w:rPr>
          <w:rFonts w:eastAsia="Calibri" w:cs="Times New Roman"/>
          <w:color w:val="000000"/>
          <w:szCs w:val="28"/>
          <w:lang w:val="vi-VN"/>
        </w:rPr>
        <w:t xml:space="preserve">Sở Tài nguyên và Môi trường đã phối hợp với địa phương tiến hành kiểm tra và có các văn bản đôn đốc Công ty lập đề án đóng cửa mỏ, trình thẩm định, phê duyệt theo quy định và tiến hành cải tạo, phục hồi môi trường theo đúng đề án đóng cửa mỏ. </w:t>
      </w:r>
      <w:r w:rsidRPr="00263A55">
        <w:rPr>
          <w:rFonts w:eastAsia="Calibri" w:cs="Times New Roman"/>
          <w:color w:val="000000"/>
          <w:szCs w:val="28"/>
        </w:rPr>
        <w:t xml:space="preserve">Tuy nhiên, Công ty </w:t>
      </w:r>
      <w:r w:rsidRPr="00263A55">
        <w:rPr>
          <w:rFonts w:eastAsia="Calibri" w:cs="Times New Roman"/>
          <w:color w:val="000000"/>
          <w:szCs w:val="28"/>
          <w:lang w:val="vi-VN"/>
        </w:rPr>
        <w:t>chưa</w:t>
      </w:r>
      <w:r w:rsidRPr="00263A55">
        <w:rPr>
          <w:rFonts w:eastAsia="Calibri" w:cs="Times New Roman"/>
          <w:color w:val="000000"/>
          <w:szCs w:val="28"/>
        </w:rPr>
        <w:t xml:space="preserve"> thực hiện.</w:t>
      </w:r>
    </w:p>
    <w:p w:rsidR="004618B0" w:rsidRPr="00263A55" w:rsidRDefault="004618B0" w:rsidP="004618B0">
      <w:pPr>
        <w:widowControl w:val="0"/>
        <w:spacing w:before="40" w:after="0" w:line="340" w:lineRule="exact"/>
        <w:ind w:firstLine="567"/>
        <w:jc w:val="both"/>
        <w:rPr>
          <w:rFonts w:eastAsia="Calibri" w:cs="Times New Roman"/>
          <w:color w:val="000000"/>
          <w:szCs w:val="28"/>
          <w:lang w:val="vi-VN"/>
        </w:rPr>
      </w:pPr>
      <w:r w:rsidRPr="00263A55">
        <w:rPr>
          <w:rFonts w:eastAsia="Calibri" w:cs="Times New Roman"/>
          <w:color w:val="000000"/>
          <w:szCs w:val="28"/>
        </w:rPr>
        <w:t>T</w:t>
      </w:r>
      <w:r w:rsidRPr="00263A55">
        <w:rPr>
          <w:rFonts w:eastAsia="Calibri" w:cs="Times New Roman"/>
          <w:color w:val="000000"/>
          <w:szCs w:val="28"/>
          <w:lang w:val="vi-VN"/>
        </w:rPr>
        <w:t>ại thời điểm kiểm tra, do nước sông khá lớn nên chỉ quan sát thấy 01 bãi bồi giữa sông với diện tích khoảng 300 m</w:t>
      </w:r>
      <w:r w:rsidRPr="00263A55">
        <w:rPr>
          <w:rFonts w:eastAsia="Calibri" w:cs="Times New Roman"/>
          <w:color w:val="000000"/>
          <w:szCs w:val="28"/>
          <w:vertAlign w:val="superscript"/>
        </w:rPr>
        <w:t>2</w:t>
      </w:r>
      <w:r w:rsidRPr="00263A55">
        <w:rPr>
          <w:rFonts w:eastAsia="Calibri" w:cs="Times New Roman"/>
          <w:color w:val="000000"/>
          <w:szCs w:val="28"/>
          <w:lang w:val="vi-VN"/>
        </w:rPr>
        <w:t xml:space="preserve">. Vị trí sạt lở theo phản ánh của cử tri gần nhà văn hóa thôn Hợp Nhất, xã Thanh Thịnh, nằm gần khu vực khai thác của mỏ. </w:t>
      </w:r>
    </w:p>
    <w:p w:rsidR="004618B0" w:rsidRPr="004618B0" w:rsidRDefault="004618B0" w:rsidP="00834D81">
      <w:pPr>
        <w:widowControl w:val="0"/>
        <w:spacing w:before="40" w:after="0" w:line="340" w:lineRule="exact"/>
        <w:ind w:firstLine="567"/>
        <w:jc w:val="both"/>
        <w:rPr>
          <w:rFonts w:eastAsia="Calibri" w:cs="Times New Roman"/>
          <w:bCs/>
          <w:iCs/>
          <w:color w:val="000000"/>
          <w:szCs w:val="28"/>
        </w:rPr>
      </w:pPr>
      <w:r w:rsidRPr="00263A55">
        <w:rPr>
          <w:rFonts w:eastAsia="Calibri" w:cs="Times New Roman"/>
          <w:color w:val="000000"/>
          <w:szCs w:val="28"/>
        </w:rPr>
        <w:lastRenderedPageBreak/>
        <w:t xml:space="preserve">Sau khi kiểm tra, ngày 11/7/2022, Công ty đã </w:t>
      </w:r>
      <w:r w:rsidRPr="00263A55">
        <w:rPr>
          <w:rFonts w:eastAsia="Calibri" w:cs="Times New Roman"/>
          <w:iCs/>
          <w:color w:val="000000"/>
          <w:szCs w:val="28"/>
        </w:rPr>
        <w:t>nộp Đề án đóng cửa Mỏ cát sỏi Thanh Bình</w:t>
      </w:r>
      <w:r w:rsidRPr="00263A55">
        <w:rPr>
          <w:rFonts w:eastAsia="Calibri" w:cs="Times New Roman"/>
          <w:bCs/>
          <w:iCs/>
          <w:color w:val="000000"/>
          <w:szCs w:val="28"/>
        </w:rPr>
        <w:t xml:space="preserve"> </w:t>
      </w:r>
      <w:r w:rsidRPr="00263A55">
        <w:rPr>
          <w:rFonts w:eastAsia="Calibri" w:cs="Times New Roman"/>
          <w:bCs/>
          <w:iCs/>
          <w:color w:val="000000"/>
          <w:szCs w:val="28"/>
          <w:lang w:val="vi-VN"/>
        </w:rPr>
        <w:t>đến</w:t>
      </w:r>
      <w:r w:rsidRPr="00263A55">
        <w:rPr>
          <w:rFonts w:eastAsia="Calibri" w:cs="Times New Roman"/>
          <w:bCs/>
          <w:iCs/>
          <w:color w:val="000000"/>
          <w:szCs w:val="28"/>
        </w:rPr>
        <w:t xml:space="preserve"> Trung tâm phục vụ hành chính công</w:t>
      </w:r>
      <w:r w:rsidRPr="00263A55">
        <w:rPr>
          <w:rFonts w:eastAsia="Calibri" w:cs="Times New Roman"/>
          <w:bCs/>
          <w:iCs/>
          <w:color w:val="000000"/>
          <w:szCs w:val="28"/>
          <w:lang w:val="vi-VN"/>
        </w:rPr>
        <w:t xml:space="preserve"> tỉnh</w:t>
      </w:r>
      <w:r w:rsidRPr="00263A55">
        <w:rPr>
          <w:rFonts w:eastAsia="Calibri" w:cs="Times New Roman"/>
          <w:bCs/>
          <w:iCs/>
          <w:color w:val="000000"/>
          <w:szCs w:val="28"/>
        </w:rPr>
        <w:t xml:space="preserve">, </w:t>
      </w:r>
      <w:r w:rsidRPr="00263A55">
        <w:rPr>
          <w:rFonts w:eastAsia="Calibri" w:cs="Times New Roman"/>
          <w:bCs/>
          <w:iCs/>
          <w:color w:val="000000"/>
          <w:szCs w:val="28"/>
          <w:lang w:val="vi-VN"/>
        </w:rPr>
        <w:t xml:space="preserve">UBND tỉnh sẽ chỉ đạo cơ quan chuyên môn </w:t>
      </w:r>
      <w:r w:rsidRPr="00263A55">
        <w:rPr>
          <w:rFonts w:eastAsia="Calibri" w:cs="Times New Roman"/>
          <w:bCs/>
          <w:iCs/>
          <w:color w:val="000000"/>
          <w:szCs w:val="28"/>
        </w:rPr>
        <w:t>thẩm định</w:t>
      </w:r>
      <w:r w:rsidRPr="00263A55">
        <w:rPr>
          <w:rFonts w:eastAsia="Calibri" w:cs="Times New Roman"/>
          <w:bCs/>
          <w:iCs/>
          <w:color w:val="000000"/>
          <w:szCs w:val="28"/>
          <w:lang w:val="vi-VN"/>
        </w:rPr>
        <w:t>,</w:t>
      </w:r>
      <w:r w:rsidRPr="00263A55">
        <w:rPr>
          <w:rFonts w:eastAsia="Calibri" w:cs="Times New Roman"/>
          <w:bCs/>
          <w:iCs/>
          <w:color w:val="000000"/>
          <w:szCs w:val="28"/>
        </w:rPr>
        <w:t xml:space="preserve"> trình phê duyệt Đề án và yêu </w:t>
      </w:r>
      <w:r w:rsidRPr="00263A55">
        <w:rPr>
          <w:rFonts w:eastAsia="Calibri" w:cs="Times New Roman"/>
          <w:bCs/>
          <w:iCs/>
          <w:color w:val="000000"/>
          <w:szCs w:val="28"/>
          <w:lang w:val="vi-VN"/>
        </w:rPr>
        <w:t xml:space="preserve">cầu </w:t>
      </w:r>
      <w:r w:rsidRPr="00263A55">
        <w:rPr>
          <w:rFonts w:eastAsia="Calibri" w:cs="Times New Roman"/>
          <w:bCs/>
          <w:iCs/>
          <w:color w:val="000000"/>
          <w:szCs w:val="28"/>
        </w:rPr>
        <w:t>Công ty thực hiện đóng cửa mỏ, cải tạo, phục hồi môi trường theo đúng Đề án được duyệ</w:t>
      </w:r>
      <w:r>
        <w:rPr>
          <w:rFonts w:eastAsia="Calibri" w:cs="Times New Roman"/>
          <w:bCs/>
          <w:iCs/>
          <w:color w:val="000000"/>
          <w:szCs w:val="28"/>
        </w:rPr>
        <w:t>t.</w:t>
      </w:r>
    </w:p>
    <w:p w:rsidR="00356D37" w:rsidRPr="00263A55" w:rsidRDefault="00F868CB" w:rsidP="00356D37">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4</w:t>
      </w:r>
      <w:r w:rsidR="00356D37" w:rsidRPr="00263A55">
        <w:rPr>
          <w:rFonts w:eastAsia="Calibri" w:cs="Times New Roman"/>
          <w:color w:val="000000"/>
          <w:szCs w:val="28"/>
        </w:rPr>
        <w:t xml:space="preserve">. Cử tri Nguyễn Bá Việt, Bí thư Đảng ủy xã Thanh Mai, huyện Chợ Mới đề nghị khắc phục, khơi thông 02 cầu tràn thoát lũ của tuyến đường ĐT 259 trên địa bàn xã </w:t>
      </w:r>
      <w:r w:rsidR="00356D37" w:rsidRPr="00263A55">
        <w:rPr>
          <w:rFonts w:eastAsia="Calibri" w:cs="Times New Roman"/>
          <w:i/>
          <w:color w:val="000000"/>
          <w:szCs w:val="28"/>
        </w:rPr>
        <w:t>(cầu tràn thuộc địa phận thôn Phiêng Luông và cầu tràn suối Bản Kéo thuộc địa phận thôn Bản Pjải)</w:t>
      </w:r>
      <w:r w:rsidR="00356D37" w:rsidRPr="00263A55">
        <w:rPr>
          <w:rFonts w:eastAsia="Calibri" w:cs="Times New Roman"/>
          <w:color w:val="000000"/>
          <w:szCs w:val="28"/>
        </w:rPr>
        <w:t xml:space="preserve"> khi mưa lũ rác trôi lấp miệng cống làm tràn nước qua mặt đường gây ách tắc giao thông, người dân không đi lại được.</w:t>
      </w:r>
    </w:p>
    <w:p w:rsidR="00356D37" w:rsidRPr="00263A55" w:rsidRDefault="00356D37" w:rsidP="00356D37">
      <w:pPr>
        <w:widowControl w:val="0"/>
        <w:spacing w:before="6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356D37" w:rsidRPr="00263A55" w:rsidRDefault="00356D37" w:rsidP="00356D37">
      <w:pPr>
        <w:widowControl w:val="0"/>
        <w:spacing w:before="60" w:after="0" w:line="340" w:lineRule="exact"/>
        <w:ind w:firstLine="567"/>
        <w:jc w:val="both"/>
        <w:rPr>
          <w:rFonts w:eastAsia="Calibri" w:cs="Times New Roman"/>
          <w:color w:val="000000"/>
          <w:szCs w:val="28"/>
          <w:lang w:val="vi-VN"/>
        </w:rPr>
      </w:pPr>
      <w:r w:rsidRPr="00263A55">
        <w:rPr>
          <w:rFonts w:eastAsia="Calibri" w:cs="Times New Roman"/>
          <w:color w:val="000000"/>
          <w:szCs w:val="28"/>
          <w:lang w:val="nl-NL"/>
        </w:rPr>
        <w:t xml:space="preserve">Nội dung cử tri đề nghị thuộc tuyến đường tỉnh 259 địa phận xã Thanh Mai, huyện Chợ Mới. </w:t>
      </w:r>
      <w:r w:rsidRPr="00263A55">
        <w:rPr>
          <w:rFonts w:eastAsia="Calibri" w:cs="Times New Roman"/>
          <w:color w:val="000000"/>
          <w:szCs w:val="28"/>
          <w:lang w:val="vi-VN"/>
        </w:rPr>
        <w:t>Đ</w:t>
      </w:r>
      <w:r w:rsidRPr="00263A55">
        <w:rPr>
          <w:rFonts w:eastAsia="Calibri" w:cs="Times New Roman"/>
          <w:color w:val="000000"/>
          <w:szCs w:val="28"/>
          <w:lang w:val="nl-NL"/>
        </w:rPr>
        <w:t>ây là đường tràn, cống nhỏ khả năng thoát nước chậm, mặt khác do mưa lũ nhiều dẫn theo nhiều khối lượng đất đá vùi lấp thượng lưu. Tiếp thu ý kiến của cử tri, Sở Giao thông vận tải đã chỉ đạo đơn vị quản lý tuyến đường bộ khắc phục xong, đồng thời thường xuyên nạo vét, khơi thông đảm bảo thoát nước.</w:t>
      </w:r>
    </w:p>
    <w:p w:rsidR="00356D37" w:rsidRPr="00263A55" w:rsidRDefault="00F868CB" w:rsidP="00356D37">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5</w:t>
      </w:r>
      <w:r w:rsidR="00356D37" w:rsidRPr="00263A55">
        <w:rPr>
          <w:rFonts w:eastAsia="Calibri" w:cs="Times New Roman"/>
          <w:color w:val="000000"/>
          <w:szCs w:val="28"/>
        </w:rPr>
        <w:t>. Cử tri Ma Quang Đại, Chủ tịch UBMTTQVN xã Quảng Chu, huyện Chợ Mới tiếp tục đề nghị đặt biển báo giảm tốc độ và gờ giảm tốc tại một số điểm sau: Điểm đường rẽ lên UBND xã Quảng Chu (mới); điểm ngã ba xuống UBND xã cũ; điểm đường rẽ xuống trường mầm non Quảng Chu; điểm đường rẽ thuộc điểm cuối đường liên xã Quảng Chu - Như Cố. Cử tri cho biết đã có ý kiến kiến nghị từ năm 2020 nhưng chưa được quan tâm giải quyết.</w:t>
      </w:r>
    </w:p>
    <w:p w:rsidR="00356D37" w:rsidRPr="00263A55" w:rsidRDefault="00356D37" w:rsidP="00356D37">
      <w:pPr>
        <w:widowControl w:val="0"/>
        <w:spacing w:before="6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356D37" w:rsidRPr="00263A55" w:rsidRDefault="00356D37" w:rsidP="00356D37">
      <w:pPr>
        <w:widowControl w:val="0"/>
        <w:spacing w:before="60" w:after="0" w:line="340" w:lineRule="exact"/>
        <w:ind w:firstLine="567"/>
        <w:jc w:val="both"/>
        <w:rPr>
          <w:rFonts w:eastAsia="Calibri" w:cs="Times New Roman"/>
          <w:color w:val="000000"/>
          <w:szCs w:val="28"/>
          <w:lang w:val="vi-VN"/>
        </w:rPr>
      </w:pPr>
      <w:r w:rsidRPr="00263A55">
        <w:rPr>
          <w:rFonts w:eastAsia="Calibri" w:cs="Times New Roman"/>
          <w:color w:val="000000"/>
          <w:szCs w:val="28"/>
        </w:rPr>
        <w:t>Nội dung cử tri phản ánh, Sở Giao thông vận tải đã ban hành văn bản số 907/SGTVT-VP ngày 06/7/2022 yêu cầu Công ty TNHH BOT Thái Nguyên-Chợ Mới chủ trì, phối hợp với cử tri và địa phương giải quyết dứt điểm</w:t>
      </w:r>
      <w:r w:rsidRPr="00263A55">
        <w:rPr>
          <w:rFonts w:eastAsia="Calibri" w:cs="Times New Roman"/>
          <w:color w:val="000000"/>
          <w:szCs w:val="28"/>
          <w:lang w:val="vi-VN"/>
        </w:rPr>
        <w:t>. UBND tỉnh sẽ tiếp tục theo dõi, đôn đốc giải quyết.</w:t>
      </w:r>
    </w:p>
    <w:p w:rsidR="003F61FE" w:rsidRPr="00263A55" w:rsidRDefault="00F868CB" w:rsidP="003F61FE">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6</w:t>
      </w:r>
      <w:r w:rsidR="003F61FE" w:rsidRPr="00263A55">
        <w:rPr>
          <w:rFonts w:eastAsia="Calibri" w:cs="Times New Roman"/>
          <w:color w:val="000000"/>
          <w:szCs w:val="28"/>
        </w:rPr>
        <w:t>. Cử tri Đặng Như Tiến, Chủ tịch UBMTTQVN xã Như Cố, huyện Chợ Mới có 2 ý kiến đề nghị:</w:t>
      </w:r>
    </w:p>
    <w:p w:rsidR="003F61FE" w:rsidRPr="00263A55" w:rsidRDefault="003F61FE" w:rsidP="003F61FE">
      <w:pPr>
        <w:widowControl w:val="0"/>
        <w:spacing w:before="60" w:after="0" w:line="340" w:lineRule="exact"/>
        <w:ind w:firstLine="567"/>
        <w:jc w:val="both"/>
        <w:rPr>
          <w:rFonts w:eastAsia="Calibri" w:cs="Times New Roman"/>
          <w:i/>
          <w:color w:val="000000"/>
          <w:szCs w:val="28"/>
        </w:rPr>
      </w:pPr>
      <w:r w:rsidRPr="00263A55">
        <w:rPr>
          <w:rFonts w:eastAsia="Calibri" w:cs="Times New Roman"/>
          <w:i/>
          <w:color w:val="000000"/>
          <w:szCs w:val="28"/>
        </w:rPr>
        <w:t>- Sớm nâng cấp tuyến đường ĐT256 hiện nay đã xuống cấp nghiêm trọng, giao thông đi lại khó khăn. Cử tri đã nhiều lần có ý kiến tại các cuộc tiếp xúc cử tri trước đây nhưng đến nay vẫn chưa được giải quyết.</w:t>
      </w:r>
    </w:p>
    <w:p w:rsidR="003F61FE" w:rsidRPr="00263A55" w:rsidRDefault="003F61FE" w:rsidP="003F61FE">
      <w:pPr>
        <w:widowControl w:val="0"/>
        <w:spacing w:before="6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3F61FE" w:rsidRPr="00263A55" w:rsidRDefault="003F61FE" w:rsidP="003F61FE">
      <w:pPr>
        <w:widowControl w:val="0"/>
        <w:spacing w:before="60" w:after="0" w:line="340" w:lineRule="exact"/>
        <w:ind w:firstLine="567"/>
        <w:jc w:val="both"/>
        <w:rPr>
          <w:rFonts w:eastAsia="Calibri" w:cs="Times New Roman"/>
          <w:color w:val="000000"/>
          <w:szCs w:val="28"/>
          <w:lang w:val="vi-VN"/>
        </w:rPr>
      </w:pPr>
      <w:r w:rsidRPr="00263A55">
        <w:rPr>
          <w:rFonts w:eastAsia="Calibri" w:cs="Times New Roman"/>
          <w:color w:val="000000"/>
          <w:szCs w:val="28"/>
          <w:lang w:val="nl-NL"/>
        </w:rPr>
        <w:t>Tuyến đường tỉnh 256 có chiều dài 63,1km, từ năm 2020 đến nay, Sở Giao thông v</w:t>
      </w:r>
      <w:r w:rsidRPr="00263A55">
        <w:rPr>
          <w:rFonts w:eastAsia="Calibri" w:cs="Times New Roman"/>
          <w:color w:val="000000"/>
          <w:szCs w:val="28"/>
          <w:lang w:val="vi-VN"/>
        </w:rPr>
        <w:t>ậ</w:t>
      </w:r>
      <w:r w:rsidRPr="00263A55">
        <w:rPr>
          <w:rFonts w:eastAsia="Calibri" w:cs="Times New Roman"/>
          <w:color w:val="000000"/>
          <w:szCs w:val="28"/>
          <w:lang w:val="nl-NL"/>
        </w:rPr>
        <w:t>n tải đã sửa chữa, bảo trì được 10</w:t>
      </w:r>
      <w:r w:rsidRPr="00263A55">
        <w:rPr>
          <w:rFonts w:eastAsia="Calibri" w:cs="Times New Roman"/>
          <w:color w:val="000000"/>
          <w:szCs w:val="28"/>
          <w:lang w:val="vi-VN"/>
        </w:rPr>
        <w:t>k</w:t>
      </w:r>
      <w:r w:rsidRPr="00263A55">
        <w:rPr>
          <w:rFonts w:eastAsia="Calibri" w:cs="Times New Roman"/>
          <w:color w:val="000000"/>
          <w:szCs w:val="28"/>
          <w:lang w:val="nl-NL"/>
        </w:rPr>
        <w:t xml:space="preserve">m. Trong kế hoạch bảo trì năm 2022, Sở Giao thông vận tải đang triển khai các thủ tục đầu tư, sửa chữa hư hỏng cục bộ nền mặt đường và hệ thống thoát nước đoạn từ Km1+00 đến Km25+00 và sẽ hoàn thành sửa chữa đoạn tuyến trên vào cuối năm 2022. Việc nâng cấp, cải tạo toàn tuyến cần số vốn rất lớn, UBND tỉnh </w:t>
      </w:r>
      <w:r w:rsidRPr="00263A55">
        <w:rPr>
          <w:rFonts w:eastAsia="Calibri" w:cs="Times New Roman"/>
          <w:color w:val="000000"/>
          <w:szCs w:val="28"/>
          <w:lang w:val="vi-VN"/>
        </w:rPr>
        <w:t xml:space="preserve">đã </w:t>
      </w:r>
      <w:r w:rsidRPr="00263A55">
        <w:rPr>
          <w:rFonts w:eastAsia="Calibri" w:cs="Times New Roman"/>
          <w:color w:val="000000"/>
          <w:szCs w:val="28"/>
          <w:lang w:val="nl-NL"/>
        </w:rPr>
        <w:t>đề xuất với Ngân hàng thế giới, các Bộ, ngành thực hiện dự án trong giai đoạn trung hạn tiếp theo.</w:t>
      </w:r>
    </w:p>
    <w:p w:rsidR="003F61FE" w:rsidRPr="00263A55" w:rsidRDefault="003F61FE" w:rsidP="003F61FE">
      <w:pPr>
        <w:widowControl w:val="0"/>
        <w:spacing w:before="60" w:after="0" w:line="340" w:lineRule="exact"/>
        <w:ind w:firstLine="567"/>
        <w:jc w:val="both"/>
        <w:rPr>
          <w:rFonts w:eastAsia="Calibri" w:cs="Times New Roman"/>
          <w:i/>
          <w:color w:val="000000"/>
          <w:szCs w:val="28"/>
        </w:rPr>
      </w:pPr>
      <w:r w:rsidRPr="00263A55">
        <w:rPr>
          <w:rFonts w:eastAsia="Calibri" w:cs="Times New Roman"/>
          <w:i/>
          <w:color w:val="000000"/>
          <w:szCs w:val="28"/>
        </w:rPr>
        <w:t>- Đề nghị đặt biển báo hạn chế tốc độ tại các điểm trường chính và phân trường dọc tuyến đường ĐT256 để đảm bảo an toàn giao thông cho học sinh và người dân xung quanh.</w:t>
      </w:r>
    </w:p>
    <w:p w:rsidR="003F61FE" w:rsidRPr="00263A55" w:rsidRDefault="003F61FE" w:rsidP="003F61FE">
      <w:pPr>
        <w:widowControl w:val="0"/>
        <w:spacing w:before="6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lastRenderedPageBreak/>
        <w:t>Trả lời:</w:t>
      </w:r>
    </w:p>
    <w:p w:rsidR="003F61FE" w:rsidRPr="00263A55" w:rsidRDefault="003F61FE" w:rsidP="003F61FE">
      <w:pPr>
        <w:widowControl w:val="0"/>
        <w:spacing w:before="60" w:after="0" w:line="340" w:lineRule="exact"/>
        <w:ind w:firstLine="567"/>
        <w:jc w:val="both"/>
        <w:rPr>
          <w:rFonts w:eastAsia="Calibri" w:cs="Times New Roman"/>
          <w:color w:val="000000"/>
          <w:szCs w:val="28"/>
          <w:u w:val="single"/>
          <w:lang w:val="vi-VN"/>
        </w:rPr>
      </w:pPr>
      <w:r w:rsidRPr="00263A55">
        <w:rPr>
          <w:rFonts w:eastAsia="Calibri" w:cs="Times New Roman"/>
          <w:color w:val="000000"/>
          <w:szCs w:val="28"/>
          <w:lang w:val="nl-NL"/>
        </w:rPr>
        <w:t xml:space="preserve">Tuyến đường tỉnh ĐT.256 được thiết kế theo tiêu chuẩn đường giao thông nông thôn loại A với tốc độ xe chạy thiết kế là 20 km/h. Tại các điểm trường chính và phân trường lẻ trên tuyến đã được cắm các biển cảnh báo theo đúng Quy chuẩn báo hiệu đường bộ Việt Nam, do vậy không phải đặt thêm biển hạn chế tốc độ. Để đảm bảo an toàn cho người và phương tiện tham gia giao thông, đề nghị chính quyền địa phương tuyên truyền cho người dân chấp hành nghiêm Luật giao thông đường bộ.   </w:t>
      </w:r>
    </w:p>
    <w:p w:rsidR="00751B74" w:rsidRPr="00263A55" w:rsidRDefault="00E869DB" w:rsidP="00751B74">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7</w:t>
      </w:r>
      <w:r w:rsidR="00751B74" w:rsidRPr="00263A55">
        <w:rPr>
          <w:rFonts w:eastAsia="Calibri" w:cs="Times New Roman"/>
          <w:color w:val="000000"/>
          <w:szCs w:val="28"/>
        </w:rPr>
        <w:t>. Cử tri Hà Đức Tài, xã Thanh Vận, huyện Chợ Mới đề nghị kéo đường điện vào khu đài tưởng niệm 13 liệt sĩ thanh niên xung phong ở hồ Tân Minh, thôn Quan Làng, xã Thanh Vận.</w:t>
      </w:r>
    </w:p>
    <w:p w:rsidR="00751B74" w:rsidRPr="00263A55" w:rsidRDefault="00751B74" w:rsidP="00751B74">
      <w:pPr>
        <w:widowControl w:val="0"/>
        <w:spacing w:before="6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751B74" w:rsidRPr="00263A55" w:rsidRDefault="00751B74" w:rsidP="00751B74">
      <w:pPr>
        <w:widowControl w:val="0"/>
        <w:spacing w:before="60" w:after="0" w:line="340" w:lineRule="exact"/>
        <w:ind w:firstLine="567"/>
        <w:jc w:val="both"/>
        <w:rPr>
          <w:rFonts w:eastAsia="Calibri" w:cs="Times New Roman"/>
          <w:color w:val="000000"/>
          <w:szCs w:val="28"/>
        </w:rPr>
      </w:pPr>
      <w:r w:rsidRPr="00263A55">
        <w:rPr>
          <w:rFonts w:eastAsia="Calibri" w:cs="Times New Roman"/>
          <w:color w:val="000000"/>
          <w:szCs w:val="28"/>
        </w:rPr>
        <w:t>Tại hiện trường khu vực Đài tưởng niệm 13 liệt sĩ thanh niên xung phong gần hồ Tân Minh, thôn Quan Làng, xã Thanh Vận, có khoảng cách từ Đài tưởng niệm đến vị trí cấp điện cột 2.37</w:t>
      </w:r>
      <w:r w:rsidRPr="00263A55">
        <w:rPr>
          <w:rFonts w:eastAsia="Calibri" w:cs="Times New Roman"/>
          <w:i/>
          <w:color w:val="000000"/>
          <w:szCs w:val="28"/>
        </w:rPr>
        <w:t>(cột cuối),</w:t>
      </w:r>
      <w:r w:rsidRPr="00263A55">
        <w:rPr>
          <w:rFonts w:eastAsia="Calibri" w:cs="Times New Roman"/>
          <w:color w:val="000000"/>
          <w:szCs w:val="28"/>
        </w:rPr>
        <w:t xml:space="preserve"> đường dây 0,4 kV TBA Quan Làng, chiều dài 800 mét. </w:t>
      </w:r>
    </w:p>
    <w:p w:rsidR="00751B74" w:rsidRPr="00263A55" w:rsidRDefault="00751B74" w:rsidP="00751B74">
      <w:pPr>
        <w:widowControl w:val="0"/>
        <w:tabs>
          <w:tab w:val="left" w:pos="1305"/>
        </w:tabs>
        <w:spacing w:before="60" w:after="0" w:line="340" w:lineRule="exact"/>
        <w:ind w:firstLine="567"/>
        <w:jc w:val="both"/>
        <w:rPr>
          <w:rFonts w:eastAsia="Calibri" w:cs="Times New Roman"/>
          <w:color w:val="000000"/>
          <w:szCs w:val="28"/>
        </w:rPr>
      </w:pPr>
      <w:r w:rsidRPr="00263A55">
        <w:rPr>
          <w:rFonts w:eastAsia="Calibri" w:cs="Times New Roman"/>
          <w:color w:val="000000"/>
          <w:szCs w:val="28"/>
        </w:rPr>
        <w:t xml:space="preserve">Ý kiến của cử tri và Trưởng thôn thắp sáng 01 bóng đèn thắp sáng các ngày lễ. </w:t>
      </w:r>
      <w:r w:rsidRPr="00263A55">
        <w:rPr>
          <w:rFonts w:eastAsia="Calibri" w:cs="Times New Roman"/>
          <w:color w:val="000000"/>
          <w:szCs w:val="28"/>
          <w:lang w:val="nl-NL"/>
        </w:rPr>
        <w:t xml:space="preserve">Công ty Điện lực Bắc Kạn </w:t>
      </w:r>
      <w:r w:rsidRPr="00263A55">
        <w:rPr>
          <w:rFonts w:eastAsia="Calibri" w:cs="Times New Roman"/>
          <w:color w:val="000000"/>
          <w:szCs w:val="28"/>
          <w:lang w:val="vi-VN"/>
        </w:rPr>
        <w:t xml:space="preserve">đã </w:t>
      </w:r>
      <w:r w:rsidRPr="00263A55">
        <w:rPr>
          <w:rFonts w:eastAsia="Calibri" w:cs="Times New Roman"/>
          <w:color w:val="000000"/>
          <w:szCs w:val="28"/>
        </w:rPr>
        <w:t xml:space="preserve">tiếp thu ý kiến, kiến nghị của cử tri, hiện tại do nguồn vốn đầu tư khó khăn nên chưa thể đầu tư công trình điện vào khu Đài tưởng niệm, </w:t>
      </w:r>
      <w:r w:rsidRPr="00263A55">
        <w:rPr>
          <w:rFonts w:eastAsia="Calibri" w:cs="Times New Roman"/>
          <w:color w:val="000000"/>
          <w:szCs w:val="28"/>
          <w:lang w:val="nl-NL"/>
        </w:rPr>
        <w:t xml:space="preserve">Công ty Điện lực Bắc Kạn </w:t>
      </w:r>
      <w:r w:rsidRPr="00263A55">
        <w:rPr>
          <w:rFonts w:eastAsia="Calibri" w:cs="Times New Roman"/>
          <w:color w:val="000000"/>
          <w:szCs w:val="28"/>
        </w:rPr>
        <w:t xml:space="preserve">sẽ quan tâm xem xét đưa vào dự án trong thời gian sớm nhất để triển khai thực hiện. Trong thời gian chờ kinh phí, đề nghị cử tri Hà Đức Tài và Trưởng thôn </w:t>
      </w:r>
      <w:r w:rsidRPr="00263A55">
        <w:rPr>
          <w:rFonts w:eastAsia="Calibri" w:cs="Times New Roman"/>
          <w:color w:val="000000"/>
          <w:szCs w:val="28"/>
          <w:lang w:val="vi-VN"/>
        </w:rPr>
        <w:t>b</w:t>
      </w:r>
      <w:r w:rsidRPr="00263A55">
        <w:rPr>
          <w:rFonts w:eastAsia="Calibri" w:cs="Times New Roman"/>
          <w:color w:val="000000"/>
          <w:szCs w:val="28"/>
        </w:rPr>
        <w:t>áo cáo UBND xã Thanh vận sử dụng</w:t>
      </w:r>
      <w:r w:rsidRPr="00263A55">
        <w:rPr>
          <w:rFonts w:eastAsia="Calibri" w:cs="Times New Roman"/>
          <w:color w:val="000000"/>
          <w:szCs w:val="28"/>
          <w:lang w:val="vi-VN"/>
        </w:rPr>
        <w:t>,</w:t>
      </w:r>
      <w:r w:rsidRPr="00263A55">
        <w:rPr>
          <w:rFonts w:eastAsia="Calibri" w:cs="Times New Roman"/>
          <w:color w:val="000000"/>
          <w:szCs w:val="28"/>
        </w:rPr>
        <w:t xml:space="preserve"> bố trí nguồn vốn để xây dựng đường điện vào khu tưởng niệm, ngành điện sẽ phối hợp khảo sát lắp đặt công tơ theo quy định.</w:t>
      </w:r>
    </w:p>
    <w:p w:rsidR="004D487C" w:rsidRDefault="00E869DB" w:rsidP="00954FF8">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8</w:t>
      </w:r>
      <w:r w:rsidR="00954FF8" w:rsidRPr="00263A55">
        <w:rPr>
          <w:rFonts w:eastAsia="Calibri" w:cs="Times New Roman"/>
          <w:color w:val="000000"/>
          <w:szCs w:val="28"/>
        </w:rPr>
        <w:t xml:space="preserve">. Cử tri Hà Văn Quốc, tổ 9, thị trấn Đồng Tâm huyện Chợ Mới </w:t>
      </w:r>
      <w:r w:rsidR="004D487C">
        <w:rPr>
          <w:rFonts w:eastAsia="Calibri" w:cs="Times New Roman"/>
          <w:color w:val="000000"/>
          <w:szCs w:val="28"/>
        </w:rPr>
        <w:t xml:space="preserve">có 02 ý kiến </w:t>
      </w:r>
      <w:r w:rsidR="00954FF8" w:rsidRPr="00263A55">
        <w:rPr>
          <w:rFonts w:eastAsia="Calibri" w:cs="Times New Roman"/>
          <w:color w:val="000000"/>
          <w:szCs w:val="28"/>
        </w:rPr>
        <w:t>đề nghị</w:t>
      </w:r>
      <w:r w:rsidR="004D487C">
        <w:rPr>
          <w:rFonts w:eastAsia="Calibri" w:cs="Times New Roman"/>
          <w:color w:val="000000"/>
          <w:szCs w:val="28"/>
        </w:rPr>
        <w:t>:</w:t>
      </w:r>
    </w:p>
    <w:p w:rsidR="00954FF8" w:rsidRPr="00263A55" w:rsidRDefault="004D487C" w:rsidP="00954FF8">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 T</w:t>
      </w:r>
      <w:r w:rsidR="00954FF8" w:rsidRPr="00263A55">
        <w:rPr>
          <w:rFonts w:eastAsia="Calibri" w:cs="Times New Roman"/>
          <w:color w:val="000000"/>
          <w:szCs w:val="28"/>
        </w:rPr>
        <w:t>rong quy hoạch xây dựng các cơ sở điều trị Methadone nên lựa chọn vị trí yên tĩnh, xa khu dân cư và trường học để không làm ảnh hưởng đến tâm lý người dân, nhất là các cháu học sinh.</w:t>
      </w:r>
    </w:p>
    <w:p w:rsidR="00954FF8" w:rsidRPr="00263A55" w:rsidRDefault="00954FF8" w:rsidP="00954FF8">
      <w:pPr>
        <w:widowControl w:val="0"/>
        <w:spacing w:before="4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rPr>
        <w:tab/>
      </w:r>
      <w:r w:rsidRPr="00263A55">
        <w:rPr>
          <w:rFonts w:eastAsia="Calibri" w:cs="Times New Roman"/>
          <w:color w:val="000000"/>
          <w:szCs w:val="28"/>
          <w:u w:val="single"/>
          <w:lang w:val="vi-VN"/>
        </w:rPr>
        <w:t>Trả lời:</w:t>
      </w:r>
    </w:p>
    <w:p w:rsidR="00954FF8" w:rsidRPr="00263A55" w:rsidRDefault="00954FF8" w:rsidP="00954FF8">
      <w:pPr>
        <w:widowControl w:val="0"/>
        <w:tabs>
          <w:tab w:val="left" w:pos="851"/>
        </w:tabs>
        <w:spacing w:before="40" w:after="0" w:line="340" w:lineRule="exact"/>
        <w:ind w:firstLine="567"/>
        <w:jc w:val="both"/>
        <w:rPr>
          <w:rFonts w:eastAsia="Calibri" w:cs="Times New Roman"/>
          <w:color w:val="000000"/>
          <w:szCs w:val="28"/>
          <w:shd w:val="clear" w:color="auto" w:fill="FFFFFF"/>
          <w:lang w:val="nl-NL"/>
        </w:rPr>
      </w:pPr>
      <w:r w:rsidRPr="00263A55">
        <w:rPr>
          <w:rFonts w:eastAsia="Calibri" w:cs="Times New Roman"/>
          <w:color w:val="000000"/>
          <w:szCs w:val="28"/>
          <w:lang w:val="nl-NL"/>
        </w:rPr>
        <w:t xml:space="preserve">Từ năm 2012, tỉnh Bắc Kạn bắt đầu triển khai chương trình điều trị nghiện các chất dạng thuốc phiện bằng Methadone. Từ đó đến nay, chương trình luôn được sự quan tâm chỉ đạo của chính quyền địa phương, nhân dân ủng hộ. Hiện tại, các cơ sở điều trị và điểm cấp phát thuốc methadone được duy trì, thường xuyên thu dung, điều trị bệnh nhân </w:t>
      </w:r>
      <w:r w:rsidRPr="00263A55">
        <w:rPr>
          <w:rFonts w:eastAsia="Calibri" w:cs="Times New Roman"/>
          <w:i/>
          <w:color w:val="000000"/>
          <w:szCs w:val="28"/>
          <w:lang w:val="nl-NL"/>
        </w:rPr>
        <w:t>(676 bệnh nhân đang điều trị ổn định).</w:t>
      </w:r>
    </w:p>
    <w:p w:rsidR="00954FF8" w:rsidRPr="00263A55" w:rsidRDefault="00954FF8" w:rsidP="00954FF8">
      <w:pPr>
        <w:widowControl w:val="0"/>
        <w:tabs>
          <w:tab w:val="left" w:pos="851"/>
        </w:tabs>
        <w:spacing w:before="40" w:after="0" w:line="340" w:lineRule="exact"/>
        <w:ind w:firstLine="567"/>
        <w:jc w:val="both"/>
        <w:rPr>
          <w:rFonts w:eastAsia="Calibri" w:cs="Times New Roman"/>
          <w:color w:val="000000"/>
          <w:szCs w:val="28"/>
          <w:shd w:val="clear" w:color="auto" w:fill="FFFFFF"/>
          <w:lang w:val="nl-NL"/>
        </w:rPr>
      </w:pPr>
      <w:r w:rsidRPr="00263A55">
        <w:rPr>
          <w:rFonts w:eastAsia="Calibri" w:cs="Times New Roman"/>
          <w:color w:val="000000"/>
          <w:szCs w:val="28"/>
          <w:shd w:val="clear" w:color="auto" w:fill="FFFFFF"/>
          <w:lang w:val="nl-NL"/>
        </w:rPr>
        <w:t>Tại huyện Chợ Mới:</w:t>
      </w:r>
    </w:p>
    <w:p w:rsidR="00954FF8" w:rsidRPr="00263A55" w:rsidRDefault="00954FF8" w:rsidP="00954FF8">
      <w:pPr>
        <w:widowControl w:val="0"/>
        <w:spacing w:before="40" w:after="0" w:line="340" w:lineRule="exact"/>
        <w:ind w:firstLine="567"/>
        <w:jc w:val="both"/>
        <w:rPr>
          <w:rFonts w:eastAsia="Calibri" w:cs="Times New Roman"/>
          <w:color w:val="000000"/>
          <w:szCs w:val="28"/>
          <w:lang w:val="nl-NL"/>
        </w:rPr>
      </w:pPr>
      <w:r w:rsidRPr="00263A55">
        <w:rPr>
          <w:rFonts w:eastAsia="Calibri" w:cs="Times New Roman"/>
          <w:color w:val="000000"/>
          <w:szCs w:val="28"/>
          <w:shd w:val="clear" w:color="auto" w:fill="FFFFFF"/>
          <w:lang w:val="nl-NL"/>
        </w:rPr>
        <w:t xml:space="preserve">Trước đây, cơ sở điều trị nghiện các chất dạng thuốc phiện bằng Methadone </w:t>
      </w:r>
      <w:r w:rsidRPr="00263A55">
        <w:rPr>
          <w:rFonts w:eastAsia="Calibri" w:cs="Times New Roman"/>
          <w:i/>
          <w:color w:val="000000"/>
          <w:szCs w:val="28"/>
          <w:shd w:val="clear" w:color="auto" w:fill="FFFFFF"/>
          <w:lang w:val="nl-NL"/>
        </w:rPr>
        <w:t>(cơ sở điều trị Methadone)</w:t>
      </w:r>
      <w:r w:rsidRPr="00263A55">
        <w:rPr>
          <w:rFonts w:eastAsia="Calibri" w:cs="Times New Roman"/>
          <w:color w:val="000000"/>
          <w:szCs w:val="28"/>
          <w:shd w:val="clear" w:color="auto" w:fill="FFFFFF"/>
          <w:lang w:val="nl-NL"/>
        </w:rPr>
        <w:t xml:space="preserve"> đặt tại Khoa Truyền Nhiễm, Trung tâm Y tế huyện Chợ Mới. Sau đó, do diễn biến dịch C</w:t>
      </w:r>
      <w:r w:rsidRPr="00263A55">
        <w:rPr>
          <w:rFonts w:eastAsia="Calibri" w:cs="Times New Roman"/>
          <w:color w:val="000000"/>
          <w:szCs w:val="28"/>
          <w:shd w:val="clear" w:color="auto" w:fill="FFFFFF"/>
          <w:lang w:val="vi-VN"/>
        </w:rPr>
        <w:t>ovid</w:t>
      </w:r>
      <w:r w:rsidRPr="00263A55">
        <w:rPr>
          <w:rFonts w:eastAsia="Calibri" w:cs="Times New Roman"/>
          <w:color w:val="000000"/>
          <w:szCs w:val="28"/>
          <w:shd w:val="clear" w:color="auto" w:fill="FFFFFF"/>
          <w:lang w:val="nl-NL"/>
        </w:rPr>
        <w:t xml:space="preserve">-19, từ ngày 26/5/2020, cơ sở điều trị Methadone được chuyển đến tổ 9, thị trấn Đồng Tâm </w:t>
      </w:r>
      <w:r w:rsidRPr="00263A55">
        <w:rPr>
          <w:rFonts w:eastAsia="Calibri" w:cs="Times New Roman"/>
          <w:i/>
          <w:color w:val="000000"/>
          <w:szCs w:val="28"/>
          <w:shd w:val="clear" w:color="auto" w:fill="FFFFFF"/>
          <w:lang w:val="nl-NL"/>
        </w:rPr>
        <w:t xml:space="preserve">(Trạm Y tế </w:t>
      </w:r>
      <w:r w:rsidRPr="00263A55">
        <w:rPr>
          <w:rFonts w:eastAsia="Calibri" w:cs="Times New Roman"/>
          <w:i/>
          <w:color w:val="000000"/>
          <w:szCs w:val="28"/>
          <w:shd w:val="clear" w:color="auto" w:fill="FFFFFF"/>
          <w:lang w:val="vi-VN"/>
        </w:rPr>
        <w:t xml:space="preserve">xã </w:t>
      </w:r>
      <w:r w:rsidRPr="00263A55">
        <w:rPr>
          <w:rFonts w:eastAsia="Calibri" w:cs="Times New Roman"/>
          <w:i/>
          <w:color w:val="000000"/>
          <w:szCs w:val="28"/>
          <w:shd w:val="clear" w:color="auto" w:fill="FFFFFF"/>
          <w:lang w:val="nl-NL"/>
        </w:rPr>
        <w:t>Yên Đĩnh cũ)</w:t>
      </w:r>
      <w:r w:rsidRPr="00263A55">
        <w:rPr>
          <w:rFonts w:eastAsia="Calibri" w:cs="Times New Roman"/>
          <w:color w:val="000000"/>
          <w:szCs w:val="28"/>
          <w:shd w:val="clear" w:color="auto" w:fill="FFFFFF"/>
          <w:lang w:val="nl-NL"/>
        </w:rPr>
        <w:t>. Cơ sở điều trị đã đi vào nề nếp, các bệnh nhân điều trị bằng Methadone chấp hành đúng quy định của cơ sở điều trị</w:t>
      </w:r>
      <w:r w:rsidRPr="00263A55">
        <w:rPr>
          <w:rFonts w:eastAsia="Calibri" w:cs="Times New Roman"/>
          <w:color w:val="000000"/>
          <w:szCs w:val="28"/>
          <w:lang w:val="nl-NL"/>
        </w:rPr>
        <w:t>.</w:t>
      </w:r>
    </w:p>
    <w:p w:rsidR="00954FF8" w:rsidRPr="00263A55" w:rsidRDefault="00954FF8" w:rsidP="00954FF8">
      <w:pPr>
        <w:widowControl w:val="0"/>
        <w:spacing w:before="40" w:after="0" w:line="340" w:lineRule="exact"/>
        <w:ind w:firstLine="567"/>
        <w:jc w:val="both"/>
        <w:rPr>
          <w:rFonts w:eastAsia="Calibri" w:cs="Times New Roman"/>
          <w:color w:val="000000"/>
          <w:szCs w:val="28"/>
          <w:lang w:val="nl-NL"/>
        </w:rPr>
      </w:pPr>
      <w:r w:rsidRPr="00263A55">
        <w:rPr>
          <w:rFonts w:eastAsia="Calibri" w:cs="Times New Roman"/>
          <w:color w:val="000000"/>
          <w:szCs w:val="28"/>
          <w:shd w:val="clear" w:color="auto" w:fill="FFFFFF"/>
          <w:lang w:val="nl-NL"/>
        </w:rPr>
        <w:t xml:space="preserve">Tháng  11/2021, Trung  tâm  Y  tế Chợ Mới  đã  được  bàn  giao địa điểm </w:t>
      </w:r>
      <w:r w:rsidRPr="00263A55">
        <w:rPr>
          <w:rFonts w:eastAsia="Calibri" w:cs="Times New Roman"/>
          <w:color w:val="000000"/>
          <w:szCs w:val="28"/>
          <w:shd w:val="clear" w:color="auto" w:fill="FFFFFF"/>
          <w:lang w:val="nl-NL"/>
        </w:rPr>
        <w:lastRenderedPageBreak/>
        <w:t>triển khai điều trị Methadone (mới) tại tổ 11, thị trấn Đồng Tâm. Tuy nhiên, trước diễn  biến  phức  tạp  của  dịch  C</w:t>
      </w:r>
      <w:r w:rsidRPr="00263A55">
        <w:rPr>
          <w:rFonts w:eastAsia="Calibri" w:cs="Times New Roman"/>
          <w:color w:val="000000"/>
          <w:szCs w:val="28"/>
          <w:shd w:val="clear" w:color="auto" w:fill="FFFFFF"/>
          <w:lang w:val="vi-VN"/>
        </w:rPr>
        <w:t>ovid</w:t>
      </w:r>
      <w:r w:rsidRPr="00263A55">
        <w:rPr>
          <w:rFonts w:eastAsia="Calibri" w:cs="Times New Roman"/>
          <w:color w:val="000000"/>
          <w:szCs w:val="28"/>
          <w:shd w:val="clear" w:color="auto" w:fill="FFFFFF"/>
          <w:lang w:val="nl-NL"/>
        </w:rPr>
        <w:t>-19 với số ca mắc tăng cao, các khu cách ly, khu điều trị đều quá tải nên từ ngày 15/11/2021, địa điểm này được UBND huyện Chợ Mới tạm thời dùng làm cơ sở điều trị bệnh nhân mắc C</w:t>
      </w:r>
      <w:r w:rsidRPr="00263A55">
        <w:rPr>
          <w:rFonts w:eastAsia="Calibri" w:cs="Times New Roman"/>
          <w:color w:val="000000"/>
          <w:szCs w:val="28"/>
          <w:shd w:val="clear" w:color="auto" w:fill="FFFFFF"/>
          <w:lang w:val="vi-VN"/>
        </w:rPr>
        <w:t>ovid</w:t>
      </w:r>
      <w:r w:rsidRPr="00263A55">
        <w:rPr>
          <w:rFonts w:eastAsia="Calibri" w:cs="Times New Roman"/>
          <w:color w:val="000000"/>
          <w:szCs w:val="28"/>
          <w:shd w:val="clear" w:color="auto" w:fill="FFFFFF"/>
          <w:lang w:val="nl-NL"/>
        </w:rPr>
        <w:t>-19.</w:t>
      </w:r>
    </w:p>
    <w:p w:rsidR="00954FF8" w:rsidRPr="00263A55" w:rsidRDefault="00954FF8" w:rsidP="00954FF8">
      <w:pPr>
        <w:widowControl w:val="0"/>
        <w:spacing w:before="40" w:after="0" w:line="340" w:lineRule="exact"/>
        <w:ind w:firstLine="567"/>
        <w:jc w:val="both"/>
        <w:rPr>
          <w:rFonts w:eastAsia="Calibri" w:cs="Times New Roman"/>
          <w:color w:val="000000"/>
          <w:szCs w:val="28"/>
          <w:shd w:val="clear" w:color="auto" w:fill="FFFFFF"/>
          <w:lang w:val="nl-NL"/>
        </w:rPr>
      </w:pPr>
      <w:r w:rsidRPr="00263A55">
        <w:rPr>
          <w:rFonts w:eastAsia="Calibri" w:cs="Times New Roman"/>
          <w:color w:val="000000"/>
          <w:szCs w:val="28"/>
          <w:shd w:val="clear" w:color="auto" w:fill="FFFFFF"/>
          <w:lang w:val="nl-NL"/>
        </w:rPr>
        <w:t>Đến cuối tháng 04/2022, tình dịch C</w:t>
      </w:r>
      <w:r w:rsidRPr="00263A55">
        <w:rPr>
          <w:rFonts w:eastAsia="Calibri" w:cs="Times New Roman"/>
          <w:color w:val="000000"/>
          <w:szCs w:val="28"/>
          <w:shd w:val="clear" w:color="auto" w:fill="FFFFFF"/>
          <w:lang w:val="vi-VN"/>
        </w:rPr>
        <w:t>ovid</w:t>
      </w:r>
      <w:r w:rsidRPr="00263A55">
        <w:rPr>
          <w:rFonts w:eastAsia="Calibri" w:cs="Times New Roman"/>
          <w:color w:val="000000"/>
          <w:szCs w:val="28"/>
          <w:shd w:val="clear" w:color="auto" w:fill="FFFFFF"/>
          <w:lang w:val="nl-NL"/>
        </w:rPr>
        <w:t xml:space="preserve">-19 cơ bản được kiểm soát, số ca mắc đã giảm dần, cơ sở điều trị được bàn giao lại cho Trung tâm Y tế </w:t>
      </w:r>
      <w:r w:rsidRPr="00263A55">
        <w:rPr>
          <w:rFonts w:eastAsia="Calibri" w:cs="Times New Roman"/>
          <w:color w:val="000000"/>
          <w:szCs w:val="28"/>
          <w:shd w:val="clear" w:color="auto" w:fill="FFFFFF"/>
          <w:lang w:val="vi-VN"/>
        </w:rPr>
        <w:t xml:space="preserve">Chợ Mới </w:t>
      </w:r>
      <w:r w:rsidRPr="00263A55">
        <w:rPr>
          <w:rFonts w:eastAsia="Calibri" w:cs="Times New Roman"/>
          <w:color w:val="000000"/>
          <w:szCs w:val="28"/>
          <w:shd w:val="clear" w:color="auto" w:fill="FFFFFF"/>
          <w:lang w:val="nl-NL"/>
        </w:rPr>
        <w:t>để triển khai điều trị Methadone.</w:t>
      </w:r>
    </w:p>
    <w:p w:rsidR="00954FF8" w:rsidRPr="00263A55" w:rsidRDefault="00954FF8" w:rsidP="00954FF8">
      <w:pPr>
        <w:widowControl w:val="0"/>
        <w:spacing w:before="40" w:after="0" w:line="340" w:lineRule="exact"/>
        <w:ind w:firstLine="567"/>
        <w:jc w:val="both"/>
        <w:rPr>
          <w:rFonts w:eastAsia="Calibri" w:cs="Times New Roman"/>
          <w:color w:val="000000"/>
          <w:szCs w:val="28"/>
          <w:lang w:val="nl-NL"/>
        </w:rPr>
      </w:pPr>
      <w:r w:rsidRPr="00263A55">
        <w:rPr>
          <w:rFonts w:eastAsia="Calibri" w:cs="Times New Roman"/>
          <w:color w:val="000000"/>
          <w:szCs w:val="28"/>
          <w:lang w:val="nl-NL"/>
        </w:rPr>
        <w:t xml:space="preserve">Vì vậy, cơ sở đã được cải tạo, đến nay, Trung tâm Y tế huyện Chợ Mới đã có kế hoạch chuyển cơ sở điều trị nghiện các chất dạng thuốc phiện bằng Methadone sang địa điểm mới </w:t>
      </w:r>
      <w:r w:rsidRPr="00263A55">
        <w:rPr>
          <w:rFonts w:eastAsia="Calibri" w:cs="Times New Roman"/>
          <w:color w:val="000000"/>
          <w:szCs w:val="28"/>
          <w:shd w:val="clear" w:color="auto" w:fill="FFFFFF"/>
          <w:lang w:val="nl-NL"/>
        </w:rPr>
        <w:t>tại tổ 11, thị trấn Đồng Tâm</w:t>
      </w:r>
      <w:r w:rsidRPr="00263A55">
        <w:rPr>
          <w:rFonts w:eastAsia="Calibri" w:cs="Times New Roman"/>
          <w:color w:val="000000"/>
          <w:szCs w:val="28"/>
          <w:lang w:val="nl-NL"/>
        </w:rPr>
        <w:t xml:space="preserve"> trong tháng 7/2022. </w:t>
      </w:r>
    </w:p>
    <w:p w:rsidR="00954FF8" w:rsidRPr="00263A55" w:rsidRDefault="00954FF8" w:rsidP="00954FF8">
      <w:pPr>
        <w:widowControl w:val="0"/>
        <w:spacing w:before="40" w:after="0" w:line="340" w:lineRule="exact"/>
        <w:ind w:firstLine="567"/>
        <w:jc w:val="both"/>
        <w:rPr>
          <w:rFonts w:eastAsia="Calibri" w:cs="Times New Roman"/>
          <w:color w:val="000000"/>
          <w:szCs w:val="28"/>
          <w:lang w:val="nl-NL"/>
        </w:rPr>
      </w:pPr>
      <w:r w:rsidRPr="00263A55">
        <w:rPr>
          <w:rFonts w:eastAsia="Calibri" w:cs="Times New Roman"/>
          <w:color w:val="000000"/>
          <w:szCs w:val="28"/>
          <w:lang w:val="nl-NL"/>
        </w:rPr>
        <w:t xml:space="preserve">Như vậy, công tác điều trị nghiện các chất dạng thuốc phiện bằng Methadone luôn được Trung tâm Y tế huyện Chợ Mới và chính quyền địa phương quan tâm, tạo điều kiện. </w:t>
      </w:r>
    </w:p>
    <w:p w:rsidR="00954FF8" w:rsidRDefault="00954FF8" w:rsidP="00954FF8">
      <w:pPr>
        <w:widowControl w:val="0"/>
        <w:spacing w:before="40" w:after="0" w:line="340" w:lineRule="exact"/>
        <w:ind w:firstLine="567"/>
        <w:jc w:val="both"/>
        <w:rPr>
          <w:rFonts w:eastAsia="Calibri" w:cs="Times New Roman"/>
          <w:color w:val="000000"/>
          <w:szCs w:val="28"/>
          <w:lang w:val="nl-NL"/>
        </w:rPr>
      </w:pPr>
      <w:r w:rsidRPr="00263A55">
        <w:rPr>
          <w:rFonts w:eastAsia="Calibri" w:cs="Times New Roman"/>
          <w:color w:val="000000"/>
          <w:szCs w:val="28"/>
          <w:lang w:val="vi-VN"/>
        </w:rPr>
        <w:t>Tiếp thu ý kiến của cử tri UBND</w:t>
      </w:r>
      <w:r w:rsidRPr="00263A55">
        <w:rPr>
          <w:rFonts w:eastAsia="Calibri" w:cs="Times New Roman"/>
          <w:color w:val="000000"/>
          <w:szCs w:val="28"/>
          <w:lang w:val="nl-NL"/>
        </w:rPr>
        <w:t xml:space="preserve"> tỉnh</w:t>
      </w:r>
      <w:r w:rsidRPr="00263A55">
        <w:rPr>
          <w:rFonts w:eastAsia="Calibri" w:cs="Times New Roman"/>
          <w:color w:val="000000"/>
          <w:szCs w:val="28"/>
          <w:lang w:val="vi-VN"/>
        </w:rPr>
        <w:t xml:space="preserve"> sẽ chỉ đạo các cơ quan chuyên môn quan tâm, chỉ đạo Trung tâm Y tế Chợ Mới</w:t>
      </w:r>
      <w:r w:rsidRPr="00263A55">
        <w:rPr>
          <w:rFonts w:eastAsia="Calibri" w:cs="Times New Roman"/>
          <w:color w:val="000000"/>
          <w:szCs w:val="28"/>
          <w:lang w:val="nl-NL"/>
        </w:rPr>
        <w:t xml:space="preserve"> đảm bảo điều kiện tốt nhất cho công tác điều trị nghiện các chất dạng thuốc phiện bằng Methadone trên địa bàn, góp phần ổn định tình hình an ninh, trật tự địa phương.</w:t>
      </w:r>
    </w:p>
    <w:p w:rsidR="004D487C" w:rsidRPr="00263A55" w:rsidRDefault="004D487C" w:rsidP="004D487C">
      <w:pPr>
        <w:widowControl w:val="0"/>
        <w:spacing w:before="80" w:after="0" w:line="340" w:lineRule="exact"/>
        <w:ind w:firstLine="567"/>
        <w:jc w:val="both"/>
        <w:rPr>
          <w:rFonts w:eastAsia="Calibri" w:cs="Times New Roman"/>
          <w:color w:val="000000"/>
          <w:szCs w:val="28"/>
        </w:rPr>
      </w:pPr>
      <w:r>
        <w:rPr>
          <w:rFonts w:eastAsia="Calibri" w:cs="Times New Roman"/>
          <w:color w:val="000000"/>
          <w:szCs w:val="28"/>
        </w:rPr>
        <w:t>- X</w:t>
      </w:r>
      <w:r w:rsidRPr="00263A55">
        <w:rPr>
          <w:rFonts w:eastAsia="Calibri" w:cs="Times New Roman"/>
          <w:color w:val="000000"/>
          <w:szCs w:val="28"/>
        </w:rPr>
        <w:t xml:space="preserve">ây dựng cơ chế phối hợp giữa UBND các cấp với Công ty TNHH MTV </w:t>
      </w:r>
      <w:r w:rsidRPr="00263A55">
        <w:rPr>
          <w:rFonts w:eastAsia="Calibri" w:cs="Times New Roman"/>
          <w:color w:val="000000"/>
          <w:szCs w:val="28"/>
          <w:lang w:val="vi-VN"/>
        </w:rPr>
        <w:t>Q</w:t>
      </w:r>
      <w:r w:rsidRPr="00263A55">
        <w:rPr>
          <w:rFonts w:eastAsia="Calibri" w:cs="Times New Roman"/>
          <w:color w:val="000000"/>
          <w:szCs w:val="28"/>
        </w:rPr>
        <w:t>uản lý</w:t>
      </w:r>
      <w:r w:rsidRPr="00263A55">
        <w:rPr>
          <w:rFonts w:eastAsia="Calibri" w:cs="Times New Roman"/>
          <w:color w:val="000000"/>
          <w:szCs w:val="28"/>
          <w:lang w:val="vi-VN"/>
        </w:rPr>
        <w:t>,</w:t>
      </w:r>
      <w:r w:rsidRPr="00263A55">
        <w:rPr>
          <w:rFonts w:eastAsia="Calibri" w:cs="Times New Roman"/>
          <w:color w:val="000000"/>
          <w:szCs w:val="28"/>
        </w:rPr>
        <w:t xml:space="preserve"> khai thác công trình thủy lợi </w:t>
      </w:r>
      <w:r w:rsidRPr="00263A55">
        <w:rPr>
          <w:rFonts w:eastAsia="Calibri" w:cs="Times New Roman"/>
          <w:color w:val="000000"/>
          <w:szCs w:val="28"/>
          <w:lang w:val="vi-VN"/>
        </w:rPr>
        <w:t xml:space="preserve">tỉnh </w:t>
      </w:r>
      <w:r w:rsidRPr="00263A55">
        <w:rPr>
          <w:rFonts w:eastAsia="Calibri" w:cs="Times New Roman"/>
          <w:color w:val="000000"/>
          <w:szCs w:val="28"/>
        </w:rPr>
        <w:t>Bắc Kạn trong quản lý các trạm bơm nước trên địa bàn.</w:t>
      </w:r>
    </w:p>
    <w:p w:rsidR="004D487C" w:rsidRPr="00263A55" w:rsidRDefault="004D487C" w:rsidP="004D487C">
      <w:pPr>
        <w:widowControl w:val="0"/>
        <w:spacing w:before="8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4D487C" w:rsidRPr="00045AC0" w:rsidRDefault="004D487C" w:rsidP="00045AC0">
      <w:pPr>
        <w:widowControl w:val="0"/>
        <w:spacing w:before="80" w:after="0" w:line="340" w:lineRule="exact"/>
        <w:ind w:firstLine="567"/>
        <w:jc w:val="both"/>
        <w:rPr>
          <w:rFonts w:eastAsia="Calibri" w:cs="Times New Roman"/>
          <w:color w:val="000000"/>
          <w:szCs w:val="28"/>
          <w:lang w:val="vi-VN"/>
        </w:rPr>
      </w:pPr>
      <w:r w:rsidRPr="00263A55">
        <w:rPr>
          <w:rFonts w:eastAsia="Calibri" w:cs="Times New Roman"/>
          <w:color w:val="000000"/>
          <w:szCs w:val="28"/>
          <w:lang w:val="vi-VN"/>
        </w:rPr>
        <w:t>Tiếp thu ý kiến cử tri, UBND tỉnh sẽ giao các ngành chuyên môn liên quan nghiên cứu, tham mưu thực hiệ</w:t>
      </w:r>
      <w:r w:rsidR="00045AC0">
        <w:rPr>
          <w:rFonts w:eastAsia="Calibri" w:cs="Times New Roman"/>
          <w:color w:val="000000"/>
          <w:szCs w:val="28"/>
          <w:lang w:val="vi-VN"/>
        </w:rPr>
        <w:t>n</w:t>
      </w:r>
    </w:p>
    <w:p w:rsidR="00C81FB4" w:rsidRPr="00263A55" w:rsidRDefault="00E869DB" w:rsidP="00C81FB4">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9</w:t>
      </w:r>
      <w:r w:rsidR="00C81FB4" w:rsidRPr="00263A55">
        <w:rPr>
          <w:rFonts w:eastAsia="Calibri" w:cs="Times New Roman"/>
          <w:color w:val="000000"/>
          <w:szCs w:val="28"/>
        </w:rPr>
        <w:t>. Cử tri Vũ Như Hội, Chủ tịch UBND xã Nông Hạ, huyện Chợ Mới đề nghị nâng cấp, sửa chữa đập Khuổi Cuộ</w:t>
      </w:r>
      <w:r w:rsidR="00C81FB4" w:rsidRPr="00263A55">
        <w:rPr>
          <w:rFonts w:eastAsia="Calibri" w:cs="Times New Roman"/>
          <w:color w:val="000000"/>
          <w:szCs w:val="28"/>
          <w:lang w:val="vi-VN"/>
        </w:rPr>
        <w:t>n đ</w:t>
      </w:r>
      <w:r w:rsidR="00C81FB4" w:rsidRPr="00263A55">
        <w:rPr>
          <w:rFonts w:eastAsia="Calibri" w:cs="Times New Roman"/>
          <w:color w:val="000000"/>
          <w:szCs w:val="28"/>
        </w:rPr>
        <w:t>ể đảm bảo an toàn công trình thủy lợi, nhất là trong mùa mưa lũ.</w:t>
      </w:r>
    </w:p>
    <w:p w:rsidR="00C81FB4" w:rsidRPr="00263A55" w:rsidRDefault="00C81FB4" w:rsidP="00C81FB4">
      <w:pPr>
        <w:widowControl w:val="0"/>
        <w:spacing w:before="60" w:after="0" w:line="340" w:lineRule="exact"/>
        <w:ind w:firstLine="567"/>
        <w:jc w:val="both"/>
        <w:rPr>
          <w:rFonts w:eastAsia="Calibri" w:cs="Times New Roman"/>
          <w:color w:val="000000"/>
          <w:szCs w:val="28"/>
          <w:u w:val="single"/>
          <w:lang w:val="vi-VN"/>
        </w:rPr>
      </w:pPr>
      <w:r w:rsidRPr="00263A55">
        <w:rPr>
          <w:rFonts w:eastAsia="Calibri" w:cs="Times New Roman"/>
          <w:color w:val="000000"/>
          <w:szCs w:val="28"/>
          <w:u w:val="single"/>
          <w:lang w:val="vi-VN"/>
        </w:rPr>
        <w:t>Trả lời:</w:t>
      </w:r>
    </w:p>
    <w:p w:rsidR="00C81FB4" w:rsidRPr="00263A55" w:rsidRDefault="00C81FB4" w:rsidP="00C81FB4">
      <w:pPr>
        <w:widowControl w:val="0"/>
        <w:shd w:val="clear" w:color="auto" w:fill="FFFFFF"/>
        <w:spacing w:before="60" w:after="0" w:line="340" w:lineRule="exact"/>
        <w:ind w:firstLine="567"/>
        <w:jc w:val="both"/>
        <w:rPr>
          <w:rFonts w:eastAsia="Calibri" w:cs="Times New Roman"/>
          <w:color w:val="000000"/>
          <w:szCs w:val="28"/>
          <w:lang w:val="nl-NL"/>
        </w:rPr>
      </w:pPr>
      <w:r w:rsidRPr="00263A55">
        <w:rPr>
          <w:rFonts w:eastAsia="Calibri" w:cs="Times New Roman"/>
          <w:color w:val="000000"/>
          <w:szCs w:val="28"/>
        </w:rPr>
        <w:t xml:space="preserve">Công trình Hồ đập Khuổi Cuộn được xây dựng, đưa vào sử dụng từ năm 2013, tưới tiêu cho khoảng 45 ha (tưới trực tiếp 35 ha, tưới hỗ trợ cho công trình 10 ha) đất trồng lúa. Qua quá trình khai thác sử dụng một số hạng mục đã xuống cấp và do ảnh hưởng của các đợt mưa lũ từ trước đến nay, tại thời điểm kiểm tra công trình đã bị sụt lún phần tường cánh vai đập bên trái, tường bên sân tiêu năng bên phải, nhà van điều tiết bị nghiêng có nguy cơ gẫy đổ khi vận hành công trình và một số hạng mục khác bị sụt lún, rạn nứt, xói lở, xuất hiện dòng thấm mạnh tại phía vai trái đập. Nguy cơ bị đổ sập, cuốn trôi hai tường cánh và nhà van điều tiết khi có mưa, lũ trong thời gian tới là rất cao, ảnh hưởng đến an toàn công trình và vùng hạ du. </w:t>
      </w:r>
      <w:r w:rsidRPr="00263A55">
        <w:rPr>
          <w:rFonts w:eastAsia="Calibri" w:cs="Times New Roman"/>
          <w:color w:val="000000"/>
          <w:szCs w:val="28"/>
          <w:lang w:val="vi-VN"/>
        </w:rPr>
        <w:t xml:space="preserve">UBND tỉnh sẽ tiếp tục chỉ đạo </w:t>
      </w:r>
      <w:r w:rsidRPr="00263A55">
        <w:rPr>
          <w:rFonts w:eastAsia="Calibri" w:cs="Times New Roman"/>
          <w:color w:val="000000"/>
          <w:szCs w:val="28"/>
        </w:rPr>
        <w:t xml:space="preserve">Công ty trích kinh phí </w:t>
      </w:r>
      <w:r w:rsidRPr="00263A55">
        <w:rPr>
          <w:rFonts w:eastAsia="Calibri" w:cs="Times New Roman"/>
          <w:color w:val="000000"/>
          <w:szCs w:val="28"/>
          <w:lang w:val="nl-NL"/>
        </w:rPr>
        <w:t>từ nguồn sử dụng sản phẩm, dịch vụ công ích thủy lợi hàng năm để khắc phục công trình, đảm bảo tưới tiêu cho sản xuất.</w:t>
      </w:r>
    </w:p>
    <w:p w:rsidR="00C81FB4" w:rsidRPr="00263A55" w:rsidRDefault="00F868CB" w:rsidP="00C81FB4">
      <w:pPr>
        <w:widowControl w:val="0"/>
        <w:spacing w:before="80" w:after="0" w:line="340" w:lineRule="exact"/>
        <w:ind w:firstLine="567"/>
        <w:jc w:val="both"/>
        <w:rPr>
          <w:rFonts w:eastAsia="Calibri" w:cs="Times New Roman"/>
          <w:color w:val="000000"/>
          <w:szCs w:val="28"/>
        </w:rPr>
      </w:pPr>
      <w:r>
        <w:rPr>
          <w:rFonts w:eastAsia="Calibri" w:cs="Times New Roman"/>
          <w:color w:val="000000"/>
          <w:szCs w:val="28"/>
        </w:rPr>
        <w:t>1</w:t>
      </w:r>
      <w:r w:rsidR="00E869DB">
        <w:rPr>
          <w:rFonts w:eastAsia="Calibri" w:cs="Times New Roman"/>
          <w:color w:val="000000"/>
          <w:szCs w:val="28"/>
        </w:rPr>
        <w:t>0</w:t>
      </w:r>
      <w:r w:rsidR="00C81FB4" w:rsidRPr="00263A55">
        <w:rPr>
          <w:rFonts w:eastAsia="Calibri" w:cs="Times New Roman"/>
          <w:color w:val="000000"/>
          <w:szCs w:val="28"/>
        </w:rPr>
        <w:t>. Cử tri Vũ Thị Năm thôn Bản Cầy, xã Như Cố, Chợ Mới phản ánh:</w:t>
      </w:r>
    </w:p>
    <w:p w:rsidR="00C81FB4" w:rsidRPr="00263A55" w:rsidRDefault="00C81FB4" w:rsidP="00C81FB4">
      <w:pPr>
        <w:widowControl w:val="0"/>
        <w:spacing w:before="80" w:after="0" w:line="340" w:lineRule="exact"/>
        <w:ind w:firstLine="567"/>
        <w:jc w:val="both"/>
        <w:rPr>
          <w:rFonts w:eastAsia="Calibri" w:cs="Times New Roman"/>
          <w:i/>
          <w:color w:val="000000"/>
          <w:szCs w:val="28"/>
        </w:rPr>
      </w:pPr>
      <w:r w:rsidRPr="00263A55">
        <w:rPr>
          <w:rFonts w:eastAsia="Calibri" w:cs="Times New Roman"/>
          <w:i/>
          <w:color w:val="000000"/>
          <w:szCs w:val="28"/>
        </w:rPr>
        <w:t>- Ống dẫn nước tưới tiêu Phai Ván hiện nay bị rò rỉ, không đảm bảo nước tưới cho mùa vụ. Đề nghị sửa chữa ống dẫn nước nói trên.</w:t>
      </w:r>
    </w:p>
    <w:p w:rsidR="00C81FB4" w:rsidRPr="00263A55" w:rsidRDefault="00C81FB4" w:rsidP="00C81FB4">
      <w:pPr>
        <w:widowControl w:val="0"/>
        <w:spacing w:before="8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lastRenderedPageBreak/>
        <w:t>Trả lời:</w:t>
      </w:r>
    </w:p>
    <w:p w:rsidR="00C81FB4" w:rsidRPr="00263A55" w:rsidRDefault="00C81FB4" w:rsidP="00C81FB4">
      <w:pPr>
        <w:widowControl w:val="0"/>
        <w:spacing w:before="80" w:after="0" w:line="340" w:lineRule="exact"/>
        <w:ind w:firstLine="567"/>
        <w:jc w:val="both"/>
        <w:rPr>
          <w:rFonts w:eastAsia="Calibri" w:cs="Times New Roman"/>
          <w:color w:val="000000"/>
          <w:szCs w:val="28"/>
          <w:lang w:val="vi-VN"/>
        </w:rPr>
      </w:pPr>
      <w:r w:rsidRPr="00263A55">
        <w:rPr>
          <w:rFonts w:eastAsia="Calibri" w:cs="Times New Roman"/>
          <w:color w:val="000000"/>
          <w:szCs w:val="28"/>
          <w:lang w:val="nl-NL"/>
        </w:rPr>
        <w:t xml:space="preserve">Theo Quyết định </w:t>
      </w:r>
      <w:r w:rsidRPr="00263A55">
        <w:rPr>
          <w:rFonts w:eastAsia="Calibri" w:cs="Times New Roman"/>
          <w:color w:val="000000"/>
          <w:szCs w:val="28"/>
          <w:lang w:val="vi-VN"/>
        </w:rPr>
        <w:t xml:space="preserve">số </w:t>
      </w:r>
      <w:r w:rsidRPr="00263A55">
        <w:rPr>
          <w:rFonts w:eastAsia="Calibri" w:cs="Times New Roman"/>
          <w:color w:val="000000"/>
          <w:szCs w:val="28"/>
          <w:lang w:val="nl-NL"/>
        </w:rPr>
        <w:t xml:space="preserve">1043/QĐ-UBND ngày 21/6/2018 của UBND tỉnh Bắc Kạn về việc phê duyệt phân cấp quản lý, khai thác công trình thủy lợi trên địa bàn tỉnh Bắc Kạn, thì ống dẫn nước tưới tiêu Phai Ván thuộc công trình Đập Phai Ván do địa phương quản lý. </w:t>
      </w:r>
      <w:r w:rsidRPr="00263A55">
        <w:rPr>
          <w:rFonts w:eastAsia="Calibri" w:cs="Times New Roman"/>
          <w:color w:val="000000"/>
          <w:szCs w:val="28"/>
          <w:lang w:val="vi-VN"/>
        </w:rPr>
        <w:t>Do đó, UBND tỉnh sẽ tiếp tục chỉ đạo UBND huyện Chợ Mới xem xét, khắc phục</w:t>
      </w:r>
      <w:r w:rsidRPr="00263A55">
        <w:rPr>
          <w:rFonts w:eastAsia="Calibri" w:cs="Times New Roman"/>
          <w:color w:val="000000"/>
          <w:szCs w:val="28"/>
          <w:lang w:val="nl-NL"/>
        </w:rPr>
        <w:t>.</w:t>
      </w:r>
    </w:p>
    <w:p w:rsidR="00C81FB4" w:rsidRPr="00263A55" w:rsidRDefault="00C81FB4" w:rsidP="00C81FB4">
      <w:pPr>
        <w:widowControl w:val="0"/>
        <w:spacing w:before="80" w:after="0" w:line="340" w:lineRule="exact"/>
        <w:ind w:firstLine="567"/>
        <w:jc w:val="both"/>
        <w:rPr>
          <w:rFonts w:eastAsia="Calibri" w:cs="Times New Roman"/>
          <w:i/>
          <w:color w:val="000000"/>
          <w:szCs w:val="28"/>
        </w:rPr>
      </w:pPr>
      <w:r w:rsidRPr="00263A55">
        <w:rPr>
          <w:rFonts w:eastAsia="Calibri" w:cs="Times New Roman"/>
          <w:i/>
          <w:color w:val="000000"/>
          <w:szCs w:val="28"/>
        </w:rPr>
        <w:t>- Ao Mỏ có nhiều đá ghềnh, mặc dù hằng năm người dân trong thôn tiến hành tu sửa nhưng vẫn không đảm bảo đủ nước tưới cho 4 cánh đồng Nà Thoi, Nà Po, Nà Ca, Hương Lý với tổng diện tích khoảng 2ha. Đề nghị hỗ trợ kinh phí xây dựng kè bờ ao Mỏ để đảm bảo nước tưới tiêu cho người dân.</w:t>
      </w:r>
    </w:p>
    <w:p w:rsidR="00C81FB4" w:rsidRPr="00263A55" w:rsidRDefault="00C81FB4" w:rsidP="00C81FB4">
      <w:pPr>
        <w:widowControl w:val="0"/>
        <w:spacing w:before="8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C81FB4" w:rsidRPr="00263A55" w:rsidRDefault="00C81FB4" w:rsidP="00C81FB4">
      <w:pPr>
        <w:widowControl w:val="0"/>
        <w:spacing w:before="80" w:after="0" w:line="340" w:lineRule="exact"/>
        <w:ind w:firstLine="567"/>
        <w:jc w:val="both"/>
        <w:rPr>
          <w:rFonts w:eastAsia="Calibri" w:cs="Times New Roman"/>
          <w:color w:val="000000"/>
          <w:szCs w:val="28"/>
          <w:lang w:val="vi-VN"/>
        </w:rPr>
      </w:pPr>
      <w:r w:rsidRPr="00263A55">
        <w:rPr>
          <w:rFonts w:eastAsia="Calibri" w:cs="Times New Roman"/>
          <w:color w:val="000000"/>
          <w:szCs w:val="28"/>
        </w:rPr>
        <w:t xml:space="preserve">Qua kiểm tra thực tế thì ao Mỏ do người dân tự đắp để cấp nước tưới cho 4 cánh đồng với tổng diện tích khoảng 2 ha. Căn cứ Quyết định </w:t>
      </w:r>
      <w:r w:rsidRPr="00263A55">
        <w:rPr>
          <w:rFonts w:eastAsia="Calibri" w:cs="Times New Roman"/>
          <w:color w:val="000000"/>
          <w:szCs w:val="28"/>
          <w:lang w:val="vi-VN"/>
        </w:rPr>
        <w:t xml:space="preserve">số </w:t>
      </w:r>
      <w:r w:rsidRPr="00263A55">
        <w:rPr>
          <w:rFonts w:eastAsia="Calibri" w:cs="Times New Roman"/>
          <w:color w:val="000000"/>
          <w:szCs w:val="28"/>
        </w:rPr>
        <w:t xml:space="preserve">1043/QĐ-UBND tỉnh Bắc Kạn thì ao Mỏ không có trong danh điểm phân cấp nên diện tích đất trồng lúa đó không được hỗ trợ từ nguồn sản phẩm, dịch vụ công ích thủy lợi. </w:t>
      </w:r>
      <w:r w:rsidRPr="00263A55">
        <w:rPr>
          <w:rFonts w:eastAsia="Calibri" w:cs="Times New Roman"/>
          <w:color w:val="000000"/>
          <w:szCs w:val="28"/>
          <w:lang w:val="vi-VN"/>
        </w:rPr>
        <w:t>UBND tỉnh sẽ tiếp tục chỉ đạo UBND huyện Chợ Mới xem xét, khắc phục</w:t>
      </w:r>
      <w:r w:rsidRPr="00263A55">
        <w:rPr>
          <w:rFonts w:eastAsia="Calibri" w:cs="Times New Roman"/>
          <w:color w:val="000000"/>
          <w:szCs w:val="28"/>
          <w:lang w:val="nl-NL"/>
        </w:rPr>
        <w:t>.</w:t>
      </w:r>
    </w:p>
    <w:p w:rsidR="00C81FB4" w:rsidRPr="00263A55" w:rsidRDefault="00C81FB4" w:rsidP="00C81FB4">
      <w:pPr>
        <w:widowControl w:val="0"/>
        <w:spacing w:before="80" w:after="0" w:line="340" w:lineRule="exact"/>
        <w:ind w:firstLine="567"/>
        <w:jc w:val="both"/>
        <w:rPr>
          <w:rFonts w:eastAsia="Calibri" w:cs="Times New Roman"/>
          <w:i/>
          <w:color w:val="000000"/>
          <w:szCs w:val="28"/>
        </w:rPr>
      </w:pPr>
      <w:r w:rsidRPr="00263A55">
        <w:rPr>
          <w:rFonts w:eastAsia="Calibri" w:cs="Times New Roman"/>
          <w:i/>
          <w:color w:val="000000"/>
          <w:szCs w:val="28"/>
        </w:rPr>
        <w:t>- Do ảnh hưởng của mưa lũ, hiện nay đập Tổng Búng đã xuống cấp, không đủ nước tưới tiêu cho vụ mùa. Đề nghị cơ quan chức năng sửa chữa, nâng cấp.</w:t>
      </w:r>
    </w:p>
    <w:p w:rsidR="00C81FB4" w:rsidRPr="00263A55" w:rsidRDefault="00C81FB4" w:rsidP="00C81FB4">
      <w:pPr>
        <w:widowControl w:val="0"/>
        <w:spacing w:before="8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C81FB4" w:rsidRPr="00263A55" w:rsidRDefault="00C81FB4" w:rsidP="00C81FB4">
      <w:pPr>
        <w:widowControl w:val="0"/>
        <w:spacing w:before="80" w:after="0" w:line="340" w:lineRule="exact"/>
        <w:ind w:firstLine="567"/>
        <w:jc w:val="both"/>
        <w:rPr>
          <w:rFonts w:eastAsia="Calibri" w:cs="Times New Roman"/>
          <w:color w:val="000000"/>
          <w:szCs w:val="28"/>
          <w:lang w:val="nl-NL"/>
        </w:rPr>
      </w:pPr>
      <w:r w:rsidRPr="00263A55">
        <w:rPr>
          <w:rFonts w:eastAsia="Calibri" w:cs="Times New Roman"/>
          <w:color w:val="000000"/>
          <w:szCs w:val="28"/>
        </w:rPr>
        <w:t xml:space="preserve">Đập Tổng Búng được xây dựng từ năm 2000 </w:t>
      </w:r>
      <w:r w:rsidRPr="00263A55">
        <w:rPr>
          <w:rFonts w:eastAsia="Calibri" w:cs="Times New Roman"/>
          <w:color w:val="000000"/>
          <w:szCs w:val="28"/>
          <w:lang w:val="sv-SE"/>
        </w:rPr>
        <w:t xml:space="preserve">phục vụ tưới cho 4,3ha diện tích lúa, màu và thủy sản. </w:t>
      </w:r>
      <w:r w:rsidRPr="00263A55">
        <w:rPr>
          <w:rFonts w:eastAsia="Calibri" w:cs="Times New Roman"/>
          <w:color w:val="000000"/>
          <w:szCs w:val="28"/>
          <w:lang w:val="nl-NL"/>
        </w:rPr>
        <w:t>Đập đầu mối kết cấu đá xây do được đưa vào sử dụng từ lâu cộng thêm ảnh hưởng của thiên tai nên thân đập đã bị xói làm giảm khả năng dâng nước vào kênh. Tuyến kênh có tổng chiều dài L= 1.245m kết cấu bê tông, xi phông ống thép hiện tại sử dụng bình thường, đảm bảo dẫn nước tưới tiêu cho sản xuất.</w:t>
      </w:r>
    </w:p>
    <w:p w:rsidR="00C81FB4" w:rsidRPr="00263A55" w:rsidRDefault="00C81FB4" w:rsidP="00C81FB4">
      <w:pPr>
        <w:widowControl w:val="0"/>
        <w:spacing w:before="80" w:after="0" w:line="340" w:lineRule="exact"/>
        <w:ind w:firstLine="567"/>
        <w:jc w:val="both"/>
        <w:rPr>
          <w:rFonts w:eastAsia="Calibri" w:cs="Times New Roman"/>
          <w:color w:val="000000"/>
          <w:szCs w:val="28"/>
          <w:lang w:val="vi-VN"/>
        </w:rPr>
      </w:pPr>
      <w:r w:rsidRPr="00263A55">
        <w:rPr>
          <w:rFonts w:eastAsia="Calibri" w:cs="Times New Roman"/>
          <w:color w:val="000000"/>
          <w:szCs w:val="28"/>
          <w:lang w:val="nl-NL"/>
        </w:rPr>
        <w:t>Do nguồn kinh phí để sửa chữa các công trình của Công ty chỉ được trích từ nguồn sử dụng sản phẩm, dịch vụ công ích thủy lợi hàng năm nên rất hạn hẹp, việc sửa chữa chỉ mang tính khắc phục để kịp thời cấp nước cho sản xuất. Để nâng cấp đập đầu mối đòi hỏi nguồn kinh phí lớn nên Công ty đã lập danh điểm báo cáo các cấp có thẩm quyền xem xét, bố trí kinh phí để sửa chữa công trình. Mặc dù công trình đã xuống cấp nhưng đến thời điểm hiện tại Công ty vẫn vận hành công trình đảm bảo tưới tiêu phục vụ sản xuất.</w:t>
      </w:r>
    </w:p>
    <w:p w:rsidR="00C81FB4" w:rsidRPr="00263A55" w:rsidRDefault="00C0545A" w:rsidP="00C81FB4">
      <w:pPr>
        <w:widowControl w:val="0"/>
        <w:spacing w:before="80" w:after="0" w:line="340" w:lineRule="exact"/>
        <w:ind w:firstLine="567"/>
        <w:jc w:val="both"/>
        <w:rPr>
          <w:rFonts w:eastAsia="Calibri" w:cs="Times New Roman"/>
          <w:color w:val="000000"/>
          <w:szCs w:val="28"/>
        </w:rPr>
      </w:pPr>
      <w:r>
        <w:rPr>
          <w:rFonts w:eastAsia="Calibri" w:cs="Times New Roman"/>
          <w:color w:val="000000"/>
          <w:szCs w:val="28"/>
        </w:rPr>
        <w:t>1</w:t>
      </w:r>
      <w:r w:rsidR="00E869DB">
        <w:rPr>
          <w:rFonts w:eastAsia="Calibri" w:cs="Times New Roman"/>
          <w:color w:val="000000"/>
          <w:szCs w:val="28"/>
        </w:rPr>
        <w:t>1</w:t>
      </w:r>
      <w:r w:rsidR="00C81FB4" w:rsidRPr="00263A55">
        <w:rPr>
          <w:rFonts w:eastAsia="Calibri" w:cs="Times New Roman"/>
          <w:color w:val="000000"/>
          <w:szCs w:val="28"/>
        </w:rPr>
        <w:t>. Cử tri Lý Tiến Long, thôn Bản Nưa, xã Như Cố, huyện Chợ Mới cho biết hiện nay nguồn nước sạch của thôn do không có đập lắng nên hay bị tắc, nghẽn dòng chảy. Đề nghị đầu tư xây dựng đập nguồn nước sạch tại thôn.</w:t>
      </w:r>
    </w:p>
    <w:p w:rsidR="00C81FB4" w:rsidRPr="00263A55" w:rsidRDefault="00C81FB4" w:rsidP="00C81FB4">
      <w:pPr>
        <w:widowControl w:val="0"/>
        <w:spacing w:before="80" w:after="0" w:line="340" w:lineRule="exact"/>
        <w:ind w:firstLine="567"/>
        <w:jc w:val="both"/>
        <w:rPr>
          <w:rFonts w:eastAsia="Times New Roman" w:cs="Times New Roman"/>
          <w:color w:val="000000"/>
          <w:szCs w:val="28"/>
          <w:u w:val="single"/>
          <w:lang w:val="vi-VN"/>
        </w:rPr>
      </w:pPr>
      <w:r w:rsidRPr="00263A55">
        <w:rPr>
          <w:rFonts w:eastAsia="Calibri" w:cs="Times New Roman"/>
          <w:color w:val="000000"/>
          <w:szCs w:val="28"/>
          <w:u w:val="single"/>
          <w:lang w:val="vi-VN"/>
        </w:rPr>
        <w:t>Trả lời:</w:t>
      </w:r>
    </w:p>
    <w:p w:rsidR="00C81FB4" w:rsidRPr="00263A55" w:rsidRDefault="00C81FB4" w:rsidP="00C81FB4">
      <w:pPr>
        <w:widowControl w:val="0"/>
        <w:spacing w:before="80" w:after="0" w:line="340" w:lineRule="exact"/>
        <w:ind w:firstLine="567"/>
        <w:jc w:val="both"/>
        <w:rPr>
          <w:rFonts w:eastAsia="Calibri" w:cs="Times New Roman"/>
          <w:color w:val="000000"/>
          <w:szCs w:val="28"/>
          <w:lang w:val="vi-VN"/>
        </w:rPr>
      </w:pPr>
      <w:r w:rsidRPr="00263A55">
        <w:rPr>
          <w:rFonts w:eastAsia="Calibri" w:cs="Times New Roman"/>
          <w:color w:val="000000"/>
          <w:szCs w:val="28"/>
          <w:lang w:val="nl-NL"/>
        </w:rPr>
        <w:t xml:space="preserve">Công trình nước sạch cấp nước sinh hoạt cho thôn Bản Nưa được lấy từ nguồn nước thuộc công trình Đập Phai Nưa. Hiện nay, công trình Đập Phai Nưa và công trình cấp nước sinh hoạt đều do địa phương quản lý. </w:t>
      </w:r>
      <w:r w:rsidRPr="00263A55">
        <w:rPr>
          <w:rFonts w:eastAsia="Calibri" w:cs="Times New Roman"/>
          <w:color w:val="000000"/>
          <w:szCs w:val="28"/>
          <w:lang w:val="vi-VN"/>
        </w:rPr>
        <w:t xml:space="preserve">Do đó, UBND tỉnh sẽ tiếp tục chỉ đạo UBND huyện Chợ Mới xem xét, </w:t>
      </w:r>
      <w:r w:rsidRPr="00263A55">
        <w:rPr>
          <w:rFonts w:eastAsia="Calibri" w:cs="Times New Roman"/>
          <w:color w:val="000000"/>
          <w:szCs w:val="28"/>
          <w:lang w:val="nl-NL"/>
        </w:rPr>
        <w:t>khắc phục.</w:t>
      </w: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after="0" w:line="240" w:lineRule="auto"/>
        <w:jc w:val="center"/>
        <w:rPr>
          <w:rFonts w:eastAsia="Times New Roman" w:cs="Times New Roman"/>
          <w:i/>
          <w:spacing w:val="-2"/>
          <w:position w:val="6"/>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68480" behindDoc="0" locked="0" layoutInCell="1" allowOverlap="1" wp14:anchorId="4875454B" wp14:editId="55F01ECB">
                <wp:simplePos x="0" y="0"/>
                <wp:positionH relativeFrom="margin">
                  <wp:posOffset>2227003</wp:posOffset>
                </wp:positionH>
                <wp:positionV relativeFrom="paragraph">
                  <wp:posOffset>9294</wp:posOffset>
                </wp:positionV>
                <wp:extent cx="1915160" cy="10160"/>
                <wp:effectExtent l="0" t="0" r="27940" b="27940"/>
                <wp:wrapNone/>
                <wp:docPr id="18" name="Straight Connector 18"/>
                <wp:cNvGraphicFramePr/>
                <a:graphic xmlns:a="http://schemas.openxmlformats.org/drawingml/2006/main">
                  <a:graphicData uri="http://schemas.microsoft.com/office/word/2010/wordprocessingShape">
                    <wps:wsp>
                      <wps:cNvCnPr/>
                      <wps:spPr>
                        <a:xfrm>
                          <a:off x="0" y="0"/>
                          <a:ext cx="1915160" cy="101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DF9BDBB" id="Straight Connector 18"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75.35pt,.75pt" to="32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" strokecolor="#5b9bd5" strokeweight=".5pt">
                <v:stroke joinstyle="miter"/>
                <w10:wrap anchorx="margin"/>
              </v:line>
            </w:pict>
          </mc:Fallback>
        </mc:AlternateContent>
      </w: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p w:rsidR="002B5F1B" w:rsidRPr="002B5F1B" w:rsidRDefault="002B5F1B" w:rsidP="002B5F1B">
      <w:pPr>
        <w:spacing w:after="0" w:line="240" w:lineRule="auto"/>
        <w:jc w:val="center"/>
        <w:rPr>
          <w:rFonts w:eastAsia="Times New Roman" w:cs="Times New Roman"/>
          <w:i/>
          <w:spacing w:val="-2"/>
          <w:position w:val="6"/>
          <w:szCs w:val="28"/>
        </w:rPr>
      </w:pPr>
    </w:p>
    <w:tbl>
      <w:tblPr>
        <w:tblW w:w="9360" w:type="dxa"/>
        <w:tblLook w:val="01E0" w:firstRow="1" w:lastRow="1" w:firstColumn="1" w:lastColumn="1" w:noHBand="0" w:noVBand="0"/>
      </w:tblPr>
      <w:tblGrid>
        <w:gridCol w:w="3510"/>
        <w:gridCol w:w="5850"/>
      </w:tblGrid>
      <w:tr w:rsidR="002B5F1B" w:rsidRPr="002B5F1B" w:rsidTr="0053417F">
        <w:tc>
          <w:tcPr>
            <w:tcW w:w="3510"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3360" behindDoc="0" locked="0" layoutInCell="1" allowOverlap="1" wp14:anchorId="77DA35B3" wp14:editId="094AF9B5">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484825"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Ov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fztMU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AIxk68bAgAANQQAAA4AAAAAAAAAAAAAAAAALgIAAGRycy9lMm9Eb2MueG1sUEsBAi0AFAAGAAgA&#10;AAAhAMotHuzYAAAABQEAAA8AAAAAAAAAAAAAAAAAdQQAAGRycy9kb3ducmV2LnhtbFBLBQYAAAAA&#10;BAAEAPMAAAB6BQAAAAA=&#10;"/>
                  </w:pict>
                </mc:Fallback>
              </mc:AlternateContent>
            </w:r>
          </w:p>
        </w:tc>
        <w:tc>
          <w:tcPr>
            <w:tcW w:w="5850"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4384" behindDoc="0" locked="0" layoutInCell="1" allowOverlap="1" wp14:anchorId="1C5A5AF7" wp14:editId="516070C6">
                      <wp:simplePos x="0" y="0"/>
                      <wp:positionH relativeFrom="column">
                        <wp:posOffset>720725</wp:posOffset>
                      </wp:positionH>
                      <wp:positionV relativeFrom="paragraph">
                        <wp:posOffset>26035</wp:posOffset>
                      </wp:positionV>
                      <wp:extent cx="1943100" cy="0"/>
                      <wp:effectExtent l="8890" t="12065" r="1016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29AE51"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mX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AcBNmXJAIAAEIEAAAOAAAAAAAAAAAAAAAAAC4CAABkcnMvZTJvRG9jLnhtbFBL&#10;AQItABQABgAIAAAAIQCJ4CP82QAAAAcBAAAPAAAAAAAAAAAAAAAAAH4EAABkcnMvZG93bnJldi54&#10;bWxQSwUGAAAAAAQABADzAAAAhAUAAAAA&#10;"/>
                  </w:pict>
                </mc:Fallback>
              </mc:AlternateContent>
            </w:r>
          </w:p>
        </w:tc>
      </w:tr>
    </w:tbl>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4B1739" w:rsidRDefault="004B1739" w:rsidP="004B1739">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a cử tri huyện Na Rì</w:t>
      </w:r>
    </w:p>
    <w:p w:rsidR="004B1739" w:rsidRPr="002B5F1B" w:rsidRDefault="004B1739" w:rsidP="004B1739">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4B1739" w:rsidRPr="002B5F1B" w:rsidRDefault="004B1739" w:rsidP="004B1739">
      <w:pPr>
        <w:spacing w:after="0" w:line="240" w:lineRule="auto"/>
        <w:jc w:val="center"/>
        <w:rPr>
          <w:rFonts w:eastAsia="Times New Roman" w:cs="Times New Roman"/>
          <w:i/>
          <w:spacing w:val="-2"/>
          <w:position w:val="6"/>
          <w:szCs w:val="28"/>
        </w:rPr>
      </w:pPr>
      <w:r w:rsidRPr="002B5F1B">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2B5F1B">
        <w:rPr>
          <w:rFonts w:eastAsia="Times New Roman" w:cs="Times New Roman"/>
          <w:i/>
          <w:spacing w:val="-2"/>
          <w:position w:val="6"/>
          <w:szCs w:val="28"/>
        </w:rPr>
        <w:t xml:space="preserve"> kỳ họp thứ chín, HĐND tỉnh khóa X)</w:t>
      </w:r>
    </w:p>
    <w:p w:rsidR="004B1739" w:rsidRPr="002B5F1B" w:rsidRDefault="004F5B48"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84864" behindDoc="0" locked="0" layoutInCell="1" allowOverlap="1" wp14:anchorId="1D75B712" wp14:editId="47FCF791">
                <wp:simplePos x="0" y="0"/>
                <wp:positionH relativeFrom="column">
                  <wp:posOffset>2443480</wp:posOffset>
                </wp:positionH>
                <wp:positionV relativeFrom="paragraph">
                  <wp:posOffset>8255</wp:posOffset>
                </wp:positionV>
                <wp:extent cx="1878676" cy="5542"/>
                <wp:effectExtent l="0" t="0" r="26670" b="33020"/>
                <wp:wrapNone/>
                <wp:docPr id="21" name="Straight Connector 21"/>
                <wp:cNvGraphicFramePr/>
                <a:graphic xmlns:a="http://schemas.openxmlformats.org/drawingml/2006/main">
                  <a:graphicData uri="http://schemas.microsoft.com/office/word/2010/wordprocessingShape">
                    <wps:wsp>
                      <wps:cNvCnPr/>
                      <wps:spPr>
                        <a:xfrm flipV="1">
                          <a:off x="0" y="0"/>
                          <a:ext cx="1878676" cy="55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410FEAE"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92.4pt,.65pt" to="34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" strokecolor="windowText" strokeweight=".5pt">
                <v:stroke joinstyle="miter"/>
              </v:line>
            </w:pict>
          </mc:Fallback>
        </mc:AlternateContent>
      </w: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EC4CAB" w:rsidRPr="00EC4CAB" w:rsidRDefault="00EC4CAB" w:rsidP="00403FFD">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Ủy ban nhân dân tỉnh trả lời tại Báo cáo số 4</w:t>
      </w:r>
      <w:r w:rsidR="00045AC0">
        <w:rPr>
          <w:rFonts w:eastAsia="Calibri" w:cs="Times New Roman"/>
          <w:i/>
          <w:color w:val="000000"/>
          <w:szCs w:val="28"/>
        </w:rPr>
        <w:t>55</w:t>
      </w:r>
      <w:r w:rsidRPr="004F5B48">
        <w:rPr>
          <w:rFonts w:eastAsia="Calibri" w:cs="Times New Roman"/>
          <w:i/>
          <w:color w:val="000000"/>
          <w:szCs w:val="28"/>
        </w:rPr>
        <w:t xml:space="preserve">/BC-UBND ngày </w:t>
      </w:r>
      <w:r w:rsidR="00045AC0">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403FFD" w:rsidRPr="00C0545A" w:rsidRDefault="00C0545A" w:rsidP="00403FFD">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1</w:t>
      </w:r>
      <w:r w:rsidR="00403FFD" w:rsidRPr="00C0545A">
        <w:rPr>
          <w:rFonts w:eastAsia="Calibri" w:cs="Times New Roman"/>
          <w:color w:val="000000"/>
          <w:szCs w:val="28"/>
        </w:rPr>
        <w:t>. Cử tri Nguyễn Văn Quyết, thôn Pò Khiển, xã Kim Lư, huyện Na Rì đề nghị: Xem xét trường hợp của ông Nguyễn Văn Luật, thôn Pò Khiển, xã Kim Lư, huyện Na Rì tham gia kháng chiến chống Mỹ bảo vệ Tổ quốc 15 năm 5 tháng. Tuy nhiên do loạn lạc đã bị mất hết giấy tờ, hiện nay không còn hồ sơ chứng minh đã tham gia kháng chiến và không được hưởng các chế độ, chính sách của Nhà nước. Đề nghị xem xét có chế độ chính sách đối với ông.</w:t>
      </w:r>
    </w:p>
    <w:p w:rsidR="00403FFD" w:rsidRPr="00C0545A" w:rsidRDefault="00403FFD" w:rsidP="00403FFD">
      <w:pPr>
        <w:widowControl w:val="0"/>
        <w:spacing w:before="60" w:after="0" w:line="340" w:lineRule="exact"/>
        <w:ind w:firstLine="567"/>
        <w:jc w:val="both"/>
        <w:rPr>
          <w:rFonts w:eastAsia="Times New Roman" w:cs="Times New Roman"/>
          <w:color w:val="000000"/>
          <w:szCs w:val="28"/>
          <w:u w:val="single"/>
          <w:lang w:val="vi-VN"/>
        </w:rPr>
      </w:pPr>
      <w:r w:rsidRPr="00C0545A">
        <w:rPr>
          <w:rFonts w:eastAsia="Calibri" w:cs="Times New Roman"/>
          <w:color w:val="000000"/>
          <w:szCs w:val="28"/>
          <w:u w:val="single"/>
          <w:lang w:val="vi-VN"/>
        </w:rPr>
        <w:t>Trả lời:</w:t>
      </w:r>
    </w:p>
    <w:p w:rsidR="00403FFD" w:rsidRPr="00C0545A" w:rsidRDefault="00403FFD" w:rsidP="00403FFD">
      <w:pPr>
        <w:widowControl w:val="0"/>
        <w:spacing w:before="60" w:after="0" w:line="340" w:lineRule="exact"/>
        <w:ind w:firstLine="567"/>
        <w:jc w:val="both"/>
        <w:rPr>
          <w:rFonts w:eastAsia="Calibri" w:cs="Times New Roman"/>
          <w:color w:val="000000"/>
          <w:szCs w:val="28"/>
          <w:shd w:val="clear" w:color="auto" w:fill="FFFFFF"/>
        </w:rPr>
      </w:pPr>
      <w:r w:rsidRPr="00C0545A">
        <w:rPr>
          <w:rFonts w:eastAsia="Calibri" w:cs="Times New Roman"/>
          <w:color w:val="000000"/>
          <w:szCs w:val="28"/>
          <w:shd w:val="clear" w:color="auto" w:fill="FFFFFF"/>
        </w:rPr>
        <w:t>Ông Nguyễn Văn Luật tham gia hoạt động kháng chiến giải phóng dân tộc, bảo vệ tổ quốc và làm nghĩa vụ quốc tế được tặng thưởng Huân chương kháng chiến chống Mỹ hạng 2. Ngày 12/3/2003</w:t>
      </w:r>
      <w:r w:rsidRPr="00C0545A">
        <w:rPr>
          <w:rFonts w:eastAsia="Calibri" w:cs="Times New Roman"/>
          <w:color w:val="000000"/>
          <w:szCs w:val="28"/>
          <w:shd w:val="clear" w:color="auto" w:fill="FFFFFF"/>
          <w:lang w:val="vi-VN"/>
        </w:rPr>
        <w:t>,</w:t>
      </w:r>
      <w:r w:rsidRPr="00C0545A">
        <w:rPr>
          <w:rFonts w:eastAsia="Calibri" w:cs="Times New Roman"/>
          <w:color w:val="000000"/>
          <w:szCs w:val="28"/>
          <w:shd w:val="clear" w:color="auto" w:fill="FFFFFF"/>
        </w:rPr>
        <w:t xml:space="preserve"> UBND tỉnh ban hành Quyết định số 51/QĐ-UB về việc chi trả trợ cấp một lần đối với người hoạt động kháng chiến trong đó có ông Nguyễn Văn Luật, thời gian tham gia hoạt động kháng chiến là 11 năm với tổng số tiền 1.320.000 đồng (</w:t>
      </w:r>
      <w:r w:rsidRPr="00C0545A">
        <w:rPr>
          <w:rFonts w:eastAsia="Calibri" w:cs="Times New Roman"/>
          <w:i/>
          <w:color w:val="000000"/>
          <w:szCs w:val="28"/>
          <w:shd w:val="clear" w:color="auto" w:fill="FFFFFF"/>
        </w:rPr>
        <w:t>Một triệu ba trăm hai mươi nghìn đồng</w:t>
      </w:r>
      <w:r w:rsidRPr="00C0545A">
        <w:rPr>
          <w:rFonts w:eastAsia="Calibri" w:cs="Times New Roman"/>
          <w:color w:val="000000"/>
          <w:szCs w:val="28"/>
          <w:shd w:val="clear" w:color="auto" w:fill="FFFFFF"/>
        </w:rPr>
        <w:t>).</w:t>
      </w:r>
    </w:p>
    <w:p w:rsidR="00403FFD" w:rsidRPr="00C0545A" w:rsidRDefault="00403FFD" w:rsidP="00403FFD">
      <w:pPr>
        <w:widowControl w:val="0"/>
        <w:spacing w:before="60" w:after="0" w:line="340" w:lineRule="exact"/>
        <w:ind w:firstLine="567"/>
        <w:jc w:val="both"/>
        <w:rPr>
          <w:rFonts w:eastAsia="Calibri" w:cs="Times New Roman"/>
          <w:color w:val="000000"/>
          <w:szCs w:val="28"/>
        </w:rPr>
      </w:pPr>
      <w:r w:rsidRPr="00C0545A">
        <w:rPr>
          <w:rFonts w:eastAsia="Calibri" w:cs="Times New Roman"/>
          <w:color w:val="000000"/>
          <w:szCs w:val="28"/>
          <w:shd w:val="clear" w:color="auto" w:fill="FFFFFF"/>
        </w:rPr>
        <w:t>Ông Nguyễn Văn Luật đã</w:t>
      </w:r>
      <w:r w:rsidRPr="00C0545A">
        <w:rPr>
          <w:rFonts w:eastAsia="Calibri" w:cs="Times New Roman"/>
          <w:color w:val="000000"/>
          <w:szCs w:val="28"/>
          <w:lang w:val="nl-NL"/>
        </w:rPr>
        <w:t xml:space="preserve"> lập hồ sơ hưởng chế độ ưu đãi đối với người hoạt động kháng chiến nhiễm chất độc hóa học và được hưởng trợ cấp theo quyết định số </w:t>
      </w:r>
      <w:r w:rsidRPr="00C0545A">
        <w:rPr>
          <w:rFonts w:eastAsia="Calibri" w:cs="Times New Roman"/>
          <w:color w:val="000000"/>
          <w:szCs w:val="28"/>
        </w:rPr>
        <w:t xml:space="preserve">222/QĐ-UBND ngày 08/10/2002. </w:t>
      </w:r>
      <w:r w:rsidRPr="00C0545A">
        <w:rPr>
          <w:rFonts w:eastAsia="Calibri" w:cs="Times New Roman"/>
          <w:color w:val="000000"/>
          <w:szCs w:val="28"/>
          <w:lang w:val="nl-NL"/>
        </w:rPr>
        <w:t xml:space="preserve">Ngày 15/01/2010, UBND tỉnh ban hành Quyết định số </w:t>
      </w:r>
      <w:r w:rsidRPr="00C0545A">
        <w:rPr>
          <w:rFonts w:eastAsia="Calibri" w:cs="Times New Roman"/>
          <w:color w:val="000000"/>
          <w:szCs w:val="28"/>
        </w:rPr>
        <w:t xml:space="preserve">59/QĐ-UBND về việc tạm dừng thực hiện trợ cấp đối với 31 trường hợp người hoạt động kháng chiến nhiễm chất độc hóa học trong đó có ông Nguyễn Văn Luật với lý do: Chưa bổ sung đủ hồ sơ theo Thông tư số 07/2006/TT-BLĐTB&amp;XH ngày 26/7/2006 của Bộ Lao động - Thương binh và Xã hội hướng dẫn hồ sơ, lập hồ sơ thực hiện chế độ ưu đãi người có công với cách mạng. </w:t>
      </w:r>
    </w:p>
    <w:p w:rsidR="00403FFD" w:rsidRPr="00C0545A" w:rsidRDefault="00403FFD" w:rsidP="00403FFD">
      <w:pPr>
        <w:widowControl w:val="0"/>
        <w:spacing w:before="60" w:after="0" w:line="340" w:lineRule="exact"/>
        <w:ind w:firstLine="567"/>
        <w:jc w:val="both"/>
        <w:rPr>
          <w:rFonts w:eastAsia="Calibri" w:cs="Times New Roman"/>
          <w:color w:val="000000"/>
          <w:szCs w:val="28"/>
          <w:lang w:val="nl-NL"/>
        </w:rPr>
      </w:pPr>
      <w:r w:rsidRPr="00C0545A">
        <w:rPr>
          <w:rFonts w:eastAsia="Calibri" w:cs="Times New Roman"/>
          <w:color w:val="000000"/>
          <w:szCs w:val="28"/>
        </w:rPr>
        <w:t>Như vậy</w:t>
      </w:r>
      <w:r w:rsidRPr="00C0545A">
        <w:rPr>
          <w:rFonts w:eastAsia="Calibri" w:cs="Times New Roman"/>
          <w:color w:val="000000"/>
          <w:szCs w:val="28"/>
          <w:lang w:val="vi-VN"/>
        </w:rPr>
        <w:t>,</w:t>
      </w:r>
      <w:r w:rsidRPr="00C0545A">
        <w:rPr>
          <w:rFonts w:eastAsia="Calibri" w:cs="Times New Roman"/>
          <w:color w:val="000000"/>
          <w:szCs w:val="28"/>
        </w:rPr>
        <w:t xml:space="preserve"> </w:t>
      </w:r>
      <w:r w:rsidRPr="00C0545A">
        <w:rPr>
          <w:rFonts w:eastAsia="Calibri" w:cs="Times New Roman"/>
          <w:color w:val="000000"/>
          <w:szCs w:val="28"/>
          <w:lang w:val="vi-VN"/>
        </w:rPr>
        <w:t>ô</w:t>
      </w:r>
      <w:r w:rsidRPr="00C0545A">
        <w:rPr>
          <w:rFonts w:eastAsia="Calibri" w:cs="Times New Roman"/>
          <w:color w:val="000000"/>
          <w:szCs w:val="28"/>
          <w:shd w:val="clear" w:color="auto" w:fill="FFFFFF"/>
        </w:rPr>
        <w:t>ng Nguyễn Văn Luật đã được hưởng chế độ đối với người tham gia hoạt động kháng chiến giải phóng dân tộc, bảo vệ tổ quốc và</w:t>
      </w:r>
      <w:r w:rsidRPr="00C0545A">
        <w:rPr>
          <w:rFonts w:eastAsia="Calibri" w:cs="Times New Roman"/>
          <w:color w:val="000000"/>
          <w:szCs w:val="28"/>
          <w:shd w:val="clear" w:color="auto" w:fill="FFFFFF"/>
          <w:lang w:val="vi-VN"/>
        </w:rPr>
        <w:t xml:space="preserve"> </w:t>
      </w:r>
      <w:r w:rsidRPr="00C0545A">
        <w:rPr>
          <w:rFonts w:eastAsia="Calibri" w:cs="Times New Roman"/>
          <w:color w:val="000000"/>
          <w:szCs w:val="28"/>
          <w:shd w:val="clear" w:color="auto" w:fill="FFFFFF"/>
        </w:rPr>
        <w:t xml:space="preserve">làm nghĩa vụ quốc tế và được hưởng chế độ người hoạt </w:t>
      </w:r>
      <w:r w:rsidRPr="00C0545A">
        <w:rPr>
          <w:rFonts w:eastAsia="Calibri" w:cs="Times New Roman"/>
          <w:color w:val="000000"/>
          <w:szCs w:val="28"/>
          <w:lang w:val="nl-NL"/>
        </w:rPr>
        <w:t xml:space="preserve">hoạt động kháng chiến nhiễm chất độc </w:t>
      </w:r>
      <w:r w:rsidRPr="00C0545A">
        <w:rPr>
          <w:rFonts w:eastAsia="Calibri" w:cs="Times New Roman"/>
          <w:color w:val="000000"/>
          <w:szCs w:val="28"/>
          <w:lang w:val="nl-NL"/>
        </w:rPr>
        <w:lastRenderedPageBreak/>
        <w:t xml:space="preserve">hóa học từ tháng </w:t>
      </w:r>
      <w:r w:rsidRPr="00C0545A">
        <w:rPr>
          <w:rFonts w:eastAsia="Calibri" w:cs="Times New Roman"/>
          <w:color w:val="000000"/>
          <w:szCs w:val="28"/>
          <w:lang w:val="vi-VN"/>
        </w:rPr>
        <w:t>0</w:t>
      </w:r>
      <w:r w:rsidRPr="00C0545A">
        <w:rPr>
          <w:rFonts w:eastAsia="Calibri" w:cs="Times New Roman"/>
          <w:color w:val="000000"/>
          <w:szCs w:val="28"/>
          <w:lang w:val="nl-NL"/>
        </w:rPr>
        <w:t>1/2000 đến tháng 12/2009.</w:t>
      </w:r>
    </w:p>
    <w:p w:rsidR="00403FFD" w:rsidRPr="00C0545A" w:rsidRDefault="00403FFD" w:rsidP="00403FFD">
      <w:pPr>
        <w:widowControl w:val="0"/>
        <w:spacing w:before="60" w:after="0" w:line="340" w:lineRule="exact"/>
        <w:ind w:firstLine="567"/>
        <w:jc w:val="both"/>
        <w:rPr>
          <w:rFonts w:eastAsia="Calibri" w:cs="Times New Roman"/>
          <w:color w:val="000000"/>
          <w:szCs w:val="28"/>
          <w:lang w:val="vi-VN"/>
        </w:rPr>
      </w:pPr>
      <w:r w:rsidRPr="00C0545A">
        <w:rPr>
          <w:rFonts w:eastAsia="Calibri" w:cs="Times New Roman"/>
          <w:color w:val="000000"/>
          <w:szCs w:val="28"/>
          <w:lang w:val="nl-NL"/>
        </w:rPr>
        <w:t>Tuy nhiên</w:t>
      </w:r>
      <w:r w:rsidRPr="00C0545A">
        <w:rPr>
          <w:rFonts w:eastAsia="Calibri" w:cs="Times New Roman"/>
          <w:color w:val="000000"/>
          <w:szCs w:val="28"/>
          <w:lang w:val="vi-VN"/>
        </w:rPr>
        <w:t>,</w:t>
      </w:r>
      <w:r w:rsidRPr="00C0545A">
        <w:rPr>
          <w:rFonts w:eastAsia="Calibri" w:cs="Times New Roman"/>
          <w:color w:val="000000"/>
          <w:szCs w:val="28"/>
          <w:lang w:val="nl-NL"/>
        </w:rPr>
        <w:t xml:space="preserve"> do ông không bổ sung được giấy tờ chứng minh thời gian tham gia hoạt động kháng chiến tại vùng mà Quân đội Mỹ rải chất độc hóa học theo quy định, đồng thời đến nay chưa có hướng dẫn giải quyết các trường hợp mất hết giấy tờ chứng minh thời gian tham gia hoạt động kháng chiến tại vùng Mỹ rải chất độc hóa học nên chưa đủ cơ sở để xem xét giải quyết chế độ ưu đãi đối với ông</w:t>
      </w:r>
      <w:r w:rsidRPr="00C0545A">
        <w:rPr>
          <w:rFonts w:eastAsia="Calibri" w:cs="Times New Roman"/>
          <w:color w:val="000000"/>
          <w:szCs w:val="28"/>
          <w:lang w:val="vi-VN"/>
        </w:rPr>
        <w:t>.</w:t>
      </w:r>
    </w:p>
    <w:p w:rsidR="00834D81" w:rsidRPr="00C0545A" w:rsidRDefault="00C0545A" w:rsidP="00834D81">
      <w:pPr>
        <w:widowControl w:val="0"/>
        <w:spacing w:before="40" w:after="0" w:line="340" w:lineRule="exact"/>
        <w:ind w:firstLine="567"/>
        <w:jc w:val="both"/>
        <w:rPr>
          <w:rFonts w:eastAsia="Times New Roman" w:cs="Times New Roman"/>
          <w:color w:val="000000"/>
          <w:szCs w:val="28"/>
        </w:rPr>
      </w:pPr>
      <w:r>
        <w:rPr>
          <w:rFonts w:eastAsia="Calibri" w:cs="Times New Roman"/>
          <w:color w:val="000000"/>
          <w:szCs w:val="28"/>
        </w:rPr>
        <w:t>2</w:t>
      </w:r>
      <w:r w:rsidR="00834D81" w:rsidRPr="00C0545A">
        <w:rPr>
          <w:rFonts w:eastAsia="Calibri" w:cs="Times New Roman"/>
          <w:color w:val="000000"/>
          <w:szCs w:val="28"/>
        </w:rPr>
        <w:t>. Cử tri Nông Văn Điềm, thôn Chợ Chùa, xã Đổng Xá, huyện Na Rì đề nghị: Đầu tư nâng cấp tuyến đường Đổng Xá - Quang Phong và tuyến đường Đổng Xá - Yên Cư - Yên Hân.</w:t>
      </w:r>
    </w:p>
    <w:p w:rsidR="00834D81" w:rsidRPr="00C0545A" w:rsidRDefault="00834D81" w:rsidP="00834D81">
      <w:pPr>
        <w:widowControl w:val="0"/>
        <w:spacing w:before="20"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834D81" w:rsidRPr="00C0545A" w:rsidRDefault="00834D81" w:rsidP="00834D81">
      <w:pPr>
        <w:widowControl w:val="0"/>
        <w:tabs>
          <w:tab w:val="left" w:pos="709"/>
        </w:tabs>
        <w:spacing w:before="20" w:after="0" w:line="340" w:lineRule="exact"/>
        <w:ind w:firstLine="567"/>
        <w:jc w:val="both"/>
        <w:rPr>
          <w:rFonts w:eastAsia="Times New Roman" w:cs="Times New Roman"/>
          <w:color w:val="000000"/>
          <w:szCs w:val="28"/>
        </w:rPr>
      </w:pPr>
      <w:r w:rsidRPr="00C0545A">
        <w:rPr>
          <w:rFonts w:eastAsia="Calibri" w:cs="Times New Roman"/>
          <w:color w:val="000000"/>
          <w:szCs w:val="28"/>
        </w:rPr>
        <w:t xml:space="preserve">Triển khai thực hiện các Chương trình mục tiêu quốc gia giai đoạn 2021-2025, UBND tỉnh đã </w:t>
      </w:r>
      <w:r w:rsidRPr="00C0545A">
        <w:rPr>
          <w:rFonts w:eastAsia="Calibri" w:cs="Times New Roman"/>
          <w:color w:val="000000"/>
          <w:szCs w:val="28"/>
          <w:lang w:val="vi-VN"/>
        </w:rPr>
        <w:t>có</w:t>
      </w:r>
      <w:r w:rsidRPr="00C0545A">
        <w:rPr>
          <w:rFonts w:eastAsia="Calibri" w:cs="Times New Roman"/>
          <w:color w:val="000000"/>
          <w:szCs w:val="28"/>
        </w:rPr>
        <w:t xml:space="preserve"> Tờ trình số 91/TTr-UBND ngày 30/6/2022 </w:t>
      </w:r>
      <w:r w:rsidRPr="00C0545A">
        <w:rPr>
          <w:rFonts w:eastAsia="Calibri" w:cs="Times New Roman"/>
          <w:color w:val="000000"/>
          <w:szCs w:val="28"/>
          <w:lang w:val="vi-VN"/>
        </w:rPr>
        <w:t>trình HĐND tỉnh ban hành</w:t>
      </w:r>
      <w:r w:rsidRPr="00C0545A">
        <w:rPr>
          <w:rFonts w:eastAsia="Calibri" w:cs="Times New Roman"/>
          <w:color w:val="000000"/>
          <w:szCs w:val="28"/>
        </w:rPr>
        <w:t xml:space="preserve"> Nghị quyết phân bổ kế hoạch vốn đầu tư phát triển thực hiện Chương trình mục tiêu quốc gia phát triển kinh tế - xã hội vùng đồng bào dân tộc thiểu số và miền núi giai đoạn 2021-2025, trong đó dự án Cải tạo, nâng cấp đường Quang Phong - Đổng Xá đã được dự kiến bố trí kế hoạch vốn giai đoạn 2021-2025 (bắt đầu triển khai thực hiện từ năm 2022) để triển khai thực hiện với dự kiến chiều dài khoảng 14 km, tổng mức đầu tư dự kiến là 25,7 tỷ đồng. </w:t>
      </w:r>
      <w:r w:rsidRPr="00C0545A">
        <w:rPr>
          <w:rFonts w:eastAsia="Calibri" w:cs="Times New Roman"/>
          <w:color w:val="000000"/>
          <w:szCs w:val="28"/>
          <w:lang w:val="nl-NL"/>
        </w:rPr>
        <w:t>Hiện nay, chủ đầu tư (UBND huyện Na Rì) đang thực hiện các thủ tục để khởi công thực hiện trong quý IV/2022.</w:t>
      </w:r>
    </w:p>
    <w:p w:rsidR="00834D81" w:rsidRPr="00C0545A" w:rsidRDefault="00834D81" w:rsidP="00834D81">
      <w:pPr>
        <w:widowControl w:val="0"/>
        <w:tabs>
          <w:tab w:val="left" w:pos="709"/>
        </w:tabs>
        <w:spacing w:before="20" w:after="0" w:line="340" w:lineRule="exact"/>
        <w:ind w:firstLine="567"/>
        <w:jc w:val="both"/>
        <w:rPr>
          <w:rFonts w:eastAsia="Calibri" w:cs="Times New Roman"/>
          <w:i/>
          <w:color w:val="000000"/>
          <w:szCs w:val="28"/>
          <w:lang w:val="vi-VN"/>
        </w:rPr>
      </w:pPr>
      <w:r w:rsidRPr="00C0545A">
        <w:rPr>
          <w:rFonts w:eastAsia="Calibri" w:cs="Times New Roman"/>
          <w:color w:val="000000"/>
          <w:szCs w:val="28"/>
        </w:rPr>
        <w:t>Đối với tuyến đường Đổng Xá - Yên Cư - Yên Hân đoạn tuyến trên địa phận xã Đổng Xá, huyện Na Rì đã được dự án Hỗ trợ kinh doanh cho nông hộ (CSSP) do Ban Điều phối dự án CSSP tỉnh Bắc Kạn làm chủ đầu tư thực hiện đầu tư cải tạo, nâng cấp theo quy mô đường GTNT loại A địa hình miền núi. Hiện nay, công trình đã thi công xong và chuẩn bị nghiệm thu bàn giao đưa vào sử dụng.</w:t>
      </w:r>
    </w:p>
    <w:p w:rsidR="00834D81" w:rsidRPr="00C0545A" w:rsidRDefault="00834D81" w:rsidP="00834D81">
      <w:pPr>
        <w:widowControl w:val="0"/>
        <w:tabs>
          <w:tab w:val="left" w:pos="709"/>
        </w:tabs>
        <w:spacing w:before="20" w:after="0" w:line="340" w:lineRule="exact"/>
        <w:ind w:firstLine="567"/>
        <w:jc w:val="both"/>
        <w:rPr>
          <w:rFonts w:eastAsia="Calibri" w:cs="Times New Roman"/>
          <w:i/>
          <w:color w:val="000000"/>
          <w:szCs w:val="28"/>
          <w:lang w:val="vi-VN"/>
        </w:rPr>
      </w:pPr>
      <w:r w:rsidRPr="00C0545A">
        <w:rPr>
          <w:rFonts w:eastAsia="Calibri" w:cs="Times New Roman"/>
          <w:i/>
          <w:color w:val="000000"/>
          <w:szCs w:val="28"/>
          <w:lang w:val="vi-VN"/>
        </w:rPr>
        <w:t>(Sở Kế hoạch và Đầu tư trả lời cử tri tại Công văn số 1129/SKHĐT-TH ngày 13/7/2022)</w:t>
      </w:r>
    </w:p>
    <w:p w:rsidR="00834D81" w:rsidRPr="00C0545A" w:rsidRDefault="00C0545A" w:rsidP="00834D81">
      <w:pPr>
        <w:widowControl w:val="0"/>
        <w:spacing w:before="20" w:after="0" w:line="340" w:lineRule="exact"/>
        <w:ind w:firstLine="567"/>
        <w:jc w:val="both"/>
        <w:rPr>
          <w:rFonts w:eastAsia="Calibri" w:cs="Times New Roman"/>
          <w:color w:val="000000"/>
          <w:szCs w:val="28"/>
        </w:rPr>
      </w:pPr>
      <w:r>
        <w:rPr>
          <w:rFonts w:eastAsia="Calibri" w:cs="Times New Roman"/>
          <w:color w:val="000000"/>
          <w:szCs w:val="28"/>
        </w:rPr>
        <w:t>3</w:t>
      </w:r>
      <w:r w:rsidR="00834D81" w:rsidRPr="00C0545A">
        <w:rPr>
          <w:rFonts w:eastAsia="Calibri" w:cs="Times New Roman"/>
          <w:color w:val="000000"/>
          <w:szCs w:val="28"/>
        </w:rPr>
        <w:t>. Cử tri Hoàng Văn Giang, Chủ tịch UBMTTQVN xã Đổng Xá, huyện Na Rì phản ánh: Khi thi công công trình Cải tạo, nâng cấp đường từ trung tâm huyện Na Rì</w:t>
      </w:r>
      <w:r w:rsidR="00834D81" w:rsidRPr="00C0545A">
        <w:rPr>
          <w:rFonts w:eastAsia="Calibri" w:cs="Times New Roman"/>
          <w:color w:val="000000"/>
          <w:szCs w:val="28"/>
          <w:lang w:val="vi-VN"/>
        </w:rPr>
        <w:t xml:space="preserve"> </w:t>
      </w:r>
      <w:r w:rsidR="00834D81" w:rsidRPr="00C0545A">
        <w:rPr>
          <w:rFonts w:eastAsia="Calibri" w:cs="Times New Roman"/>
          <w:color w:val="000000"/>
          <w:szCs w:val="28"/>
        </w:rPr>
        <w:t xml:space="preserve">tỉnh Bắc Kạn </w:t>
      </w:r>
      <w:r w:rsidR="00834D81" w:rsidRPr="00C0545A">
        <w:rPr>
          <w:rFonts w:eastAsia="Calibri" w:cs="Times New Roman"/>
          <w:color w:val="000000"/>
          <w:szCs w:val="28"/>
          <w:lang w:val="vi-VN"/>
        </w:rPr>
        <w:t>đến</w:t>
      </w:r>
      <w:r w:rsidR="00834D81" w:rsidRPr="00C0545A">
        <w:rPr>
          <w:rFonts w:eastAsia="Calibri" w:cs="Times New Roman"/>
          <w:color w:val="000000"/>
          <w:szCs w:val="28"/>
        </w:rPr>
        <w:t xml:space="preserve"> huyện Bình Gia và huyện Tràng Định của tỉnh Lạng Sơn đoạn qua xã Đổng Xá, huyện Na Rì đã làm ảnh hưởng đến mương thủy lợi từ thôn Nà Khanh đến thôn Nà Quản, xã Đổng Xá và hiện nay nước không chảy sang thôn Nà Quản được để tưới tiêu cho hơn 10ha ruộng của người dân; một số rãnh thoát nước dọc tại thôn Nà Khanh, xã Đổng Xá được lắp đặt các cống hộp nhỏ lẻ trước cửa các hộ dân thấp hơn hệ thống rãnh thoát nước nên gây ứ đọng nước và ô nhiễm. Đề nghị xem xét xử lý, khắc phục để đảm bảo sản xuất cho nhân dân.</w:t>
      </w:r>
    </w:p>
    <w:p w:rsidR="00834D81" w:rsidRPr="00C0545A" w:rsidRDefault="00834D81" w:rsidP="00834D81">
      <w:pPr>
        <w:widowControl w:val="0"/>
        <w:spacing w:before="20"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t xml:space="preserve">Hạng mục Cải tạo, nâng cấp đường từ trung tâm huyện Na Rì của tỉnh Bắc Kạn với huyện Bình Gia và huyện Tràng Định của tỉnh Lạng Sơn đoạn qua xã Đổng Xá, huyện Na Rì thuộc dự án Hạ tầng cơ bản cho phát triển toàn diện các tỉnh vùng Đông Bắc: Hà Giang, Cao Bằng, Bắc Kạn, Lạng Sơn- Tiểu dự án tỉnh Bắc Kạn. </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t>- Đối với vị trí mương thủy lợi dẫn nước tưới tiêu đồng ruộng từ thôn Nà Khanh đến thôn Nà Quản, xã Đổng Xá, huyện Na Rì:</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lastRenderedPageBreak/>
        <w:t>Ngày 05/7/2022, Ban QLDA BIIG1 - Tiểu dự án tỉnh Bắc Kạn (chủ đầu tư) phối hợp với UBND xã Đổng Xá, cử tri có kiến nghị và nhà thầu thi công tổ chức kiểm tra hiện trường, thống nhất giải pháp khắc phục cụ thể như sau:</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t>+ Xây nâng cao thành mương thủy lợi phía thượng lưu một đoạn dài 21,0m; cao 20,0cm (tính từ hố thu thượng lưu cống ra).</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t>+ Xây nối dài mương thủy lợi đấu nối vào hố thu hạ lưu cống với chiều cao bằng chiều cao mương thủy lợi hiện tại.</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t>+ Nạo vét toàn bộ đất, đá, rác trong hố thu cống và 84,0m dài mương thủy lợi phía hạ lưu đảm bảo sạch sẽ.</w:t>
      </w:r>
    </w:p>
    <w:p w:rsidR="00834D81" w:rsidRPr="00C0545A" w:rsidRDefault="00834D81" w:rsidP="00834D81">
      <w:pPr>
        <w:widowControl w:val="0"/>
        <w:spacing w:before="20" w:after="0" w:line="340" w:lineRule="exact"/>
        <w:ind w:firstLine="567"/>
        <w:jc w:val="both"/>
        <w:rPr>
          <w:rFonts w:eastAsia="Calibri" w:cs="Times New Roman"/>
          <w:color w:val="000000"/>
          <w:szCs w:val="28"/>
        </w:rPr>
      </w:pPr>
      <w:r w:rsidRPr="00C0545A">
        <w:rPr>
          <w:rFonts w:eastAsia="Calibri" w:cs="Times New Roman"/>
          <w:color w:val="000000"/>
          <w:szCs w:val="28"/>
        </w:rPr>
        <w:t>Toàn bộ các nội dung nêu trên do nhà thầu (Công ty cổ phần xây dựng Thăng Long) thực hiện, thời gian xong trước ngày 20/7/2022. Khi hoàn thiện nhà thầu có trách nhiệm báo cáo UBND xã Đổng Xá, Ban QLDA BIIG1 - Tiểu dự án tỉnh Bắc Kạn tổ chức kiểm tra, xác nhận.</w:t>
      </w:r>
    </w:p>
    <w:p w:rsidR="002B5F1B" w:rsidRPr="00C0545A" w:rsidRDefault="00834D81" w:rsidP="00C0545A">
      <w:pPr>
        <w:widowControl w:val="0"/>
        <w:tabs>
          <w:tab w:val="left" w:pos="709"/>
        </w:tabs>
        <w:spacing w:before="20" w:after="0" w:line="340" w:lineRule="exact"/>
        <w:ind w:firstLine="567"/>
        <w:jc w:val="both"/>
        <w:rPr>
          <w:rFonts w:eastAsia="Calibri" w:cs="Times New Roman"/>
          <w:i/>
          <w:color w:val="000000"/>
          <w:szCs w:val="28"/>
          <w:lang w:val="vi-VN"/>
        </w:rPr>
      </w:pPr>
      <w:r w:rsidRPr="00C0545A">
        <w:rPr>
          <w:rFonts w:eastAsia="Calibri" w:cs="Times New Roman"/>
          <w:color w:val="000000"/>
          <w:szCs w:val="28"/>
        </w:rPr>
        <w:t>- Đối với các vị trí bị ứ đọng nước trong lòng rãnh dọc (rãnh chịu lực BTCT B=0,6): Qua kiểm tra hiện trường ngày 05/7/2022 nhà thầu thi công đã tổ chức nạo vét bùn, đất đá trong lòng rãnh đảm bảo thoát nước, không gây ứ đọng.</w:t>
      </w:r>
    </w:p>
    <w:p w:rsidR="00356D37" w:rsidRPr="00C0545A" w:rsidRDefault="00C0545A" w:rsidP="00356D37">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4</w:t>
      </w:r>
      <w:r w:rsidR="00356D37" w:rsidRPr="00C0545A">
        <w:rPr>
          <w:rFonts w:eastAsia="Calibri" w:cs="Times New Roman"/>
          <w:color w:val="000000"/>
          <w:szCs w:val="28"/>
        </w:rPr>
        <w:t xml:space="preserve">. Cử tri Triệu Tiến Hồng, Bí thư Đảng ủy xã Cường Lợi, huyện Na Rì phản ánh: Đường Quốc lộ 3B đoạn đi qua xã Cường Lợi, khi mưa đất, đá làm vùi lấp hoa màu và đất sản xuất của nhân dân, hiện nay đã bị lấp diện tích trên 1ha, dự kiến thời gian tới nếu mưa to có thể sẽ tiếp tục vùi lấp </w:t>
      </w:r>
      <w:r w:rsidR="00356D37" w:rsidRPr="00C0545A">
        <w:rPr>
          <w:rFonts w:eastAsia="Calibri" w:cs="Times New Roman"/>
          <w:i/>
          <w:color w:val="000000"/>
          <w:szCs w:val="28"/>
        </w:rPr>
        <w:t>(diện tích thuộc các thôn Nà Nưa, Nà Đeng, Nà Chè).</w:t>
      </w:r>
      <w:r w:rsidR="00356D37" w:rsidRPr="00C0545A">
        <w:rPr>
          <w:rFonts w:eastAsia="Calibri" w:cs="Times New Roman"/>
          <w:color w:val="000000"/>
          <w:szCs w:val="28"/>
        </w:rPr>
        <w:t xml:space="preserve"> Đề nghị cơ quan chức năng có biện pháp xử lý.</w:t>
      </w:r>
    </w:p>
    <w:p w:rsidR="00356D37" w:rsidRPr="00C0545A" w:rsidRDefault="00356D37" w:rsidP="00356D37">
      <w:pPr>
        <w:widowControl w:val="0"/>
        <w:spacing w:before="60" w:after="0" w:line="340" w:lineRule="exact"/>
        <w:ind w:firstLine="567"/>
        <w:jc w:val="both"/>
        <w:rPr>
          <w:rFonts w:eastAsia="Times New Roman" w:cs="Times New Roman"/>
          <w:color w:val="000000"/>
          <w:szCs w:val="28"/>
          <w:u w:val="single"/>
          <w:lang w:val="vi-VN"/>
        </w:rPr>
      </w:pPr>
      <w:r w:rsidRPr="00C0545A">
        <w:rPr>
          <w:rFonts w:eastAsia="Calibri" w:cs="Times New Roman"/>
          <w:color w:val="000000"/>
          <w:szCs w:val="28"/>
          <w:u w:val="single"/>
          <w:lang w:val="vi-VN"/>
        </w:rPr>
        <w:t>Trả lời:</w:t>
      </w:r>
    </w:p>
    <w:p w:rsidR="00356D37" w:rsidRPr="00C0545A" w:rsidRDefault="00356D37" w:rsidP="00356D37">
      <w:pPr>
        <w:widowControl w:val="0"/>
        <w:spacing w:before="60" w:after="0" w:line="340" w:lineRule="exact"/>
        <w:ind w:firstLine="567"/>
        <w:jc w:val="both"/>
        <w:rPr>
          <w:rFonts w:eastAsia="Calibri" w:cs="Times New Roman"/>
          <w:color w:val="000000"/>
          <w:szCs w:val="28"/>
          <w:lang w:val="vi-VN"/>
        </w:rPr>
      </w:pPr>
      <w:r w:rsidRPr="00C0545A">
        <w:rPr>
          <w:rFonts w:eastAsia="Calibri" w:cs="Times New Roman"/>
          <w:color w:val="000000"/>
          <w:szCs w:val="28"/>
        </w:rPr>
        <w:t>Nội dung cử tri phản ánh, Sở Giao thông vận tải đã ban hành văn bản số 907/SGTVT-VP ngày 06/7/2022 yêu cầu Ban Q</w:t>
      </w:r>
      <w:r w:rsidRPr="00C0545A">
        <w:rPr>
          <w:rFonts w:eastAsia="Calibri" w:cs="Times New Roman"/>
          <w:color w:val="000000"/>
          <w:szCs w:val="28"/>
          <w:lang w:val="vi-VN"/>
        </w:rPr>
        <w:t>uản lý dự án Đ</w:t>
      </w:r>
      <w:r w:rsidRPr="00C0545A">
        <w:rPr>
          <w:rFonts w:eastAsia="Calibri" w:cs="Times New Roman"/>
          <w:color w:val="000000"/>
          <w:szCs w:val="28"/>
        </w:rPr>
        <w:t>ầu tư xây dựng công trình giao thông chủ trì, phối hợp với cử tri và địa phương giải quyết dứt điểm</w:t>
      </w:r>
      <w:r w:rsidRPr="00C0545A">
        <w:rPr>
          <w:rFonts w:eastAsia="Calibri" w:cs="Times New Roman"/>
          <w:color w:val="000000"/>
          <w:szCs w:val="28"/>
          <w:lang w:val="vi-VN"/>
        </w:rPr>
        <w:t>. UBND tỉnh sẽ tiếp tục theo dõi, đôn đốc giải quyết.</w:t>
      </w:r>
    </w:p>
    <w:p w:rsidR="003F61FE" w:rsidRPr="00C0545A" w:rsidRDefault="00C0545A" w:rsidP="003F61FE">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5</w:t>
      </w:r>
      <w:r w:rsidR="003F61FE" w:rsidRPr="00C0545A">
        <w:rPr>
          <w:rFonts w:eastAsia="Calibri" w:cs="Times New Roman"/>
          <w:color w:val="000000"/>
          <w:szCs w:val="28"/>
        </w:rPr>
        <w:t>. Cử tri Triệu Văn Toàn, thôn Khuổi Ít, xã Kim Lư, huyện Na Rì phản ánh: Hiện nay còn nhiều diện tích đất đã từng thu hồi từ năm 2016 để đắp chân đập Hồ Khuổi Khe, xã Kim Lư, huyện Na Rì đến thời điểm hiện nay bỏ không gây lãng phí. Đề nghị xem xét, bàn giao lại cho người dân để canh tác sản xuất.</w:t>
      </w:r>
    </w:p>
    <w:p w:rsidR="003F61FE" w:rsidRPr="00C0545A" w:rsidRDefault="003F61FE" w:rsidP="003F61FE">
      <w:pPr>
        <w:widowControl w:val="0"/>
        <w:spacing w:before="60"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3F61FE" w:rsidRPr="00C0545A" w:rsidRDefault="003F61FE" w:rsidP="003F61FE">
      <w:pPr>
        <w:widowControl w:val="0"/>
        <w:spacing w:before="60" w:after="0" w:line="340" w:lineRule="exact"/>
        <w:ind w:firstLine="567"/>
        <w:jc w:val="both"/>
        <w:rPr>
          <w:rFonts w:eastAsia="Calibri" w:cs="Times New Roman"/>
          <w:color w:val="000000"/>
          <w:szCs w:val="28"/>
          <w:lang w:val="vi-VN"/>
        </w:rPr>
      </w:pPr>
      <w:r w:rsidRPr="00C0545A">
        <w:rPr>
          <w:rFonts w:eastAsia="Calibri" w:cs="Times New Roman"/>
          <w:color w:val="000000"/>
          <w:szCs w:val="28"/>
        </w:rPr>
        <w:t xml:space="preserve">Công trình Hồ chứa nước Khuổi Khe, xã Kim Lư được UBND tỉnh Bắc Kạn thu hồi và giao đất cho UBND huyện Na Rì tại Quyết định số 87/QĐ-UBND ngày 13/01/2006 để sử dụng vào mục đích xây dựng công trình Hồ chứa nước Khuổi Khe, Kim Lư. Sau khi công trình hoàn thành UBND huyện đã giao cho Công ty </w:t>
      </w:r>
      <w:r w:rsidRPr="00C0545A">
        <w:rPr>
          <w:rFonts w:eastAsia="Calibri" w:cs="Times New Roman"/>
          <w:color w:val="000000"/>
          <w:szCs w:val="28"/>
          <w:lang w:val="vi-VN"/>
        </w:rPr>
        <w:t>TNHH MTV</w:t>
      </w:r>
      <w:r w:rsidRPr="00C0545A">
        <w:rPr>
          <w:rFonts w:eastAsia="Calibri" w:cs="Times New Roman"/>
          <w:color w:val="000000"/>
          <w:szCs w:val="28"/>
        </w:rPr>
        <w:t xml:space="preserve"> Q</w:t>
      </w:r>
      <w:r w:rsidRPr="00C0545A">
        <w:rPr>
          <w:rFonts w:eastAsia="Calibri" w:cs="Times New Roman"/>
          <w:color w:val="000000"/>
          <w:szCs w:val="28"/>
          <w:lang w:val="vi-VN"/>
        </w:rPr>
        <w:t>uản lý, khai thác</w:t>
      </w:r>
      <w:r w:rsidRPr="00C0545A">
        <w:rPr>
          <w:rFonts w:eastAsia="Calibri" w:cs="Times New Roman"/>
          <w:color w:val="000000"/>
          <w:szCs w:val="28"/>
        </w:rPr>
        <w:t xml:space="preserve"> công trình thủy lợi </w:t>
      </w:r>
      <w:r w:rsidRPr="00C0545A">
        <w:rPr>
          <w:rFonts w:eastAsia="Calibri" w:cs="Times New Roman"/>
          <w:color w:val="000000"/>
          <w:szCs w:val="28"/>
          <w:lang w:val="vi-VN"/>
        </w:rPr>
        <w:t xml:space="preserve">tỉnh </w:t>
      </w:r>
      <w:r w:rsidRPr="00C0545A">
        <w:rPr>
          <w:rFonts w:eastAsia="Calibri" w:cs="Times New Roman"/>
          <w:color w:val="000000"/>
          <w:szCs w:val="28"/>
        </w:rPr>
        <w:t xml:space="preserve">Bắc Kạn quản lý, sử dụng và điều hành. </w:t>
      </w:r>
      <w:r w:rsidRPr="00C0545A">
        <w:rPr>
          <w:rFonts w:eastAsia="Calibri" w:cs="Times New Roman"/>
          <w:color w:val="000000"/>
          <w:szCs w:val="28"/>
          <w:lang w:val="vi-VN"/>
        </w:rPr>
        <w:t>N</w:t>
      </w:r>
      <w:r w:rsidRPr="00C0545A">
        <w:rPr>
          <w:rFonts w:eastAsia="Calibri" w:cs="Times New Roman"/>
          <w:color w:val="000000"/>
          <w:szCs w:val="28"/>
        </w:rPr>
        <w:t xml:space="preserve">guyện vọng của người dân </w:t>
      </w:r>
      <w:r w:rsidRPr="00C0545A">
        <w:rPr>
          <w:rFonts w:eastAsia="Calibri" w:cs="Times New Roman"/>
          <w:color w:val="000000"/>
          <w:szCs w:val="28"/>
          <w:lang w:val="vi-VN"/>
        </w:rPr>
        <w:t>muốn</w:t>
      </w:r>
      <w:r w:rsidRPr="00C0545A">
        <w:rPr>
          <w:rFonts w:eastAsia="Calibri" w:cs="Times New Roman"/>
          <w:color w:val="000000"/>
          <w:szCs w:val="28"/>
        </w:rPr>
        <w:t xml:space="preserve"> sử dụng phần đất hiện nay đang bỏ không là chính đáng, </w:t>
      </w:r>
      <w:r w:rsidRPr="00C0545A">
        <w:rPr>
          <w:rFonts w:eastAsia="Calibri" w:cs="Times New Roman"/>
          <w:color w:val="000000"/>
          <w:szCs w:val="28"/>
          <w:lang w:val="vi-VN"/>
        </w:rPr>
        <w:t>UBND tỉnh sẽ chỉ đạo</w:t>
      </w:r>
      <w:r w:rsidRPr="00C0545A">
        <w:rPr>
          <w:rFonts w:eastAsia="Calibri" w:cs="Times New Roman"/>
          <w:color w:val="000000"/>
          <w:szCs w:val="28"/>
        </w:rPr>
        <w:t xml:space="preserve"> Công ty TNHH MTV Q</w:t>
      </w:r>
      <w:r w:rsidRPr="00C0545A">
        <w:rPr>
          <w:rFonts w:eastAsia="Calibri" w:cs="Times New Roman"/>
          <w:color w:val="000000"/>
          <w:szCs w:val="28"/>
          <w:lang w:val="vi-VN"/>
        </w:rPr>
        <w:t>uản lý, khai thác</w:t>
      </w:r>
      <w:r w:rsidRPr="00C0545A">
        <w:rPr>
          <w:rFonts w:eastAsia="Calibri" w:cs="Times New Roman"/>
          <w:color w:val="000000"/>
          <w:szCs w:val="28"/>
        </w:rPr>
        <w:t xml:space="preserve"> công trình thủy lợi </w:t>
      </w:r>
      <w:r w:rsidRPr="00C0545A">
        <w:rPr>
          <w:rFonts w:eastAsia="Calibri" w:cs="Times New Roman"/>
          <w:color w:val="000000"/>
          <w:szCs w:val="28"/>
          <w:lang w:val="vi-VN"/>
        </w:rPr>
        <w:t xml:space="preserve">tỉnh </w:t>
      </w:r>
      <w:r w:rsidRPr="00C0545A">
        <w:rPr>
          <w:rFonts w:eastAsia="Calibri" w:cs="Times New Roman"/>
          <w:color w:val="000000"/>
          <w:szCs w:val="28"/>
        </w:rPr>
        <w:t>Bắc Kạn</w:t>
      </w:r>
      <w:r w:rsidRPr="00C0545A">
        <w:rPr>
          <w:rFonts w:eastAsia="Calibri" w:cs="Times New Roman"/>
          <w:color w:val="000000"/>
          <w:szCs w:val="28"/>
          <w:lang w:val="vi-VN"/>
        </w:rPr>
        <w:t xml:space="preserve"> phối hợp với các đơn vị liên quan, xem xét giải quyết theo quy định. </w:t>
      </w:r>
    </w:p>
    <w:p w:rsidR="00954FF8" w:rsidRPr="00C0545A" w:rsidRDefault="00C0545A" w:rsidP="00954FF8">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6</w:t>
      </w:r>
      <w:r w:rsidR="00954FF8" w:rsidRPr="00C0545A">
        <w:rPr>
          <w:rFonts w:eastAsia="Calibri" w:cs="Times New Roman"/>
          <w:color w:val="000000"/>
          <w:szCs w:val="28"/>
        </w:rPr>
        <w:t xml:space="preserve">. Cử tri Nông Thị Thởi, Chủ tịch Hội Liên hiệp phụ nữ xã Đổng Xá, huyện Na Rì phản ánh: Nhà vệ sinh của Khoa sản, Bệnh viện Đa khoa tỉnh thiết kế chưa hợp lý, cụ thể: Cách xa phòng điều trị; nơi đi tiểu tiện thiết kế bằng với nền nhà, </w:t>
      </w:r>
      <w:r w:rsidR="00954FF8" w:rsidRPr="00C0545A">
        <w:rPr>
          <w:rFonts w:eastAsia="Calibri" w:cs="Times New Roman"/>
          <w:color w:val="000000"/>
          <w:szCs w:val="28"/>
        </w:rPr>
        <w:lastRenderedPageBreak/>
        <w:t xml:space="preserve">không thiết kế chỗ để chân </w:t>
      </w:r>
      <w:r w:rsidR="00954FF8" w:rsidRPr="00C0545A">
        <w:rPr>
          <w:rFonts w:eastAsia="Calibri" w:cs="Times New Roman"/>
          <w:i/>
          <w:color w:val="000000"/>
          <w:szCs w:val="28"/>
        </w:rPr>
        <w:t>(để ngồi)</w:t>
      </w:r>
      <w:r w:rsidR="00954FF8" w:rsidRPr="00C0545A">
        <w:rPr>
          <w:rFonts w:eastAsia="Calibri" w:cs="Times New Roman"/>
          <w:color w:val="000000"/>
          <w:szCs w:val="28"/>
        </w:rPr>
        <w:t>; bồn cầu và bồn rửa mặt được bố trí trong một phòng; phòng tắm không có móc treo quần áo. Bên cạnh đó, sự thăm khám của bác sĩ Khoa đơn nguyên sơ sinh chưa kịp thời, đơn cử như trường hợp con của cử tri bị vàng da, được bác sĩ trả lời để theo dõi, tuy nhiên vài hôm sau bác sĩ mới đến kiểm tra thì cháu đã bị vàng da nặng. Đề nghị xem xét khắc phục tình trạng trên.</w:t>
      </w:r>
    </w:p>
    <w:p w:rsidR="00954FF8" w:rsidRPr="00C0545A" w:rsidRDefault="00954FF8" w:rsidP="00954FF8">
      <w:pPr>
        <w:widowControl w:val="0"/>
        <w:spacing w:before="60"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954FF8" w:rsidRPr="00C0545A" w:rsidRDefault="00954FF8" w:rsidP="00954FF8">
      <w:pPr>
        <w:widowControl w:val="0"/>
        <w:spacing w:before="60" w:after="0" w:line="340" w:lineRule="exact"/>
        <w:ind w:firstLine="567"/>
        <w:jc w:val="both"/>
        <w:rPr>
          <w:rFonts w:eastAsia="Calibri" w:cs="Times New Roman"/>
          <w:i/>
          <w:color w:val="000000"/>
          <w:szCs w:val="28"/>
        </w:rPr>
      </w:pPr>
      <w:r w:rsidRPr="00C0545A">
        <w:rPr>
          <w:rFonts w:eastAsia="Calibri" w:cs="Times New Roman"/>
          <w:color w:val="000000"/>
          <w:szCs w:val="28"/>
          <w:lang w:val="vi-VN"/>
        </w:rPr>
        <w:t>*</w:t>
      </w:r>
      <w:r w:rsidRPr="00C0545A">
        <w:rPr>
          <w:rFonts w:eastAsia="Calibri" w:cs="Times New Roman"/>
          <w:color w:val="000000"/>
          <w:szCs w:val="28"/>
          <w:lang w:val="nl-NL"/>
        </w:rPr>
        <w:t xml:space="preserve"> Nội dung “</w:t>
      </w:r>
      <w:r w:rsidRPr="00C0545A">
        <w:rPr>
          <w:rFonts w:eastAsia="Calibri" w:cs="Times New Roman"/>
          <w:i/>
          <w:color w:val="000000"/>
          <w:szCs w:val="28"/>
        </w:rPr>
        <w:t>Nhà vệ sinh của Khoa sản, Bệnh viện đa khoa tỉnh thiết kế chưa hợp lý, cụ thể: Cách xa phòng điều trị; nơi đi tiểu tiện thiết kế bằng với nền nhà, không thiết kế chỗ để chân (để ngồi); bồn cầu và bồn rửa mặt được bố trí trong một phòng; phòng tắm không có móc treo quần áo”.</w:t>
      </w:r>
    </w:p>
    <w:p w:rsidR="00954FF8" w:rsidRPr="00C0545A" w:rsidRDefault="00954FF8" w:rsidP="00954FF8">
      <w:pPr>
        <w:widowControl w:val="0"/>
        <w:spacing w:before="60" w:after="0" w:line="340" w:lineRule="exact"/>
        <w:ind w:firstLine="567"/>
        <w:jc w:val="both"/>
        <w:rPr>
          <w:rFonts w:eastAsia="Calibri" w:cs="Times New Roman"/>
          <w:color w:val="000000"/>
          <w:szCs w:val="28"/>
          <w:lang w:val="vi-VN"/>
        </w:rPr>
      </w:pPr>
      <w:r w:rsidRPr="00C0545A">
        <w:rPr>
          <w:rFonts w:eastAsia="Calibri" w:cs="Times New Roman"/>
          <w:color w:val="000000"/>
          <w:szCs w:val="28"/>
          <w:lang w:val="nl-NL"/>
        </w:rPr>
        <w:t>Bệnh viện đa khoa tỉnh Bắc Kạn được xây dựng từ tháng 8/2010 đến tháng 12/2016 được bàn giao và đưa vào sử dụng.</w:t>
      </w:r>
      <w:r w:rsidRPr="00C0545A">
        <w:rPr>
          <w:rFonts w:eastAsia="Calibri" w:cs="Times New Roman"/>
          <w:color w:val="000000"/>
          <w:szCs w:val="28"/>
          <w:lang w:val="es-ES"/>
        </w:rPr>
        <w:t xml:space="preserve"> Cơ sở hạ tầng theo tổng dự án gồm 24 hạng mục, do cắt bớt các hạng mục để kiềm chế lạm phát trong đó có cắt giảm 01 tòa nhà điều trị nội trú 250 giường nên Bệnh viện phải dùng khu nhà kỹ thuật công nghệ cao (tòa nhà 9 tầng) làm khu điều trị nội trú trong đó có khoa Sản được bố trí tại tầng 5 của tòa nhà. Tại các tầng nhà, theo thiết kế nhà vệ sinh chỉ dùng cho cán bộ làm kỹ thuật cao và người bệnh đến sử dụng dịch vụ cần đi vệ sinh nên không có khu vực vệ sinh khép kín trong các buồng đang sử dụng làm buồng bệnh, chỉ có 02 buồng vệ sinh chung ở 02 đầu tòa nhà tương ứng với mỗi khoa là 01 buồng vệ sinh (gồm 01 phòng nam, 01 phòng nữ). Hiện nay, Trường Trung cấp Y tế cũ đang</w:t>
      </w:r>
      <w:r w:rsidRPr="00C0545A">
        <w:rPr>
          <w:rFonts w:eastAsia="Calibri" w:cs="Times New Roman"/>
          <w:color w:val="000000"/>
          <w:szCs w:val="28"/>
          <w:lang w:val="vi-VN"/>
        </w:rPr>
        <w:t xml:space="preserve"> được</w:t>
      </w:r>
      <w:r w:rsidRPr="00C0545A">
        <w:rPr>
          <w:rFonts w:eastAsia="Calibri" w:cs="Times New Roman"/>
          <w:color w:val="000000"/>
          <w:szCs w:val="28"/>
          <w:lang w:val="es-ES"/>
        </w:rPr>
        <w:t xml:space="preserve"> cải tạo </w:t>
      </w:r>
      <w:r w:rsidRPr="00C0545A">
        <w:rPr>
          <w:rFonts w:eastAsia="Calibri" w:cs="Times New Roman"/>
          <w:color w:val="000000"/>
          <w:szCs w:val="28"/>
          <w:lang w:val="vi-VN"/>
        </w:rPr>
        <w:t xml:space="preserve">lại </w:t>
      </w:r>
      <w:r w:rsidRPr="00C0545A">
        <w:rPr>
          <w:rFonts w:eastAsia="Calibri" w:cs="Times New Roman"/>
          <w:color w:val="000000"/>
          <w:szCs w:val="28"/>
          <w:lang w:val="es-ES"/>
        </w:rPr>
        <w:t>cơ sở vật chất thành khu khám bệnh và điều trị nội trú để phục vụ người bệnh</w:t>
      </w:r>
      <w:r w:rsidRPr="00C0545A">
        <w:rPr>
          <w:rFonts w:eastAsia="Calibri" w:cs="Times New Roman"/>
          <w:color w:val="000000"/>
          <w:szCs w:val="28"/>
          <w:lang w:val="vi-VN"/>
        </w:rPr>
        <w:t>,</w:t>
      </w:r>
      <w:r w:rsidRPr="00C0545A">
        <w:rPr>
          <w:rFonts w:eastAsia="Calibri" w:cs="Times New Roman"/>
          <w:color w:val="000000"/>
          <w:szCs w:val="28"/>
          <w:lang w:val="es-ES"/>
        </w:rPr>
        <w:t xml:space="preserve"> trong thời gian tới</w:t>
      </w:r>
      <w:r w:rsidRPr="00C0545A">
        <w:rPr>
          <w:rFonts w:eastAsia="Calibri" w:cs="Times New Roman"/>
          <w:color w:val="000000"/>
          <w:szCs w:val="28"/>
          <w:lang w:val="vi-VN"/>
        </w:rPr>
        <w:t xml:space="preserve"> khi khu vực điều trị nội trú được đưa vào sử dụng,</w:t>
      </w:r>
      <w:r w:rsidRPr="00C0545A">
        <w:rPr>
          <w:rFonts w:eastAsia="Calibri" w:cs="Times New Roman"/>
          <w:color w:val="000000"/>
          <w:szCs w:val="28"/>
          <w:lang w:val="es-ES"/>
        </w:rPr>
        <w:t xml:space="preserve"> công tác vệ sinh </w:t>
      </w:r>
      <w:r w:rsidRPr="00C0545A">
        <w:rPr>
          <w:rFonts w:eastAsia="Calibri" w:cs="Times New Roman"/>
          <w:color w:val="000000"/>
          <w:szCs w:val="28"/>
          <w:lang w:val="vi-VN"/>
        </w:rPr>
        <w:t xml:space="preserve">sẽ ngày càng cải thiện để </w:t>
      </w:r>
      <w:r w:rsidRPr="00C0545A">
        <w:rPr>
          <w:rFonts w:eastAsia="Calibri" w:cs="Times New Roman"/>
          <w:color w:val="000000"/>
          <w:szCs w:val="28"/>
          <w:lang w:val="es-ES"/>
        </w:rPr>
        <w:t>đáp ứng được yêu cầu của nhân dân đến cấp cứu, khám bệnh, chữa bệnh tại đơn vị</w:t>
      </w:r>
      <w:r w:rsidRPr="00C0545A">
        <w:rPr>
          <w:rFonts w:eastAsia="Calibri" w:cs="Times New Roman"/>
          <w:color w:val="000000"/>
          <w:szCs w:val="28"/>
          <w:lang w:val="vi-VN"/>
        </w:rPr>
        <w:t>.</w:t>
      </w:r>
    </w:p>
    <w:p w:rsidR="00954FF8" w:rsidRPr="00C0545A" w:rsidRDefault="00954FF8" w:rsidP="00954FF8">
      <w:pPr>
        <w:widowControl w:val="0"/>
        <w:spacing w:before="60" w:after="0" w:line="340" w:lineRule="exact"/>
        <w:ind w:firstLine="567"/>
        <w:jc w:val="both"/>
        <w:rPr>
          <w:rFonts w:eastAsia="Calibri" w:cs="Times New Roman"/>
          <w:i/>
          <w:color w:val="000000"/>
          <w:szCs w:val="28"/>
        </w:rPr>
      </w:pPr>
      <w:r w:rsidRPr="00C0545A">
        <w:rPr>
          <w:rFonts w:eastAsia="Calibri" w:cs="Times New Roman"/>
          <w:color w:val="000000"/>
          <w:szCs w:val="28"/>
          <w:lang w:val="vi-VN"/>
        </w:rPr>
        <w:t>*</w:t>
      </w:r>
      <w:r w:rsidRPr="00C0545A">
        <w:rPr>
          <w:rFonts w:eastAsia="Calibri" w:cs="Times New Roman"/>
          <w:color w:val="000000"/>
          <w:szCs w:val="28"/>
        </w:rPr>
        <w:t xml:space="preserve"> Nội dung “</w:t>
      </w:r>
      <w:r w:rsidRPr="00C0545A">
        <w:rPr>
          <w:rFonts w:eastAsia="Calibri" w:cs="Times New Roman"/>
          <w:i/>
          <w:color w:val="000000"/>
          <w:szCs w:val="28"/>
        </w:rPr>
        <w:t>Sự thăm khám của Bác sĩ Khoa đơn nguyên sơ sinh chưa kịp thời, đơn cử như trường hợp con của cử tri bị vàng da, được bác sĩ trả lời để theo dõi, tuy nhiên vài hôm sau bác sĩ mới đến kiểm tra thì cháu đã bị vàng da nặng”</w:t>
      </w:r>
    </w:p>
    <w:p w:rsidR="00954FF8" w:rsidRPr="00C0545A" w:rsidRDefault="00954FF8" w:rsidP="00954FF8">
      <w:pPr>
        <w:widowControl w:val="0"/>
        <w:spacing w:before="60" w:after="0" w:line="340" w:lineRule="exact"/>
        <w:ind w:firstLine="567"/>
        <w:jc w:val="both"/>
        <w:rPr>
          <w:rFonts w:eastAsia="Calibri" w:cs="Times New Roman"/>
          <w:color w:val="000000"/>
          <w:szCs w:val="28"/>
          <w:lang w:val="vi-VN"/>
        </w:rPr>
      </w:pPr>
      <w:r w:rsidRPr="00C0545A">
        <w:rPr>
          <w:rFonts w:eastAsia="Calibri" w:cs="Times New Roman"/>
          <w:color w:val="000000"/>
          <w:szCs w:val="28"/>
        </w:rPr>
        <w:t xml:space="preserve">Bệnh viện đa khoa tỉnh đã tiến hành kiểm tra tại Đơn nguyên sơ sinh và hồ sơ bệnh án lưu tại đơn vị, các bác sỹ đã tiến hành khám bệnh hàng ngày, ghi hồ sơ bệnh án xong việc tư vấn, thông tin cho gia đình người bệnh chưa đầy đủ về mức độ bệnh, diễn biến vàng da ở trẻ sơ sinh để gia đình yên tâm và phối hợp điều trị, chăm sóc. Bệnh viện đa khoa tỉnh Bắc Kạn xin được </w:t>
      </w:r>
      <w:r w:rsidRPr="00C0545A">
        <w:rPr>
          <w:rFonts w:eastAsia="Calibri" w:cs="Times New Roman"/>
          <w:color w:val="000000"/>
          <w:szCs w:val="28"/>
          <w:lang w:val="nl-NL"/>
        </w:rPr>
        <w:t xml:space="preserve">tiếp thu và sẽ chỉ đạo đội ngũ bác sỹ thực hiện </w:t>
      </w:r>
      <w:r w:rsidRPr="00C0545A">
        <w:rPr>
          <w:rFonts w:eastAsia="Calibri" w:cs="Times New Roman"/>
          <w:color w:val="000000"/>
          <w:szCs w:val="28"/>
        </w:rPr>
        <w:t>nghiêm túc công tác khám bệnh cho người bệnh hàng ngày, tư vấn đầy đủ cho gia đình người bệnh về mức độ bệnh, thời gian điều trị, những biểu hiện nặng lên để gia đình phối hợp chăm sóc và yên tâm điều trị cho người bệnh tại Bệnh viện.</w:t>
      </w:r>
    </w:p>
    <w:p w:rsidR="00954FF8" w:rsidRPr="003F61FE" w:rsidRDefault="00954FF8" w:rsidP="003F61FE">
      <w:pPr>
        <w:widowControl w:val="0"/>
        <w:spacing w:before="60" w:after="0" w:line="340" w:lineRule="exact"/>
        <w:ind w:firstLine="567"/>
        <w:jc w:val="both"/>
        <w:rPr>
          <w:rFonts w:eastAsia="Calibri" w:cs="Times New Roman"/>
          <w:color w:val="000000"/>
          <w:szCs w:val="28"/>
          <w:lang w:val="vi-VN"/>
        </w:rPr>
      </w:pPr>
    </w:p>
    <w:p w:rsidR="003F61FE" w:rsidRPr="00356D37" w:rsidRDefault="003F61FE" w:rsidP="00356D37">
      <w:pPr>
        <w:widowControl w:val="0"/>
        <w:spacing w:before="60" w:after="0" w:line="340" w:lineRule="exact"/>
        <w:ind w:firstLine="567"/>
        <w:jc w:val="both"/>
        <w:rPr>
          <w:rFonts w:eastAsia="Calibri" w:cs="Times New Roman"/>
          <w:color w:val="000000"/>
          <w:szCs w:val="28"/>
          <w:lang w:val="vi-VN"/>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69504" behindDoc="0" locked="0" layoutInCell="1" allowOverlap="1" wp14:anchorId="3F0B5644" wp14:editId="30F93E0E">
                <wp:simplePos x="0" y="0"/>
                <wp:positionH relativeFrom="page">
                  <wp:posOffset>2759883</wp:posOffset>
                </wp:positionH>
                <wp:positionV relativeFrom="paragraph">
                  <wp:posOffset>96925</wp:posOffset>
                </wp:positionV>
                <wp:extent cx="2118360" cy="15240"/>
                <wp:effectExtent l="0" t="0" r="34290" b="22860"/>
                <wp:wrapNone/>
                <wp:docPr id="22" name="Straight Connector 22"/>
                <wp:cNvGraphicFramePr/>
                <a:graphic xmlns:a="http://schemas.openxmlformats.org/drawingml/2006/main">
                  <a:graphicData uri="http://schemas.microsoft.com/office/word/2010/wordprocessingShape">
                    <wps:wsp>
                      <wps:cNvCnPr/>
                      <wps:spPr>
                        <a:xfrm>
                          <a:off x="0" y="0"/>
                          <a:ext cx="21183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6F92E4"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7.3pt,7.65pt" to="38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" strokecolor="windowText" strokeweight=".5pt">
                <v:stroke joinstyle="miter"/>
                <w10:wrap anchorx="page"/>
              </v:line>
            </w:pict>
          </mc:Fallback>
        </mc:AlternateContent>
      </w: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tbl>
      <w:tblPr>
        <w:tblW w:w="9411" w:type="dxa"/>
        <w:tblLook w:val="01E0" w:firstRow="1" w:lastRow="1" w:firstColumn="1" w:lastColumn="1" w:noHBand="0" w:noVBand="0"/>
      </w:tblPr>
      <w:tblGrid>
        <w:gridCol w:w="3598"/>
        <w:gridCol w:w="5813"/>
      </w:tblGrid>
      <w:tr w:rsidR="002B5F1B" w:rsidRPr="002B5F1B" w:rsidTr="0053417F">
        <w:trPr>
          <w:trHeight w:val="1224"/>
        </w:trPr>
        <w:tc>
          <w:tcPr>
            <w:tcW w:w="3598"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5408" behindDoc="0" locked="0" layoutInCell="1" allowOverlap="1" wp14:anchorId="64CE6046" wp14:editId="5C503851">
                      <wp:simplePos x="0" y="0"/>
                      <wp:positionH relativeFrom="column">
                        <wp:posOffset>707390</wp:posOffset>
                      </wp:positionH>
                      <wp:positionV relativeFrom="paragraph">
                        <wp:posOffset>5080</wp:posOffset>
                      </wp:positionV>
                      <wp:extent cx="626110" cy="0"/>
                      <wp:effectExtent l="5080"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E60CAF"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aX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p/M0hR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BhcoaXHAIAADcEAAAOAAAAAAAAAAAAAAAAAC4CAABkcnMvZTJvRG9jLnhtbFBLAQItABQABgAI&#10;AAAAIQDKLR7s2AAAAAUBAAAPAAAAAAAAAAAAAAAAAHYEAABkcnMvZG93bnJldi54bWxQSwUGAAAA&#10;AAQABADzAAAAewUAAAAA&#10;"/>
                  </w:pict>
                </mc:Fallback>
              </mc:AlternateContent>
            </w:r>
          </w:p>
        </w:tc>
        <w:tc>
          <w:tcPr>
            <w:tcW w:w="5813"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66432" behindDoc="0" locked="0" layoutInCell="1" allowOverlap="1" wp14:anchorId="0C8D61EE" wp14:editId="26F2AD85">
                      <wp:simplePos x="0" y="0"/>
                      <wp:positionH relativeFrom="column">
                        <wp:posOffset>720725</wp:posOffset>
                      </wp:positionH>
                      <wp:positionV relativeFrom="paragraph">
                        <wp:posOffset>26035</wp:posOffset>
                      </wp:positionV>
                      <wp:extent cx="1943100" cy="0"/>
                      <wp:effectExtent l="8890" t="12065" r="1016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706611" id="Straight Connector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u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xbUBuJAIAAEIEAAAOAAAAAAAAAAAAAAAAAC4CAABkcnMvZTJvRG9jLnhtbFBL&#10;AQItABQABgAIAAAAIQCJ4CP82QAAAAcBAAAPAAAAAAAAAAAAAAAAAH4EAABkcnMvZG93bnJldi54&#10;bWxQSwUGAAAAAAQABADzAAAAhAUAAAAA&#10;"/>
                  </w:pict>
                </mc:Fallback>
              </mc:AlternateContent>
            </w:r>
          </w:p>
        </w:tc>
      </w:tr>
    </w:tbl>
    <w:p w:rsidR="002B5F1B" w:rsidRPr="002B5F1B" w:rsidRDefault="002B5F1B" w:rsidP="002B5F1B">
      <w:pPr>
        <w:spacing w:after="0" w:line="240" w:lineRule="auto"/>
        <w:ind w:firstLine="851"/>
        <w:jc w:val="center"/>
        <w:rPr>
          <w:rFonts w:eastAsia="Times New Roman" w:cs="Times New Roman"/>
          <w:b/>
          <w:spacing w:val="-2"/>
          <w:position w:val="6"/>
          <w:szCs w:val="28"/>
        </w:rPr>
      </w:pPr>
    </w:p>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4B1739" w:rsidRDefault="004B1739" w:rsidP="004B1739">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a cử tri huyện Ngân Sơn</w:t>
      </w:r>
    </w:p>
    <w:p w:rsidR="004B1739" w:rsidRPr="002B5F1B" w:rsidRDefault="004B1739" w:rsidP="004B1739">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4B1739" w:rsidRPr="002B5F1B" w:rsidRDefault="004B1739" w:rsidP="004B1739">
      <w:pPr>
        <w:spacing w:after="0" w:line="240" w:lineRule="auto"/>
        <w:jc w:val="center"/>
        <w:rPr>
          <w:rFonts w:eastAsia="Times New Roman" w:cs="Times New Roman"/>
          <w:i/>
          <w:spacing w:val="-2"/>
          <w:position w:val="6"/>
          <w:szCs w:val="28"/>
        </w:rPr>
      </w:pPr>
      <w:r w:rsidRPr="002B5F1B">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2B5F1B">
        <w:rPr>
          <w:rFonts w:eastAsia="Times New Roman" w:cs="Times New Roman"/>
          <w:i/>
          <w:spacing w:val="-2"/>
          <w:position w:val="6"/>
          <w:szCs w:val="28"/>
        </w:rPr>
        <w:t xml:space="preserve"> kỳ họp thứ chín, HĐND tỉnh khóa X)</w:t>
      </w:r>
    </w:p>
    <w:p w:rsidR="004B1739" w:rsidRPr="002B5F1B" w:rsidRDefault="00C0545A" w:rsidP="002B5F1B">
      <w:pPr>
        <w:spacing w:after="0" w:line="240" w:lineRule="auto"/>
        <w:ind w:firstLine="851"/>
        <w:jc w:val="center"/>
        <w:outlineLvl w:val="0"/>
        <w:rPr>
          <w:rFonts w:eastAsia="Times New Roman" w:cs="Times New Roman"/>
          <w:b/>
          <w:spacing w:val="-2"/>
          <w:position w:val="6"/>
          <w:szCs w:val="28"/>
        </w:rPr>
      </w:pPr>
      <w:r>
        <w:rPr>
          <w:rFonts w:eastAsia="Times New Roman" w:cs="Times New Roman"/>
          <w:b/>
          <w:noProof/>
          <w:spacing w:val="-2"/>
          <w:position w:val="6"/>
          <w:szCs w:val="28"/>
        </w:rPr>
        <mc:AlternateContent>
          <mc:Choice Requires="wps">
            <w:drawing>
              <wp:anchor distT="0" distB="0" distL="114300" distR="114300" simplePos="0" relativeHeight="251694080" behindDoc="0" locked="0" layoutInCell="1" allowOverlap="1">
                <wp:simplePos x="0" y="0"/>
                <wp:positionH relativeFrom="column">
                  <wp:posOffset>1820545</wp:posOffset>
                </wp:positionH>
                <wp:positionV relativeFrom="paragraph">
                  <wp:posOffset>22225</wp:posOffset>
                </wp:positionV>
                <wp:extent cx="2169160" cy="10160"/>
                <wp:effectExtent l="0" t="0" r="21590" b="27940"/>
                <wp:wrapNone/>
                <wp:docPr id="35" name="Straight Connector 35"/>
                <wp:cNvGraphicFramePr/>
                <a:graphic xmlns:a="http://schemas.openxmlformats.org/drawingml/2006/main">
                  <a:graphicData uri="http://schemas.microsoft.com/office/word/2010/wordprocessingShape">
                    <wps:wsp>
                      <wps:cNvCnPr/>
                      <wps:spPr>
                        <a:xfrm>
                          <a:off x="0" y="0"/>
                          <a:ext cx="216916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335B47" id="Straight Connector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3.35pt,1.75pt" to="31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" strokecolor="#5b9bd5 [3204]" strokeweight=".5pt">
                <v:stroke joinstyle="miter"/>
              </v:line>
            </w:pict>
          </mc:Fallback>
        </mc:AlternateContent>
      </w:r>
    </w:p>
    <w:p w:rsidR="002B5F1B" w:rsidRDefault="002B5F1B" w:rsidP="002B5F1B">
      <w:pPr>
        <w:spacing w:after="0" w:line="240" w:lineRule="auto"/>
        <w:jc w:val="center"/>
        <w:rPr>
          <w:rFonts w:eastAsia="Times New Roman" w:cs="Times New Roman"/>
          <w:b/>
          <w:spacing w:val="-2"/>
          <w:position w:val="6"/>
          <w:szCs w:val="28"/>
        </w:rPr>
      </w:pPr>
    </w:p>
    <w:p w:rsidR="00EC4CAB" w:rsidRPr="00EC4CAB" w:rsidRDefault="00EC4CAB" w:rsidP="00EC5C88">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Ủy ban nhân dân tỉnh trả lời tại Báo cáo số 4268/BC-UBND ngày 05/7/2022 về việc trả lời ý kiến, kiến nghị của cử tri trước kỳ họp thứ chín, HĐND tỉnh khóa X cụ thể như sau:</w:t>
      </w:r>
    </w:p>
    <w:p w:rsidR="00EC5C88" w:rsidRPr="00C0545A" w:rsidRDefault="00C141CC" w:rsidP="00EC5C88">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1</w:t>
      </w:r>
      <w:r w:rsidR="00EC5C88" w:rsidRPr="00C0545A">
        <w:rPr>
          <w:rFonts w:eastAsia="Calibri" w:cs="Times New Roman"/>
          <w:color w:val="000000"/>
          <w:szCs w:val="28"/>
        </w:rPr>
        <w:t>. Cử tri Hoàng Văn Cẩn, Phó Chủ tịch UBND xã Thuần Mang; Hoàng Văn Trịnh, UBMTTQVN xã Hiệp Lực, huyện Ngân Sơn phản ánh: Trong tháng 5/2022 do ảnh hưởng lũ ống, lũ quét, sạt lở đất các công trình thủy lợi, đường bị hư hỏng, đất đá trôi xuống ruộng của người dân không thể canh tác và sản xuất được. Do thiệt hại lớn việc bố trí kinh phí rất khó khăn, đề nghị tỉnh xem xét bố trí kinh phí để sửa chữa, khắc phục.</w:t>
      </w:r>
    </w:p>
    <w:p w:rsidR="00EC5C88" w:rsidRPr="00C0545A" w:rsidRDefault="00EC5C88" w:rsidP="00EC5C88">
      <w:pPr>
        <w:widowControl w:val="0"/>
        <w:spacing w:before="60"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EC5C88" w:rsidRPr="00C0545A" w:rsidRDefault="00EC5C88" w:rsidP="00EC5C88">
      <w:pPr>
        <w:widowControl w:val="0"/>
        <w:spacing w:before="60" w:after="0" w:line="340" w:lineRule="exact"/>
        <w:ind w:firstLine="567"/>
        <w:jc w:val="both"/>
        <w:rPr>
          <w:rFonts w:eastAsia="Calibri" w:cs="Times New Roman"/>
          <w:color w:val="000000"/>
          <w:szCs w:val="28"/>
        </w:rPr>
      </w:pPr>
      <w:r w:rsidRPr="00C0545A">
        <w:rPr>
          <w:rFonts w:eastAsia="Calibri" w:cs="Times New Roman"/>
          <w:color w:val="000000"/>
          <w:szCs w:val="28"/>
        </w:rPr>
        <w:t xml:space="preserve">Do ảnh hưởng mưa lớn đêm ngày 11, rạng sáng ngày 12/5/2022 đã gây thiệt hại rất lớn đến nhà ở, hoa màu, công trình thủy lợi, cầu đường giao, đất sản xuất… trên địa bàn 3 xã Thượng Quan, Thuần Mang và Hiệp Lực. Lãnh đạo huyện </w:t>
      </w:r>
      <w:r w:rsidRPr="00C0545A">
        <w:rPr>
          <w:rFonts w:eastAsia="Calibri" w:cs="Times New Roman"/>
          <w:color w:val="000000"/>
          <w:szCs w:val="28"/>
          <w:lang w:val="vi-VN"/>
        </w:rPr>
        <w:t xml:space="preserve">Ngân Sơn </w:t>
      </w:r>
      <w:r w:rsidRPr="00C0545A">
        <w:rPr>
          <w:rFonts w:eastAsia="Calibri" w:cs="Times New Roman"/>
          <w:color w:val="000000"/>
          <w:szCs w:val="28"/>
        </w:rPr>
        <w:t xml:space="preserve">đã đến kiểm tra, động viên, thăm hỏi những gia đình bị thiệt hại về nhà ở, đồng thời chỉ đạo cấp xã hướng dẫn nhân dân khắc phục hậu quả do thiên tai gây ra; đối với những thiệt hại lớn đã hành kiểm tra, thống kê tổng hợp báo cáo tỉnh xem xét </w:t>
      </w:r>
      <w:r w:rsidRPr="00C0545A">
        <w:rPr>
          <w:rFonts w:eastAsia="Calibri" w:cs="Times New Roman"/>
          <w:i/>
          <w:color w:val="000000"/>
          <w:szCs w:val="28"/>
          <w:lang w:val="vi-VN"/>
        </w:rPr>
        <w:t>(</w:t>
      </w:r>
      <w:r w:rsidRPr="00C0545A">
        <w:rPr>
          <w:rFonts w:eastAsia="Calibri" w:cs="Times New Roman"/>
          <w:i/>
          <w:color w:val="000000"/>
          <w:szCs w:val="28"/>
        </w:rPr>
        <w:t>Báo cáo số: 384/BC-BCH ngày 24/5/2022 của Ban chỉ huy phòng chống thiên tai và tìm kiếm cứu nạn huyện Ngân Sơn</w:t>
      </w:r>
      <w:r w:rsidRPr="00C0545A">
        <w:rPr>
          <w:rFonts w:eastAsia="Calibri" w:cs="Times New Roman"/>
          <w:i/>
          <w:color w:val="000000"/>
          <w:szCs w:val="28"/>
          <w:lang w:val="vi-VN"/>
        </w:rPr>
        <w:t>)</w:t>
      </w:r>
      <w:r w:rsidRPr="00C0545A">
        <w:rPr>
          <w:rFonts w:eastAsia="Calibri" w:cs="Times New Roman"/>
          <w:i/>
          <w:color w:val="000000"/>
          <w:szCs w:val="28"/>
        </w:rPr>
        <w:t>.</w:t>
      </w:r>
    </w:p>
    <w:p w:rsidR="00EC5C88" w:rsidRPr="00C0545A" w:rsidRDefault="00EC5C88" w:rsidP="00EC5C88">
      <w:pPr>
        <w:widowControl w:val="0"/>
        <w:spacing w:before="60" w:after="0" w:line="340" w:lineRule="exact"/>
        <w:ind w:firstLine="567"/>
        <w:jc w:val="both"/>
        <w:rPr>
          <w:rFonts w:eastAsia="Calibri" w:cs="Times New Roman"/>
          <w:color w:val="000000"/>
          <w:szCs w:val="28"/>
        </w:rPr>
      </w:pPr>
      <w:r w:rsidRPr="00C0545A">
        <w:rPr>
          <w:rFonts w:eastAsia="Calibri" w:cs="Times New Roman"/>
          <w:color w:val="000000"/>
          <w:szCs w:val="28"/>
        </w:rPr>
        <w:t>- Đối với các công trình thủy lợi bị hư hỏng UBND huyện đã chỉ đạo UBND các xã phối hợp với Hợp tác xã Nước sạch và vệ sinh môi trường huyện vận động nhân dân khắc phục để cung cấp nước tưới cho sản xuất nông nghiệp. Đối công trình thủy lợi hư hỏng nặng UBND xã không bố trí kinh phí khắc phục được. Ngày 08-09/7/2022</w:t>
      </w:r>
      <w:r w:rsidRPr="00C0545A">
        <w:rPr>
          <w:rFonts w:eastAsia="Calibri" w:cs="Times New Roman"/>
          <w:color w:val="000000"/>
          <w:szCs w:val="28"/>
          <w:lang w:val="vi-VN"/>
        </w:rPr>
        <w:t>,</w:t>
      </w:r>
      <w:r w:rsidRPr="00C0545A">
        <w:rPr>
          <w:rFonts w:eastAsia="Calibri" w:cs="Times New Roman"/>
          <w:color w:val="000000"/>
          <w:szCs w:val="28"/>
        </w:rPr>
        <w:t xml:space="preserve"> UBND huyện đã thành lập tổ công tác của huyện gồm Lãnh đạo UBND huyện, Phòng NN&amp;PTNT, Phòng KTHT, Phòng TC-KH, BQLDADTXD </w:t>
      </w:r>
      <w:r w:rsidRPr="00C0545A">
        <w:rPr>
          <w:rFonts w:eastAsia="Calibri" w:cs="Times New Roman"/>
          <w:color w:val="000000"/>
          <w:szCs w:val="28"/>
        </w:rPr>
        <w:lastRenderedPageBreak/>
        <w:t>huyện, HTX NS&amp;VSMT và UBND các xã Thượng Quan, Hiệp Lực và Thuần Mang tiến hành rà soát, lập dự toán xem xét trình cấp có thẩm quyền xe</w:t>
      </w:r>
      <w:r w:rsidRPr="00C0545A">
        <w:rPr>
          <w:rFonts w:eastAsia="Calibri" w:cs="Times New Roman"/>
          <w:color w:val="000000"/>
          <w:szCs w:val="28"/>
          <w:lang w:val="vi-VN"/>
        </w:rPr>
        <w:t>m</w:t>
      </w:r>
      <w:r w:rsidRPr="00C0545A">
        <w:rPr>
          <w:rFonts w:eastAsia="Calibri" w:cs="Times New Roman"/>
          <w:color w:val="000000"/>
          <w:szCs w:val="28"/>
        </w:rPr>
        <w:t xml:space="preserve"> xét đầu tư sửa chữa; Kết quả rà soát cụ thể như như sau:</w:t>
      </w:r>
    </w:p>
    <w:p w:rsidR="00EC5C88" w:rsidRPr="00C0545A" w:rsidRDefault="00EC5C88" w:rsidP="00EC5C88">
      <w:pPr>
        <w:widowControl w:val="0"/>
        <w:spacing w:before="60" w:after="0" w:line="340" w:lineRule="exact"/>
        <w:ind w:firstLine="567"/>
        <w:jc w:val="both"/>
        <w:rPr>
          <w:rFonts w:eastAsia="Calibri" w:cs="Times New Roman"/>
          <w:color w:val="000000"/>
          <w:szCs w:val="28"/>
        </w:rPr>
      </w:pPr>
      <w:r w:rsidRPr="00C0545A">
        <w:rPr>
          <w:rFonts w:eastAsia="Calibri" w:cs="Times New Roman"/>
          <w:color w:val="000000"/>
          <w:szCs w:val="28"/>
        </w:rPr>
        <w:t xml:space="preserve">- Xã Hiệp </w:t>
      </w:r>
      <w:r w:rsidRPr="00C0545A">
        <w:rPr>
          <w:rFonts w:eastAsia="Calibri" w:cs="Times New Roman"/>
          <w:color w:val="000000"/>
          <w:szCs w:val="28"/>
          <w:lang w:val="vi-VN"/>
        </w:rPr>
        <w:t>L</w:t>
      </w:r>
      <w:r w:rsidRPr="00C0545A">
        <w:rPr>
          <w:rFonts w:eastAsia="Calibri" w:cs="Times New Roman"/>
          <w:color w:val="000000"/>
          <w:szCs w:val="28"/>
        </w:rPr>
        <w:t xml:space="preserve">ực: Đã khắc phục tạm thời xong, đủ nước tưới. </w:t>
      </w:r>
    </w:p>
    <w:p w:rsidR="00EC5C88" w:rsidRPr="00C0545A" w:rsidRDefault="00EC5C88" w:rsidP="00EC5C88">
      <w:pPr>
        <w:widowControl w:val="0"/>
        <w:spacing w:before="60" w:after="0" w:line="340" w:lineRule="exact"/>
        <w:ind w:firstLine="567"/>
        <w:jc w:val="both"/>
        <w:rPr>
          <w:rFonts w:eastAsia="Calibri" w:cs="Times New Roman"/>
          <w:color w:val="000000"/>
          <w:szCs w:val="28"/>
        </w:rPr>
      </w:pPr>
      <w:r w:rsidRPr="00C0545A">
        <w:rPr>
          <w:rFonts w:eastAsia="Calibri" w:cs="Times New Roman"/>
          <w:color w:val="000000"/>
          <w:szCs w:val="28"/>
        </w:rPr>
        <w:t xml:space="preserve">- Xã Thượng Quan: Đã khắc phục tạm thời xong, đủ nước tưới </w:t>
      </w:r>
    </w:p>
    <w:p w:rsidR="00EC5C88" w:rsidRPr="00C0545A" w:rsidRDefault="00EC5C88" w:rsidP="00EC5C88">
      <w:pPr>
        <w:widowControl w:val="0"/>
        <w:spacing w:before="60" w:after="0" w:line="340" w:lineRule="exact"/>
        <w:ind w:firstLine="567"/>
        <w:jc w:val="both"/>
        <w:rPr>
          <w:rFonts w:eastAsia="Calibri" w:cs="Times New Roman"/>
          <w:color w:val="000000"/>
          <w:szCs w:val="28"/>
        </w:rPr>
      </w:pPr>
      <w:r w:rsidRPr="00C0545A">
        <w:rPr>
          <w:rFonts w:eastAsia="Calibri" w:cs="Times New Roman"/>
          <w:color w:val="000000"/>
          <w:szCs w:val="28"/>
        </w:rPr>
        <w:t xml:space="preserve">- Xã Thuần Mang: 04 công trình </w:t>
      </w:r>
      <w:r w:rsidRPr="00C0545A">
        <w:rPr>
          <w:rFonts w:eastAsia="Calibri" w:cs="Times New Roman"/>
          <w:i/>
          <w:color w:val="000000"/>
          <w:szCs w:val="28"/>
        </w:rPr>
        <w:t>(Đập</w:t>
      </w:r>
      <w:r w:rsidRPr="00C0545A">
        <w:rPr>
          <w:rFonts w:eastAsia="Calibri" w:cs="Times New Roman"/>
          <w:i/>
          <w:color w:val="000000"/>
          <w:szCs w:val="28"/>
          <w:lang w:val="vi-VN"/>
        </w:rPr>
        <w:t xml:space="preserve"> k</w:t>
      </w:r>
      <w:r w:rsidRPr="00C0545A">
        <w:rPr>
          <w:rFonts w:eastAsia="Calibri" w:cs="Times New Roman"/>
          <w:i/>
          <w:color w:val="000000"/>
          <w:szCs w:val="28"/>
        </w:rPr>
        <w:t xml:space="preserve">ênh Nà Chúa, Kênh Pàn Pù, </w:t>
      </w:r>
      <w:r w:rsidRPr="00C0545A">
        <w:rPr>
          <w:rFonts w:eastAsia="Calibri" w:cs="Times New Roman"/>
          <w:i/>
          <w:color w:val="000000"/>
          <w:szCs w:val="28"/>
          <w:lang w:val="vi-VN"/>
        </w:rPr>
        <w:t>Đập</w:t>
      </w:r>
      <w:r w:rsidRPr="00C0545A">
        <w:rPr>
          <w:rFonts w:eastAsia="Calibri" w:cs="Times New Roman"/>
          <w:i/>
          <w:color w:val="000000"/>
          <w:szCs w:val="28"/>
        </w:rPr>
        <w:t xml:space="preserve"> kênh Bản Lìm và Đập kênh Nà Nồng)</w:t>
      </w:r>
      <w:r w:rsidRPr="00C0545A">
        <w:rPr>
          <w:rFonts w:eastAsia="Calibri" w:cs="Times New Roman"/>
          <w:i/>
          <w:color w:val="000000"/>
          <w:szCs w:val="28"/>
          <w:lang w:val="vi-VN"/>
        </w:rPr>
        <w:t>,</w:t>
      </w:r>
      <w:r w:rsidRPr="00C0545A">
        <w:rPr>
          <w:rFonts w:eastAsia="Calibri" w:cs="Times New Roman"/>
          <w:i/>
          <w:color w:val="000000"/>
          <w:szCs w:val="28"/>
        </w:rPr>
        <w:t xml:space="preserve"> </w:t>
      </w:r>
      <w:r w:rsidRPr="00C0545A">
        <w:rPr>
          <w:rFonts w:eastAsia="Calibri" w:cs="Times New Roman"/>
          <w:color w:val="000000"/>
          <w:szCs w:val="28"/>
        </w:rPr>
        <w:t>UBND huyện chỉ đạo cơ quan chuyên môn đang lập dự toán trình cấp có thẩm quyền xem xét đầu tư s</w:t>
      </w:r>
      <w:r w:rsidRPr="00C0545A">
        <w:rPr>
          <w:rFonts w:eastAsia="Calibri" w:cs="Times New Roman"/>
          <w:color w:val="000000"/>
          <w:szCs w:val="28"/>
          <w:lang w:val="vi-VN"/>
        </w:rPr>
        <w:t>ửa</w:t>
      </w:r>
      <w:r w:rsidRPr="00C0545A">
        <w:rPr>
          <w:rFonts w:eastAsia="Calibri" w:cs="Times New Roman"/>
          <w:color w:val="000000"/>
          <w:szCs w:val="28"/>
        </w:rPr>
        <w:t xml:space="preserve"> chữa theo quy định.</w:t>
      </w:r>
    </w:p>
    <w:p w:rsidR="00EC5C88" w:rsidRPr="00C0545A" w:rsidRDefault="00EC5C88" w:rsidP="00EC4CAB">
      <w:pPr>
        <w:widowControl w:val="0"/>
        <w:spacing w:after="0" w:line="340" w:lineRule="exact"/>
        <w:ind w:firstLine="567"/>
        <w:jc w:val="both"/>
        <w:rPr>
          <w:rFonts w:eastAsia="Calibri" w:cs="Times New Roman"/>
          <w:i/>
          <w:color w:val="000000"/>
          <w:szCs w:val="28"/>
        </w:rPr>
      </w:pPr>
      <w:r w:rsidRPr="00C0545A">
        <w:rPr>
          <w:rFonts w:eastAsia="Calibri" w:cs="Times New Roman"/>
          <w:color w:val="000000"/>
          <w:szCs w:val="28"/>
        </w:rPr>
        <w:t xml:space="preserve">- Đối với đất đá trôi, </w:t>
      </w:r>
      <w:r w:rsidRPr="00C0545A">
        <w:rPr>
          <w:rFonts w:eastAsia="Calibri" w:cs="Times New Roman"/>
          <w:color w:val="000000"/>
          <w:szCs w:val="28"/>
          <w:lang w:val="vi-VN"/>
        </w:rPr>
        <w:t>x</w:t>
      </w:r>
      <w:r w:rsidRPr="00C0545A">
        <w:rPr>
          <w:rFonts w:eastAsia="Calibri" w:cs="Times New Roman"/>
          <w:color w:val="000000"/>
          <w:szCs w:val="28"/>
        </w:rPr>
        <w:t xml:space="preserve">ói, lở ruộng của người dân không thể canh tác và sản xuất được </w:t>
      </w:r>
      <w:r w:rsidRPr="00C0545A">
        <w:rPr>
          <w:rFonts w:eastAsia="Calibri" w:cs="Times New Roman"/>
          <w:color w:val="000000"/>
          <w:szCs w:val="28"/>
          <w:lang w:val="vi-VN"/>
        </w:rPr>
        <w:t xml:space="preserve">UBND huyện </w:t>
      </w:r>
      <w:r w:rsidRPr="00C0545A">
        <w:rPr>
          <w:rFonts w:eastAsia="Calibri" w:cs="Times New Roman"/>
          <w:color w:val="000000"/>
          <w:szCs w:val="28"/>
        </w:rPr>
        <w:t>chỉ đạo UBND xã tuyên truyền vận động người dân chủ động khắc phục hoặc chuyển đổi cơ cấu cây trồng cạn. Đồng thời chỉ đạo UBND xã rà soát, tổng hợp báo cáo UBND huyện xem xét giải quyết theo quy định.</w:t>
      </w:r>
    </w:p>
    <w:p w:rsidR="00EC5C88" w:rsidRPr="00C0545A" w:rsidRDefault="00EC5C88" w:rsidP="00EC4CAB">
      <w:pPr>
        <w:widowControl w:val="0"/>
        <w:spacing w:after="0" w:line="340" w:lineRule="exact"/>
        <w:ind w:firstLine="567"/>
        <w:jc w:val="both"/>
        <w:rPr>
          <w:rFonts w:eastAsia="Calibri" w:cs="Times New Roman"/>
          <w:color w:val="000000"/>
          <w:szCs w:val="28"/>
          <w:lang w:val="vi-VN"/>
        </w:rPr>
      </w:pPr>
      <w:r w:rsidRPr="00C0545A">
        <w:rPr>
          <w:rFonts w:eastAsia="Calibri" w:cs="Times New Roman"/>
          <w:color w:val="000000"/>
          <w:szCs w:val="28"/>
        </w:rPr>
        <w:t>- Đối với tuyến đường 252B - Khau Thốc, Nà Coóc bị sạt lở hư hỏng nặng UBND huyện đã chỉ đạo cơ quan chuyên môn rà soát đưa danh mục vào dự án</w:t>
      </w:r>
      <w:r w:rsidRPr="00C0545A">
        <w:rPr>
          <w:rFonts w:eastAsia="Calibri" w:cs="Times New Roman"/>
          <w:color w:val="000000"/>
          <w:szCs w:val="28"/>
          <w:lang w:val="vi-VN"/>
        </w:rPr>
        <w:t xml:space="preserve"> thuộc Chương trình</w:t>
      </w:r>
      <w:r w:rsidRPr="00C0545A">
        <w:rPr>
          <w:rFonts w:eastAsia="Calibri" w:cs="Times New Roman"/>
          <w:color w:val="000000"/>
          <w:szCs w:val="28"/>
        </w:rPr>
        <w:t xml:space="preserve"> Mục tiêu quốc gia giảm nghèo </w:t>
      </w:r>
      <w:r w:rsidRPr="00C0545A">
        <w:rPr>
          <w:rFonts w:eastAsia="Calibri" w:cs="Times New Roman"/>
          <w:color w:val="000000"/>
          <w:szCs w:val="28"/>
          <w:lang w:val="vi-VN"/>
        </w:rPr>
        <w:t xml:space="preserve">bền vững </w:t>
      </w:r>
      <w:r w:rsidRPr="00C0545A">
        <w:rPr>
          <w:rFonts w:eastAsia="Calibri" w:cs="Times New Roman"/>
          <w:color w:val="000000"/>
          <w:szCs w:val="28"/>
        </w:rPr>
        <w:t>giai đoạn 2021-2025.</w:t>
      </w:r>
    </w:p>
    <w:p w:rsidR="00EC5C88" w:rsidRPr="00C0545A" w:rsidRDefault="00C141CC" w:rsidP="00EC4CAB">
      <w:pPr>
        <w:widowControl w:val="0"/>
        <w:spacing w:after="0" w:line="340" w:lineRule="exact"/>
        <w:ind w:firstLine="567"/>
        <w:jc w:val="both"/>
        <w:rPr>
          <w:rFonts w:eastAsia="Calibri" w:cs="Times New Roman"/>
          <w:color w:val="000000"/>
          <w:szCs w:val="28"/>
        </w:rPr>
      </w:pPr>
      <w:r>
        <w:rPr>
          <w:rFonts w:eastAsia="Calibri" w:cs="Times New Roman"/>
          <w:color w:val="000000"/>
          <w:szCs w:val="28"/>
        </w:rPr>
        <w:t>2</w:t>
      </w:r>
      <w:r w:rsidR="00EC5C88" w:rsidRPr="00C0545A">
        <w:rPr>
          <w:rFonts w:eastAsia="Calibri" w:cs="Times New Roman"/>
          <w:color w:val="000000"/>
          <w:szCs w:val="28"/>
        </w:rPr>
        <w:t>. Cử tri Nông Thanh Tâm, thôn Bản Giang, xã Thuầ</w:t>
      </w:r>
      <w:r>
        <w:rPr>
          <w:rFonts w:eastAsia="Calibri" w:cs="Times New Roman"/>
          <w:color w:val="000000"/>
          <w:szCs w:val="28"/>
        </w:rPr>
        <w:t xml:space="preserve">n Mang </w:t>
      </w:r>
      <w:r w:rsidR="00EC5C88" w:rsidRPr="00C0545A">
        <w:rPr>
          <w:rFonts w:eastAsia="Calibri" w:cs="Times New Roman"/>
          <w:color w:val="000000"/>
          <w:szCs w:val="28"/>
        </w:rPr>
        <w:t>phản ánh: Hiện nay, vào mùa mưa lũ nước tràn trên mặt đường đất đá trôi xuống ruộng của nhân dân khu vực thôn Bản Giang. Đề nghị bố trí kinh phí xây dựng rãnh thoát nước đường 252B và Quốc lộ 279 tại khu vực ngã ba thôn Bản Giang, xã Thuần Mang.</w:t>
      </w:r>
    </w:p>
    <w:p w:rsidR="00EC5C88" w:rsidRPr="00C0545A" w:rsidRDefault="00EC5C88" w:rsidP="00EC4CAB">
      <w:pPr>
        <w:widowControl w:val="0"/>
        <w:spacing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EC5C88" w:rsidRPr="00C0545A" w:rsidRDefault="00EC5C88" w:rsidP="00EC4CAB">
      <w:pPr>
        <w:widowControl w:val="0"/>
        <w:spacing w:after="0" w:line="340" w:lineRule="exact"/>
        <w:ind w:firstLine="567"/>
        <w:jc w:val="both"/>
        <w:rPr>
          <w:rFonts w:eastAsia="Calibri" w:cs="Times New Roman"/>
          <w:i/>
          <w:color w:val="000000"/>
          <w:szCs w:val="28"/>
          <w:lang w:val="vi-VN"/>
        </w:rPr>
      </w:pPr>
      <w:r w:rsidRPr="00C0545A">
        <w:rPr>
          <w:rFonts w:eastAsia="Calibri" w:cs="Times New Roman"/>
          <w:color w:val="000000"/>
          <w:szCs w:val="28"/>
        </w:rPr>
        <w:t>Nội dung cử tri đề nghị</w:t>
      </w:r>
      <w:r w:rsidRPr="00C0545A">
        <w:rPr>
          <w:rFonts w:eastAsia="Calibri" w:cs="Times New Roman"/>
          <w:color w:val="000000"/>
          <w:szCs w:val="28"/>
          <w:lang w:val="vi-VN"/>
        </w:rPr>
        <w:t>,</w:t>
      </w:r>
      <w:r w:rsidRPr="00C0545A">
        <w:rPr>
          <w:rFonts w:eastAsia="Calibri" w:cs="Times New Roman"/>
          <w:color w:val="000000"/>
          <w:szCs w:val="28"/>
        </w:rPr>
        <w:t xml:space="preserve"> Sở Giao thông vận tải đã chỉ đạo phòng chuyên môn, các đơn vị quản lý tuyến đường</w:t>
      </w:r>
      <w:r w:rsidRPr="00C0545A">
        <w:rPr>
          <w:rFonts w:eastAsia="Calibri" w:cs="Times New Roman"/>
          <w:color w:val="000000"/>
          <w:szCs w:val="28"/>
          <w:lang w:val="vi-VN"/>
        </w:rPr>
        <w:t xml:space="preserve"> </w:t>
      </w:r>
      <w:r w:rsidRPr="00C0545A">
        <w:rPr>
          <w:rFonts w:eastAsia="Calibri" w:cs="Times New Roman"/>
          <w:color w:val="000000"/>
          <w:szCs w:val="28"/>
        </w:rPr>
        <w:t>phối hợp với chính quyền địa phương tổ chức kiểm tra thực tế hiện trường và đưa ra biện pháp khắc phục.</w:t>
      </w:r>
    </w:p>
    <w:p w:rsidR="00800FBB" w:rsidRPr="00C0545A" w:rsidRDefault="00C141CC" w:rsidP="00EC4CAB">
      <w:pPr>
        <w:widowControl w:val="0"/>
        <w:spacing w:after="0" w:line="340" w:lineRule="exact"/>
        <w:ind w:firstLine="567"/>
        <w:jc w:val="both"/>
        <w:rPr>
          <w:rFonts w:eastAsia="Calibri" w:cs="Times New Roman"/>
          <w:color w:val="000000"/>
          <w:szCs w:val="28"/>
        </w:rPr>
      </w:pPr>
      <w:r>
        <w:rPr>
          <w:rFonts w:eastAsia="Calibri" w:cs="Times New Roman"/>
          <w:color w:val="000000"/>
          <w:szCs w:val="28"/>
        </w:rPr>
        <w:t>3</w:t>
      </w:r>
      <w:r w:rsidR="00800FBB" w:rsidRPr="00C0545A">
        <w:rPr>
          <w:rFonts w:eastAsia="Calibri" w:cs="Times New Roman"/>
          <w:color w:val="000000"/>
          <w:szCs w:val="28"/>
        </w:rPr>
        <w:t xml:space="preserve">. Cử tri Nông Văn Hoạt, Bí thư Đảng ủy thị trấn Nà Phặc, huyện Ngân Sơn phản ánh: Hiện nay, </w:t>
      </w:r>
      <w:r w:rsidR="00800FBB" w:rsidRPr="00C0545A">
        <w:rPr>
          <w:rFonts w:eastAsia="Calibri" w:cs="Times New Roman"/>
          <w:color w:val="000000"/>
          <w:szCs w:val="28"/>
          <w:lang w:val="vi-VN"/>
        </w:rPr>
        <w:t>C</w:t>
      </w:r>
      <w:r w:rsidR="00800FBB" w:rsidRPr="00C0545A">
        <w:rPr>
          <w:rFonts w:eastAsia="Calibri" w:cs="Times New Roman"/>
          <w:color w:val="000000"/>
          <w:szCs w:val="28"/>
        </w:rPr>
        <w:t xml:space="preserve">ông ty </w:t>
      </w:r>
      <w:r w:rsidR="00800FBB" w:rsidRPr="00C0545A">
        <w:rPr>
          <w:rFonts w:eastAsia="Calibri" w:cs="Times New Roman"/>
          <w:color w:val="000000"/>
          <w:szCs w:val="28"/>
          <w:lang w:val="vi-VN"/>
        </w:rPr>
        <w:t xml:space="preserve">Cổ phần </w:t>
      </w:r>
      <w:r w:rsidR="00800FBB" w:rsidRPr="00C0545A">
        <w:rPr>
          <w:rFonts w:eastAsia="Calibri" w:cs="Times New Roman"/>
          <w:color w:val="000000"/>
          <w:szCs w:val="28"/>
        </w:rPr>
        <w:t>Vương Anh khai thác quặng ở mỏ Bản Phắng 1 thuộc thôn Phiêng Sảng xã Trung Hòa đã ngăn dòng chảy ở khe suối đầu nguồn tổ dân phố Bản Mạch, thị trấn Nà Phặc để lấy nước phục vụ khai thác quặng nguy cơ cho 74 hộ dân thôn Bản Mạch không có nước sinh hoạt và sản xuất trong thời gian tới. Đề nghị kiểm tra xem xét có hướng xử lý.</w:t>
      </w:r>
    </w:p>
    <w:p w:rsidR="00800FBB" w:rsidRPr="00C0545A" w:rsidRDefault="00800FBB" w:rsidP="00EC4CAB">
      <w:pPr>
        <w:widowControl w:val="0"/>
        <w:spacing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800FBB" w:rsidRPr="00C0545A" w:rsidRDefault="00800FBB" w:rsidP="00EC4CAB">
      <w:pPr>
        <w:widowControl w:val="0"/>
        <w:spacing w:after="0" w:line="340" w:lineRule="exact"/>
        <w:ind w:firstLine="567"/>
        <w:jc w:val="both"/>
        <w:rPr>
          <w:rFonts w:eastAsia="Calibri" w:cs="Times New Roman"/>
          <w:color w:val="000000"/>
          <w:szCs w:val="28"/>
          <w:lang w:val="vi-VN"/>
        </w:rPr>
      </w:pPr>
      <w:r w:rsidRPr="00C0545A">
        <w:rPr>
          <w:rFonts w:eastAsia="Calibri" w:cs="Times New Roman"/>
          <w:iCs/>
          <w:color w:val="000000"/>
          <w:szCs w:val="28"/>
        </w:rPr>
        <w:t>Hoạt</w:t>
      </w:r>
      <w:r w:rsidRPr="00C0545A">
        <w:rPr>
          <w:rFonts w:eastAsia="Calibri" w:cs="Times New Roman"/>
          <w:iCs/>
          <w:color w:val="000000"/>
          <w:szCs w:val="28"/>
          <w:lang w:val="vi-VN"/>
        </w:rPr>
        <w:t xml:space="preserve"> động khai thác và chế biến khoáng sản tại m</w:t>
      </w:r>
      <w:r w:rsidRPr="00C0545A">
        <w:rPr>
          <w:rFonts w:eastAsia="Calibri" w:cs="Times New Roman"/>
          <w:iCs/>
          <w:color w:val="000000"/>
          <w:szCs w:val="28"/>
        </w:rPr>
        <w:t>ỏ quặng</w:t>
      </w:r>
      <w:r w:rsidRPr="00C0545A">
        <w:rPr>
          <w:rFonts w:eastAsia="Calibri" w:cs="Times New Roman"/>
          <w:iCs/>
          <w:color w:val="000000"/>
          <w:szCs w:val="28"/>
          <w:lang w:val="vi-VN"/>
        </w:rPr>
        <w:t xml:space="preserve"> sắt </w:t>
      </w:r>
      <w:r w:rsidRPr="00C0545A">
        <w:rPr>
          <w:rFonts w:eastAsia="Calibri" w:cs="Times New Roman"/>
          <w:iCs/>
          <w:color w:val="000000"/>
          <w:szCs w:val="28"/>
        </w:rPr>
        <w:t xml:space="preserve">Bản Phắng 1, xã Trung Hòa, thị trấn Nà Phặc, huyện Ngân Sơn của Công ty </w:t>
      </w:r>
      <w:r w:rsidRPr="00C0545A">
        <w:rPr>
          <w:rFonts w:eastAsia="Calibri" w:cs="Times New Roman"/>
          <w:iCs/>
          <w:color w:val="000000"/>
          <w:szCs w:val="28"/>
          <w:lang w:val="vi-VN"/>
        </w:rPr>
        <w:t>Cổ phần</w:t>
      </w:r>
      <w:r w:rsidRPr="00C0545A">
        <w:rPr>
          <w:rFonts w:eastAsia="Calibri" w:cs="Times New Roman"/>
          <w:iCs/>
          <w:color w:val="000000"/>
          <w:szCs w:val="28"/>
        </w:rPr>
        <w:t xml:space="preserve"> Vương Anh (Công ty) có báo cáo đánh giá tác động môi trường được Bộ Tài nguyên và Môi trường phê duyệt tại Quyết định số 935/QĐ-BTNMT ngày 16/4/2019; Giấy phép khai thác khoáng sản </w:t>
      </w:r>
      <w:r w:rsidRPr="00C0545A">
        <w:rPr>
          <w:rFonts w:eastAsia="Calibri" w:cs="Times New Roman"/>
          <w:color w:val="000000"/>
          <w:szCs w:val="28"/>
          <w:lang w:val="vi-VN"/>
        </w:rPr>
        <w:t>s</w:t>
      </w:r>
      <w:r w:rsidRPr="00C0545A">
        <w:rPr>
          <w:rFonts w:eastAsia="Calibri" w:cs="Times New Roman"/>
          <w:color w:val="000000"/>
          <w:szCs w:val="28"/>
        </w:rPr>
        <w:t>ố 83/GP-BTNMT ngày 15/5/2020 của Bộ Tài nguyên và Môi trường; Giấy phép khai thác, sử dụng nước mặt số</w:t>
      </w:r>
      <w:r w:rsidRPr="00C0545A">
        <w:rPr>
          <w:rFonts w:eastAsia="Calibri" w:cs="Times New Roman"/>
          <w:color w:val="000000"/>
          <w:szCs w:val="28"/>
          <w:lang w:val="vi-VN"/>
        </w:rPr>
        <w:t xml:space="preserve"> 453/GP-UBND ngày 24/3/2022 của UBND tỉnh Bắc Kạn.</w:t>
      </w:r>
    </w:p>
    <w:p w:rsidR="00800FBB" w:rsidRPr="00C0545A" w:rsidRDefault="00800FBB" w:rsidP="00EC4CAB">
      <w:pPr>
        <w:widowControl w:val="0"/>
        <w:spacing w:after="0" w:line="340" w:lineRule="exact"/>
        <w:ind w:firstLine="567"/>
        <w:jc w:val="both"/>
        <w:rPr>
          <w:rFonts w:eastAsia="Calibri" w:cs="Times New Roman"/>
          <w:iCs/>
          <w:color w:val="000000"/>
          <w:szCs w:val="28"/>
          <w:lang w:val="vi-VN"/>
        </w:rPr>
      </w:pPr>
      <w:r w:rsidRPr="00C0545A">
        <w:rPr>
          <w:rFonts w:eastAsia="Calibri" w:cs="Times New Roman"/>
          <w:color w:val="000000"/>
          <w:szCs w:val="28"/>
          <w:lang w:val="vi-VN"/>
        </w:rPr>
        <w:t>Mỏ hiện tại đang trong thời gian xây dựng cơ bản, chưa đi vào khai thác.</w:t>
      </w:r>
    </w:p>
    <w:p w:rsidR="00800FBB" w:rsidRPr="00C0545A" w:rsidRDefault="00800FBB" w:rsidP="00EC4CAB">
      <w:pPr>
        <w:widowControl w:val="0"/>
        <w:spacing w:after="0" w:line="340" w:lineRule="exact"/>
        <w:ind w:firstLine="567"/>
        <w:jc w:val="both"/>
        <w:rPr>
          <w:rFonts w:eastAsia="Calibri" w:cs="Times New Roman"/>
          <w:bCs/>
          <w:iCs/>
          <w:color w:val="000000"/>
          <w:szCs w:val="28"/>
          <w:lang w:val="vi-VN"/>
        </w:rPr>
      </w:pPr>
      <w:r w:rsidRPr="00C0545A">
        <w:rPr>
          <w:rFonts w:eastAsia="Calibri" w:cs="Times New Roman"/>
          <w:bCs/>
          <w:iCs/>
          <w:color w:val="000000"/>
          <w:szCs w:val="28"/>
          <w:lang w:val="vi-VN"/>
        </w:rPr>
        <w:t xml:space="preserve">Tại thời điểm kiểm tra, </w:t>
      </w:r>
      <w:r w:rsidRPr="00C0545A">
        <w:rPr>
          <w:rFonts w:eastAsia="Calibri" w:cs="Times New Roman"/>
          <w:bCs/>
          <w:iCs/>
          <w:color w:val="000000"/>
          <w:szCs w:val="28"/>
        </w:rPr>
        <w:t>v</w:t>
      </w:r>
      <w:r w:rsidRPr="00C0545A">
        <w:rPr>
          <w:rFonts w:eastAsia="Calibri" w:cs="Times New Roman"/>
          <w:bCs/>
          <w:iCs/>
          <w:color w:val="000000"/>
          <w:szCs w:val="28"/>
          <w:lang w:val="vi-VN"/>
        </w:rPr>
        <w:t xml:space="preserve">ị trí </w:t>
      </w:r>
      <w:r w:rsidRPr="00C0545A">
        <w:rPr>
          <w:rFonts w:eastAsia="Calibri" w:cs="Times New Roman"/>
          <w:iCs/>
          <w:color w:val="000000"/>
          <w:szCs w:val="28"/>
        </w:rPr>
        <w:t>Công ty</w:t>
      </w:r>
      <w:r w:rsidRPr="00C0545A">
        <w:rPr>
          <w:rFonts w:eastAsia="Calibri" w:cs="Times New Roman"/>
          <w:bCs/>
          <w:iCs/>
          <w:color w:val="000000"/>
          <w:szCs w:val="28"/>
          <w:lang w:val="vi-VN"/>
        </w:rPr>
        <w:t xml:space="preserve"> ngăn dòng chảy theo phản ánh của cử tri là vị trí khai thác nước mặt số 03 theo Giấy phép khai thác, sử dụng nước mặt</w:t>
      </w:r>
      <w:r w:rsidRPr="00C0545A">
        <w:rPr>
          <w:rFonts w:eastAsia="Calibri" w:cs="Times New Roman"/>
          <w:bCs/>
          <w:iCs/>
          <w:color w:val="000000"/>
          <w:szCs w:val="28"/>
        </w:rPr>
        <w:t>.</w:t>
      </w:r>
      <w:r w:rsidRPr="00C0545A">
        <w:rPr>
          <w:rFonts w:eastAsia="Calibri" w:cs="Times New Roman"/>
          <w:iCs/>
          <w:color w:val="000000"/>
          <w:szCs w:val="28"/>
        </w:rPr>
        <w:t xml:space="preserve"> Công ty</w:t>
      </w:r>
      <w:r w:rsidRPr="00C0545A">
        <w:rPr>
          <w:rFonts w:eastAsia="Calibri" w:cs="Times New Roman"/>
          <w:bCs/>
          <w:iCs/>
          <w:color w:val="000000"/>
          <w:szCs w:val="28"/>
          <w:lang w:val="vi-VN"/>
        </w:rPr>
        <w:t xml:space="preserve"> đã đắp đập ngăn nước bằng rọ đá, bao tải, bạt</w:t>
      </w:r>
      <w:r w:rsidRPr="00C0545A">
        <w:rPr>
          <w:rFonts w:eastAsia="Calibri" w:cs="Times New Roman"/>
          <w:bCs/>
          <w:iCs/>
          <w:color w:val="000000"/>
          <w:szCs w:val="28"/>
        </w:rPr>
        <w:t xml:space="preserve"> và</w:t>
      </w:r>
      <w:r w:rsidRPr="00C0545A">
        <w:rPr>
          <w:rFonts w:eastAsia="Calibri" w:cs="Times New Roman"/>
          <w:bCs/>
          <w:iCs/>
          <w:color w:val="000000"/>
          <w:szCs w:val="28"/>
          <w:lang w:val="vi-VN"/>
        </w:rPr>
        <w:t xml:space="preserve"> đặt 03 ống dẫn nước (ống nhựa phi 90) từ vị trí đập để dẫn nước phục vụ cho hoạt động sản xuất của mỏ</w:t>
      </w:r>
      <w:r w:rsidRPr="00C0545A">
        <w:rPr>
          <w:rFonts w:eastAsia="Calibri" w:cs="Times New Roman"/>
          <w:bCs/>
          <w:iCs/>
          <w:color w:val="000000"/>
          <w:szCs w:val="28"/>
        </w:rPr>
        <w:t>,</w:t>
      </w:r>
      <w:r w:rsidRPr="00C0545A">
        <w:rPr>
          <w:rFonts w:eastAsia="Calibri" w:cs="Times New Roman"/>
          <w:bCs/>
          <w:iCs/>
          <w:color w:val="000000"/>
          <w:szCs w:val="28"/>
          <w:lang w:val="vi-VN"/>
        </w:rPr>
        <w:t xml:space="preserve"> 0</w:t>
      </w:r>
      <w:r w:rsidRPr="00C0545A">
        <w:rPr>
          <w:rFonts w:eastAsia="Calibri" w:cs="Times New Roman"/>
          <w:bCs/>
          <w:iCs/>
          <w:color w:val="000000"/>
          <w:szCs w:val="28"/>
        </w:rPr>
        <w:t>3</w:t>
      </w:r>
      <w:r w:rsidRPr="00C0545A">
        <w:rPr>
          <w:rFonts w:eastAsia="Calibri" w:cs="Times New Roman"/>
          <w:bCs/>
          <w:iCs/>
          <w:color w:val="000000"/>
          <w:szCs w:val="28"/>
          <w:lang w:val="vi-VN"/>
        </w:rPr>
        <w:t xml:space="preserve"> ống dẫn nước (ống phi 90) từ đáy của đập để dẫn nước vào mương thủy lợi</w:t>
      </w:r>
      <w:r w:rsidRPr="00C0545A">
        <w:rPr>
          <w:rFonts w:eastAsia="Calibri" w:cs="Times New Roman"/>
          <w:bCs/>
          <w:iCs/>
          <w:color w:val="000000"/>
          <w:szCs w:val="28"/>
        </w:rPr>
        <w:t xml:space="preserve"> của thôn </w:t>
      </w:r>
      <w:r w:rsidRPr="00C0545A">
        <w:rPr>
          <w:rFonts w:eastAsia="Calibri" w:cs="Times New Roman"/>
          <w:bCs/>
          <w:iCs/>
          <w:color w:val="000000"/>
          <w:szCs w:val="28"/>
          <w:lang w:val="vi-VN"/>
        </w:rPr>
        <w:t>Phiêng Sảng, xã Trung Hòa</w:t>
      </w:r>
      <w:r w:rsidRPr="00C0545A">
        <w:rPr>
          <w:rFonts w:eastAsia="Calibri" w:cs="Times New Roman"/>
          <w:bCs/>
          <w:iCs/>
          <w:color w:val="000000"/>
          <w:szCs w:val="28"/>
        </w:rPr>
        <w:t xml:space="preserve">, phần nước còn lại </w:t>
      </w:r>
      <w:r w:rsidRPr="00C0545A">
        <w:rPr>
          <w:rFonts w:eastAsia="Calibri" w:cs="Times New Roman"/>
          <w:bCs/>
          <w:iCs/>
          <w:color w:val="000000"/>
          <w:szCs w:val="28"/>
          <w:lang w:val="vi-VN"/>
        </w:rPr>
        <w:t>chảy</w:t>
      </w:r>
      <w:r w:rsidRPr="00C0545A">
        <w:rPr>
          <w:rFonts w:eastAsia="Calibri" w:cs="Times New Roman"/>
          <w:bCs/>
          <w:iCs/>
          <w:color w:val="000000"/>
          <w:szCs w:val="28"/>
        </w:rPr>
        <w:t xml:space="preserve"> dưới chân đập và chảy </w:t>
      </w:r>
      <w:r w:rsidRPr="00C0545A">
        <w:rPr>
          <w:rFonts w:eastAsia="Calibri" w:cs="Times New Roman"/>
          <w:bCs/>
          <w:iCs/>
          <w:color w:val="000000"/>
          <w:szCs w:val="28"/>
        </w:rPr>
        <w:lastRenderedPageBreak/>
        <w:t xml:space="preserve">tràn qua </w:t>
      </w:r>
      <w:r w:rsidRPr="00C0545A">
        <w:rPr>
          <w:rFonts w:eastAsia="Calibri" w:cs="Times New Roman"/>
          <w:bCs/>
          <w:iCs/>
          <w:color w:val="000000"/>
          <w:szCs w:val="28"/>
          <w:lang w:val="vi-VN"/>
        </w:rPr>
        <w:t xml:space="preserve">đập </w:t>
      </w:r>
      <w:r w:rsidRPr="00C0545A">
        <w:rPr>
          <w:rFonts w:eastAsia="Calibri" w:cs="Times New Roman"/>
          <w:bCs/>
          <w:iCs/>
          <w:color w:val="000000"/>
          <w:szCs w:val="28"/>
        </w:rPr>
        <w:t xml:space="preserve">khi có mưa theo khe suối về phía hạ lưu </w:t>
      </w:r>
      <w:r w:rsidRPr="00C0545A">
        <w:rPr>
          <w:rFonts w:eastAsia="Calibri" w:cs="Times New Roman"/>
          <w:bCs/>
          <w:iCs/>
          <w:color w:val="000000"/>
          <w:szCs w:val="28"/>
          <w:lang w:val="vi-VN"/>
        </w:rPr>
        <w:t>cung cấp nước sản xuất, sinh hoạt cho người dân tổ dân phố Bản Mạch</w:t>
      </w:r>
      <w:r w:rsidRPr="00C0545A">
        <w:rPr>
          <w:rFonts w:eastAsia="Calibri" w:cs="Times New Roman"/>
          <w:bCs/>
          <w:iCs/>
          <w:color w:val="000000"/>
          <w:szCs w:val="28"/>
        </w:rPr>
        <w:t xml:space="preserve">, </w:t>
      </w:r>
      <w:r w:rsidRPr="00C0545A">
        <w:rPr>
          <w:rFonts w:eastAsia="Calibri" w:cs="Times New Roman"/>
          <w:bCs/>
          <w:iCs/>
          <w:color w:val="000000"/>
          <w:szCs w:val="28"/>
          <w:lang w:val="vi-VN"/>
        </w:rPr>
        <w:t xml:space="preserve">tổ dân phố Nà Nọi, thị trấn Nà Phặc. </w:t>
      </w:r>
    </w:p>
    <w:p w:rsidR="00800FBB" w:rsidRPr="00C0545A" w:rsidRDefault="00800FBB" w:rsidP="00EC4CAB">
      <w:pPr>
        <w:widowControl w:val="0"/>
        <w:spacing w:after="0" w:line="340" w:lineRule="exact"/>
        <w:ind w:firstLine="567"/>
        <w:jc w:val="both"/>
        <w:rPr>
          <w:rFonts w:eastAsia="Calibri" w:cs="Times New Roman"/>
          <w:bCs/>
          <w:iCs/>
          <w:color w:val="000000"/>
          <w:szCs w:val="28"/>
          <w:lang w:val="vi-VN"/>
        </w:rPr>
      </w:pPr>
      <w:r w:rsidRPr="00C0545A">
        <w:rPr>
          <w:rFonts w:eastAsia="Calibri" w:cs="Times New Roman"/>
          <w:bCs/>
          <w:iCs/>
          <w:color w:val="000000"/>
          <w:szCs w:val="28"/>
          <w:lang w:val="vi-VN"/>
        </w:rPr>
        <w:t xml:space="preserve">Theo </w:t>
      </w:r>
      <w:r w:rsidRPr="00C0545A">
        <w:rPr>
          <w:rFonts w:eastAsia="Calibri" w:cs="Times New Roman"/>
          <w:bCs/>
          <w:iCs/>
          <w:color w:val="000000"/>
          <w:szCs w:val="28"/>
        </w:rPr>
        <w:t>ý kiến</w:t>
      </w:r>
      <w:r w:rsidRPr="00C0545A">
        <w:rPr>
          <w:rFonts w:eastAsia="Calibri" w:cs="Times New Roman"/>
          <w:bCs/>
          <w:iCs/>
          <w:color w:val="000000"/>
          <w:szCs w:val="28"/>
          <w:lang w:val="vi-VN"/>
        </w:rPr>
        <w:t xml:space="preserve"> của UBND xã Trung Hòa và UBND thị trấn Nà Phặc</w:t>
      </w:r>
      <w:r w:rsidRPr="00C0545A">
        <w:rPr>
          <w:rFonts w:eastAsia="Calibri" w:cs="Times New Roman"/>
          <w:bCs/>
          <w:iCs/>
          <w:color w:val="000000"/>
          <w:szCs w:val="28"/>
        </w:rPr>
        <w:t>: Ng</w:t>
      </w:r>
      <w:r w:rsidRPr="00C0545A">
        <w:rPr>
          <w:rFonts w:eastAsia="Calibri" w:cs="Times New Roman"/>
          <w:bCs/>
          <w:iCs/>
          <w:color w:val="000000"/>
          <w:szCs w:val="28"/>
          <w:lang w:val="vi-VN"/>
        </w:rPr>
        <w:t>uồn nước thuộc địa phận thôn Phiêng Sảng, xã Trung Hòa, nguồn nước này cung cấp nước sản xuất, sinh hoạt cho người dân tổ dân phố Bản Mạch</w:t>
      </w:r>
      <w:r w:rsidRPr="00C0545A">
        <w:rPr>
          <w:rFonts w:eastAsia="Calibri" w:cs="Times New Roman"/>
          <w:bCs/>
          <w:iCs/>
          <w:color w:val="000000"/>
          <w:szCs w:val="28"/>
        </w:rPr>
        <w:t xml:space="preserve">, </w:t>
      </w:r>
      <w:r w:rsidRPr="00C0545A">
        <w:rPr>
          <w:rFonts w:eastAsia="Calibri" w:cs="Times New Roman"/>
          <w:bCs/>
          <w:iCs/>
          <w:color w:val="000000"/>
          <w:szCs w:val="28"/>
          <w:lang w:val="vi-VN"/>
        </w:rPr>
        <w:t>tổ dân phố Nà Nọi, thị trấn Nà Phặc và thôn Phiêng Sảng, xã Trung Hòa. Về mùa khô</w:t>
      </w:r>
      <w:r w:rsidRPr="00C0545A">
        <w:rPr>
          <w:rFonts w:eastAsia="Calibri" w:cs="Times New Roman"/>
          <w:bCs/>
          <w:iCs/>
          <w:color w:val="000000"/>
          <w:szCs w:val="28"/>
        </w:rPr>
        <w:t>,</w:t>
      </w:r>
      <w:r w:rsidRPr="00C0545A">
        <w:rPr>
          <w:rFonts w:eastAsia="Calibri" w:cs="Times New Roman"/>
          <w:bCs/>
          <w:iCs/>
          <w:color w:val="000000"/>
          <w:szCs w:val="28"/>
          <w:lang w:val="vi-VN"/>
        </w:rPr>
        <w:t xml:space="preserve"> lượng nước rất ít, do vậy nếu đơn vị khai thác nước liên tục, người dân tổ dân phố Bản Mạch sẽ có nguy cơ thiếu nước trong sinh hoạt và sản xuất (nguồn cấp nước tưới tiêu cho khoảng 10 ha lúa).</w:t>
      </w:r>
    </w:p>
    <w:p w:rsidR="00800FBB" w:rsidRPr="00C0545A" w:rsidRDefault="00800FBB" w:rsidP="00EC4CAB">
      <w:pPr>
        <w:widowControl w:val="0"/>
        <w:spacing w:after="0" w:line="340" w:lineRule="exact"/>
        <w:ind w:firstLine="567"/>
        <w:jc w:val="both"/>
        <w:rPr>
          <w:rFonts w:eastAsia="Calibri" w:cs="Times New Roman"/>
          <w:bCs/>
          <w:iCs/>
          <w:color w:val="000000"/>
          <w:szCs w:val="28"/>
          <w:lang w:val="vi-VN"/>
        </w:rPr>
      </w:pPr>
      <w:r w:rsidRPr="00C0545A">
        <w:rPr>
          <w:rFonts w:eastAsia="Calibri" w:cs="Times New Roman"/>
          <w:bCs/>
          <w:iCs/>
          <w:color w:val="000000"/>
          <w:szCs w:val="28"/>
          <w:lang w:val="vi-VN"/>
        </w:rPr>
        <w:t xml:space="preserve">Theo ý kiến </w:t>
      </w:r>
      <w:r w:rsidRPr="00C0545A">
        <w:rPr>
          <w:rFonts w:eastAsia="Calibri" w:cs="Times New Roman"/>
          <w:bCs/>
          <w:iCs/>
          <w:color w:val="000000"/>
          <w:szCs w:val="28"/>
        </w:rPr>
        <w:t xml:space="preserve">của </w:t>
      </w:r>
      <w:r w:rsidRPr="00C0545A">
        <w:rPr>
          <w:rFonts w:eastAsia="Calibri" w:cs="Times New Roman"/>
          <w:bCs/>
          <w:iCs/>
          <w:color w:val="000000"/>
          <w:szCs w:val="28"/>
          <w:lang w:val="vi-VN"/>
        </w:rPr>
        <w:t>Công ty: Đơn vị sử dụng 03 nguồn nước theo Giấy phép khai thác, sử dụng nước mặt</w:t>
      </w:r>
      <w:r w:rsidRPr="00C0545A">
        <w:rPr>
          <w:rFonts w:eastAsia="Calibri" w:cs="Times New Roman"/>
          <w:bCs/>
          <w:iCs/>
          <w:color w:val="000000"/>
          <w:szCs w:val="28"/>
        </w:rPr>
        <w:t>. V</w:t>
      </w:r>
      <w:r w:rsidRPr="00C0545A">
        <w:rPr>
          <w:rFonts w:eastAsia="Calibri" w:cs="Times New Roman"/>
          <w:bCs/>
          <w:iCs/>
          <w:color w:val="000000"/>
          <w:szCs w:val="28"/>
          <w:lang w:val="vi-VN"/>
        </w:rPr>
        <w:t xml:space="preserve">ị trí số 03 (vị trí cử tri phản ánh) là vị trí </w:t>
      </w:r>
      <w:r w:rsidRPr="00C0545A">
        <w:rPr>
          <w:rFonts w:eastAsia="Calibri" w:cs="Times New Roman"/>
          <w:bCs/>
          <w:iCs/>
          <w:color w:val="000000"/>
          <w:szCs w:val="28"/>
        </w:rPr>
        <w:t xml:space="preserve">đơn vị </w:t>
      </w:r>
      <w:r w:rsidRPr="00C0545A">
        <w:rPr>
          <w:rFonts w:eastAsia="Calibri" w:cs="Times New Roman"/>
          <w:bCs/>
          <w:iCs/>
          <w:color w:val="000000"/>
          <w:szCs w:val="28"/>
          <w:lang w:val="vi-VN"/>
        </w:rPr>
        <w:t xml:space="preserve">sử dụng bổ sung, không khai thác nước thường xuyên. Để đảm bảo nước cho sản xuất, đơn vị dự kiến </w:t>
      </w:r>
      <w:r w:rsidRPr="00C0545A">
        <w:rPr>
          <w:rFonts w:eastAsia="Calibri" w:cs="Times New Roman"/>
          <w:bCs/>
          <w:iCs/>
          <w:color w:val="000000"/>
          <w:szCs w:val="28"/>
        </w:rPr>
        <w:t xml:space="preserve">và </w:t>
      </w:r>
      <w:r w:rsidRPr="00C0545A">
        <w:rPr>
          <w:rFonts w:eastAsia="Calibri" w:cs="Times New Roman"/>
          <w:bCs/>
          <w:iCs/>
          <w:color w:val="000000"/>
          <w:szCs w:val="28"/>
          <w:lang w:val="vi-VN"/>
        </w:rPr>
        <w:t>theo thiết kế mỏ</w:t>
      </w:r>
      <w:r w:rsidRPr="00C0545A">
        <w:rPr>
          <w:rFonts w:eastAsia="Calibri" w:cs="Times New Roman"/>
          <w:bCs/>
          <w:iCs/>
          <w:color w:val="000000"/>
          <w:szCs w:val="28"/>
        </w:rPr>
        <w:t xml:space="preserve">, </w:t>
      </w:r>
      <w:r w:rsidRPr="00C0545A">
        <w:rPr>
          <w:rFonts w:eastAsia="Calibri" w:cs="Times New Roman"/>
          <w:bCs/>
          <w:iCs/>
          <w:color w:val="000000"/>
          <w:szCs w:val="28"/>
          <w:lang w:val="vi-VN"/>
        </w:rPr>
        <w:t xml:space="preserve">sử dụng hồ chứa </w:t>
      </w:r>
      <w:r w:rsidRPr="00C0545A">
        <w:rPr>
          <w:rFonts w:eastAsia="Calibri" w:cs="Times New Roman"/>
          <w:bCs/>
          <w:iCs/>
          <w:color w:val="000000"/>
          <w:szCs w:val="28"/>
        </w:rPr>
        <w:t xml:space="preserve">dung tích </w:t>
      </w:r>
      <w:r w:rsidRPr="00C0545A">
        <w:rPr>
          <w:rFonts w:eastAsia="Calibri" w:cs="Times New Roman"/>
          <w:bCs/>
          <w:iCs/>
          <w:color w:val="000000"/>
          <w:szCs w:val="28"/>
          <w:lang w:val="vi-VN"/>
        </w:rPr>
        <w:t>khoảng hơn 5000 m</w:t>
      </w:r>
      <w:r w:rsidRPr="00C0545A">
        <w:rPr>
          <w:rFonts w:eastAsia="Calibri" w:cs="Times New Roman"/>
          <w:bCs/>
          <w:iCs/>
          <w:color w:val="000000"/>
          <w:szCs w:val="28"/>
          <w:vertAlign w:val="superscript"/>
        </w:rPr>
        <w:t>3</w:t>
      </w:r>
      <w:r w:rsidRPr="00C0545A">
        <w:rPr>
          <w:rFonts w:eastAsia="Calibri" w:cs="Times New Roman"/>
          <w:bCs/>
          <w:iCs/>
          <w:color w:val="000000"/>
          <w:szCs w:val="28"/>
          <w:lang w:val="vi-VN"/>
        </w:rPr>
        <w:t xml:space="preserve"> để trữ nước tại vị trí khai thác nước số 02, đồng thời, nước cho quá trình tuyển quặng sau </w:t>
      </w:r>
      <w:r w:rsidRPr="00C0545A">
        <w:rPr>
          <w:rFonts w:eastAsia="Calibri" w:cs="Times New Roman"/>
          <w:bCs/>
          <w:iCs/>
          <w:color w:val="000000"/>
          <w:szCs w:val="28"/>
        </w:rPr>
        <w:t xml:space="preserve">tuyển </w:t>
      </w:r>
      <w:r w:rsidRPr="00C0545A">
        <w:rPr>
          <w:rFonts w:eastAsia="Calibri" w:cs="Times New Roman"/>
          <w:bCs/>
          <w:iCs/>
          <w:color w:val="000000"/>
          <w:szCs w:val="28"/>
          <w:lang w:val="vi-VN"/>
        </w:rPr>
        <w:t>theo bùn thải quặng đuôi, được lắng qua hồ lắng dung tích khoảng 117.000 m</w:t>
      </w:r>
      <w:r w:rsidRPr="00C0545A">
        <w:rPr>
          <w:rFonts w:eastAsia="Calibri" w:cs="Times New Roman"/>
          <w:bCs/>
          <w:iCs/>
          <w:color w:val="000000"/>
          <w:szCs w:val="28"/>
          <w:vertAlign w:val="superscript"/>
        </w:rPr>
        <w:t>3</w:t>
      </w:r>
      <w:r w:rsidRPr="00C0545A">
        <w:rPr>
          <w:rFonts w:eastAsia="Calibri" w:cs="Times New Roman"/>
          <w:bCs/>
          <w:iCs/>
          <w:color w:val="000000"/>
          <w:szCs w:val="28"/>
          <w:lang w:val="vi-VN"/>
        </w:rPr>
        <w:t xml:space="preserve"> và sử dụng tuần hoàn theo đúng phương án sản xuất. </w:t>
      </w:r>
    </w:p>
    <w:p w:rsidR="00800FBB" w:rsidRPr="00C0545A" w:rsidRDefault="00800FBB" w:rsidP="00EC4CAB">
      <w:pPr>
        <w:widowControl w:val="0"/>
        <w:spacing w:after="0" w:line="340" w:lineRule="exact"/>
        <w:ind w:firstLine="567"/>
        <w:jc w:val="both"/>
        <w:rPr>
          <w:rFonts w:eastAsia="Calibri" w:cs="Times New Roman"/>
          <w:bCs/>
          <w:iCs/>
          <w:color w:val="000000"/>
          <w:szCs w:val="28"/>
        </w:rPr>
      </w:pPr>
      <w:r w:rsidRPr="00C0545A">
        <w:rPr>
          <w:rFonts w:eastAsia="Calibri" w:cs="Times New Roman"/>
          <w:bCs/>
          <w:iCs/>
          <w:color w:val="000000"/>
          <w:szCs w:val="28"/>
          <w:lang w:val="vi-VN"/>
        </w:rPr>
        <w:t>Công ty đã có văn bản cam kết (</w:t>
      </w:r>
      <w:r w:rsidRPr="00C0545A">
        <w:rPr>
          <w:rFonts w:eastAsia="Calibri" w:cs="Times New Roman"/>
          <w:bCs/>
          <w:iCs/>
          <w:color w:val="000000"/>
          <w:szCs w:val="28"/>
        </w:rPr>
        <w:t>văn bản n</w:t>
      </w:r>
      <w:r w:rsidRPr="00C0545A">
        <w:rPr>
          <w:rFonts w:eastAsia="Calibri" w:cs="Times New Roman"/>
          <w:bCs/>
          <w:iCs/>
          <w:color w:val="000000"/>
          <w:szCs w:val="28"/>
          <w:lang w:val="vi-VN"/>
        </w:rPr>
        <w:t xml:space="preserve">gày 19/6/2022) </w:t>
      </w:r>
      <w:r w:rsidRPr="00C0545A">
        <w:rPr>
          <w:rFonts w:eastAsia="Calibri" w:cs="Times New Roman"/>
          <w:bCs/>
          <w:iCs/>
          <w:color w:val="000000"/>
          <w:szCs w:val="28"/>
        </w:rPr>
        <w:t xml:space="preserve">gửi UBND thị trấn Nà Phặc và UBND xã Trung Hòa </w:t>
      </w:r>
      <w:r w:rsidRPr="00C0545A">
        <w:rPr>
          <w:rFonts w:eastAsia="Calibri" w:cs="Times New Roman"/>
          <w:bCs/>
          <w:iCs/>
          <w:color w:val="000000"/>
          <w:szCs w:val="28"/>
          <w:lang w:val="vi-VN"/>
        </w:rPr>
        <w:t xml:space="preserve">về việc </w:t>
      </w:r>
      <w:r w:rsidRPr="00C0545A">
        <w:rPr>
          <w:rFonts w:eastAsia="Calibri" w:cs="Times New Roman"/>
          <w:bCs/>
          <w:iCs/>
          <w:color w:val="000000"/>
          <w:szCs w:val="28"/>
        </w:rPr>
        <w:t xml:space="preserve">sẽ </w:t>
      </w:r>
      <w:r w:rsidRPr="00C0545A">
        <w:rPr>
          <w:rFonts w:eastAsia="Calibri" w:cs="Times New Roman"/>
          <w:bCs/>
          <w:iCs/>
          <w:color w:val="000000"/>
          <w:szCs w:val="28"/>
          <w:lang w:val="vi-VN"/>
        </w:rPr>
        <w:t>phối hợp chặt chẽ với địa phương để chủ động điều tiết, sử dụng nước, đảm bảo không ảnh hưởng đến đời sống sinh hoạt và sản xuất của người dân, đặc biệt là trong mùa khô.</w:t>
      </w:r>
    </w:p>
    <w:p w:rsidR="00800FBB" w:rsidRPr="00C0545A" w:rsidRDefault="00800FBB" w:rsidP="00EC4CAB">
      <w:pPr>
        <w:widowControl w:val="0"/>
        <w:spacing w:after="0" w:line="340" w:lineRule="exact"/>
        <w:ind w:firstLine="567"/>
        <w:jc w:val="both"/>
        <w:rPr>
          <w:rFonts w:eastAsia="Calibri" w:cs="Times New Roman"/>
          <w:bCs/>
          <w:iCs/>
          <w:color w:val="000000"/>
          <w:szCs w:val="28"/>
        </w:rPr>
      </w:pPr>
      <w:r w:rsidRPr="00C0545A">
        <w:rPr>
          <w:rFonts w:eastAsia="Calibri" w:cs="Times New Roman"/>
          <w:bCs/>
          <w:iCs/>
          <w:color w:val="000000"/>
          <w:szCs w:val="28"/>
        </w:rPr>
        <w:t>Từ các nội dung trình bày ở trên, việc</w:t>
      </w:r>
      <w:r w:rsidRPr="00C0545A">
        <w:rPr>
          <w:rFonts w:eastAsia="Calibri" w:cs="Times New Roman"/>
          <w:bCs/>
          <w:iCs/>
          <w:color w:val="000000"/>
          <w:szCs w:val="28"/>
          <w:lang w:val="vi-VN"/>
        </w:rPr>
        <w:t xml:space="preserve"> </w:t>
      </w:r>
      <w:r w:rsidRPr="00C0545A">
        <w:rPr>
          <w:rFonts w:eastAsia="Calibri" w:cs="Times New Roman"/>
          <w:bCs/>
          <w:iCs/>
          <w:color w:val="000000"/>
          <w:szCs w:val="28"/>
        </w:rPr>
        <w:t xml:space="preserve">phản ánh hoạt động </w:t>
      </w:r>
      <w:r w:rsidRPr="00C0545A">
        <w:rPr>
          <w:rFonts w:eastAsia="Calibri" w:cs="Times New Roman"/>
          <w:bCs/>
          <w:iCs/>
          <w:color w:val="000000"/>
          <w:szCs w:val="28"/>
          <w:lang w:val="vi-VN"/>
        </w:rPr>
        <w:t xml:space="preserve">khai thác nước của Công ty (tại vị trí số </w:t>
      </w:r>
      <w:r w:rsidRPr="00C0545A">
        <w:rPr>
          <w:rFonts w:eastAsia="Calibri" w:cs="Times New Roman"/>
          <w:bCs/>
          <w:iCs/>
          <w:color w:val="000000"/>
          <w:szCs w:val="28"/>
        </w:rPr>
        <w:t>0</w:t>
      </w:r>
      <w:r w:rsidRPr="00C0545A">
        <w:rPr>
          <w:rFonts w:eastAsia="Calibri" w:cs="Times New Roman"/>
          <w:bCs/>
          <w:iCs/>
          <w:color w:val="000000"/>
          <w:szCs w:val="28"/>
          <w:lang w:val="vi-VN"/>
        </w:rPr>
        <w:t>3) có nguy cơ ảnh hưởng đến nguồn nước sinh hoạ</w:t>
      </w:r>
      <w:r w:rsidR="00BB2D93">
        <w:rPr>
          <w:rFonts w:eastAsia="Calibri" w:cs="Times New Roman"/>
          <w:bCs/>
          <w:iCs/>
          <w:color w:val="000000"/>
          <w:szCs w:val="28"/>
          <w:lang w:val="vi-VN"/>
        </w:rPr>
        <w:t>t,</w:t>
      </w:r>
      <w:r w:rsidRPr="00C0545A">
        <w:rPr>
          <w:rFonts w:eastAsia="Calibri" w:cs="Times New Roman"/>
          <w:bCs/>
          <w:iCs/>
          <w:color w:val="000000"/>
          <w:szCs w:val="28"/>
          <w:lang w:val="vi-VN"/>
        </w:rPr>
        <w:t xml:space="preserve"> sản xuất </w:t>
      </w:r>
      <w:r w:rsidRPr="00C0545A">
        <w:rPr>
          <w:rFonts w:eastAsia="Calibri" w:cs="Times New Roman"/>
          <w:bCs/>
          <w:iCs/>
          <w:color w:val="000000"/>
          <w:szCs w:val="28"/>
        </w:rPr>
        <w:t xml:space="preserve">của người dân tổ dân phố thôn Bản Mạch là có cơ sở. Đoàn kiểm tra đã thống nhất: </w:t>
      </w:r>
    </w:p>
    <w:p w:rsidR="00800FBB" w:rsidRPr="00C0545A" w:rsidRDefault="00800FBB" w:rsidP="00EC4CAB">
      <w:pPr>
        <w:widowControl w:val="0"/>
        <w:spacing w:after="0" w:line="340" w:lineRule="exact"/>
        <w:ind w:firstLine="567"/>
        <w:jc w:val="both"/>
        <w:rPr>
          <w:rFonts w:eastAsia="Calibri" w:cs="Times New Roman"/>
          <w:bCs/>
          <w:iCs/>
          <w:color w:val="000000"/>
          <w:szCs w:val="28"/>
          <w:lang w:val="vi-VN"/>
        </w:rPr>
      </w:pPr>
      <w:r w:rsidRPr="00C0545A">
        <w:rPr>
          <w:rFonts w:eastAsia="Calibri" w:cs="Times New Roman"/>
          <w:bCs/>
          <w:iCs/>
          <w:color w:val="000000"/>
          <w:szCs w:val="28"/>
          <w:lang w:val="vi-VN"/>
        </w:rPr>
        <w:t xml:space="preserve">- </w:t>
      </w:r>
      <w:r w:rsidRPr="00C0545A">
        <w:rPr>
          <w:rFonts w:eastAsia="Calibri" w:cs="Times New Roman"/>
          <w:bCs/>
          <w:iCs/>
          <w:color w:val="000000"/>
          <w:szCs w:val="28"/>
        </w:rPr>
        <w:t>Yêu cầu</w:t>
      </w:r>
      <w:r w:rsidRPr="00C0545A">
        <w:rPr>
          <w:rFonts w:eastAsia="Calibri" w:cs="Times New Roman"/>
          <w:bCs/>
          <w:iCs/>
          <w:color w:val="000000"/>
          <w:szCs w:val="28"/>
          <w:lang w:val="vi-VN"/>
        </w:rPr>
        <w:t xml:space="preserve"> Công ty: trong quá trình hoạt động sản xuất của </w:t>
      </w:r>
      <w:r w:rsidRPr="00C0545A">
        <w:rPr>
          <w:rFonts w:eastAsia="Calibri" w:cs="Times New Roman"/>
          <w:bCs/>
          <w:iCs/>
          <w:color w:val="000000"/>
          <w:szCs w:val="28"/>
        </w:rPr>
        <w:t>M</w:t>
      </w:r>
      <w:r w:rsidRPr="00C0545A">
        <w:rPr>
          <w:rFonts w:eastAsia="Calibri" w:cs="Times New Roman"/>
          <w:bCs/>
          <w:iCs/>
          <w:color w:val="000000"/>
          <w:szCs w:val="28"/>
          <w:lang w:val="vi-VN"/>
        </w:rPr>
        <w:t>ỏ sắt Bản Phắng</w:t>
      </w:r>
      <w:r w:rsidRPr="00C0545A">
        <w:rPr>
          <w:rFonts w:eastAsia="Calibri" w:cs="Times New Roman"/>
          <w:bCs/>
          <w:iCs/>
          <w:color w:val="000000"/>
          <w:szCs w:val="28"/>
        </w:rPr>
        <w:t xml:space="preserve"> 1,</w:t>
      </w:r>
      <w:r w:rsidRPr="00C0545A">
        <w:rPr>
          <w:rFonts w:eastAsia="Calibri" w:cs="Times New Roman"/>
          <w:bCs/>
          <w:iCs/>
          <w:color w:val="000000"/>
          <w:szCs w:val="28"/>
          <w:lang w:val="vi-VN"/>
        </w:rPr>
        <w:t xml:space="preserve"> thực hiện nghiêm túc công tác bảo vệ môi trường; </w:t>
      </w:r>
      <w:r w:rsidRPr="00C0545A">
        <w:rPr>
          <w:rFonts w:eastAsia="Calibri" w:cs="Times New Roman"/>
          <w:bCs/>
          <w:iCs/>
          <w:color w:val="000000"/>
          <w:szCs w:val="28"/>
        </w:rPr>
        <w:t>Thực hiện đúng các nội dung đã cam kết với địa phương và c</w:t>
      </w:r>
      <w:r w:rsidRPr="00C0545A">
        <w:rPr>
          <w:rFonts w:eastAsia="Calibri" w:cs="Times New Roman"/>
          <w:bCs/>
          <w:iCs/>
          <w:color w:val="000000"/>
          <w:szCs w:val="28"/>
          <w:lang w:val="vi-VN"/>
        </w:rPr>
        <w:t xml:space="preserve">hủ động phối hợp với địa phương trong quá trình điều tiết nước, đảm bảo nguồn nước sản xuất và sinh hoạt của người dân; Công ty phải chịu hoàn toàn trách nhiệm nếu để xảy ra các thiệt hại do thiếu nguồn nước </w:t>
      </w:r>
      <w:r w:rsidRPr="00C0545A">
        <w:rPr>
          <w:rFonts w:eastAsia="Calibri" w:cs="Times New Roman"/>
          <w:bCs/>
          <w:iCs/>
          <w:color w:val="000000"/>
          <w:szCs w:val="28"/>
        </w:rPr>
        <w:t>từ</w:t>
      </w:r>
      <w:r w:rsidRPr="00C0545A">
        <w:rPr>
          <w:rFonts w:eastAsia="Calibri" w:cs="Times New Roman"/>
          <w:bCs/>
          <w:iCs/>
          <w:color w:val="000000"/>
          <w:szCs w:val="28"/>
          <w:lang w:val="vi-VN"/>
        </w:rPr>
        <w:t xml:space="preserve"> việc khai thác, sử dụng nước của Công ty gây ra.</w:t>
      </w:r>
    </w:p>
    <w:p w:rsidR="00800FBB" w:rsidRPr="00C0545A" w:rsidRDefault="00800FBB" w:rsidP="00EC4CAB">
      <w:pPr>
        <w:widowControl w:val="0"/>
        <w:spacing w:after="0" w:line="340" w:lineRule="exact"/>
        <w:ind w:firstLine="567"/>
        <w:jc w:val="both"/>
        <w:rPr>
          <w:rFonts w:eastAsia="Calibri" w:cs="Times New Roman"/>
          <w:bCs/>
          <w:iCs/>
          <w:color w:val="000000"/>
          <w:szCs w:val="28"/>
          <w:lang w:val="vi-VN"/>
        </w:rPr>
      </w:pPr>
      <w:r w:rsidRPr="00C0545A">
        <w:rPr>
          <w:rFonts w:eastAsia="Calibri" w:cs="Times New Roman"/>
          <w:bCs/>
          <w:iCs/>
          <w:color w:val="000000"/>
          <w:szCs w:val="28"/>
          <w:lang w:val="vi-VN"/>
        </w:rPr>
        <w:t xml:space="preserve">- Đề nghị UBND xã Trung Hòa, UBND thị trấn Nà Phặc phối hợp chặt chẽ với Công ty, kịp thời </w:t>
      </w:r>
      <w:r w:rsidRPr="00C0545A">
        <w:rPr>
          <w:rFonts w:eastAsia="Calibri" w:cs="Times New Roman"/>
          <w:bCs/>
          <w:iCs/>
          <w:color w:val="000000"/>
          <w:szCs w:val="28"/>
        </w:rPr>
        <w:t>báo cáo với UBND huyện Ngân Sơn và Sở Tài nguyên và Môi trường</w:t>
      </w:r>
      <w:r w:rsidRPr="00C0545A">
        <w:rPr>
          <w:rFonts w:eastAsia="Calibri" w:cs="Times New Roman"/>
          <w:bCs/>
          <w:iCs/>
          <w:color w:val="000000"/>
          <w:szCs w:val="28"/>
          <w:lang w:val="vi-VN"/>
        </w:rPr>
        <w:t xml:space="preserve"> những vấn đề bất cập trong quá trình hoạt động của đơn vị nếu có ảnh hưởng đến hoạt động sinh hoạt, sản xuất của người dân.</w:t>
      </w:r>
    </w:p>
    <w:p w:rsidR="007A7DC7" w:rsidRPr="00C0545A" w:rsidRDefault="00BB2D93" w:rsidP="00EC4CAB">
      <w:pPr>
        <w:widowControl w:val="0"/>
        <w:tabs>
          <w:tab w:val="left" w:pos="1305"/>
        </w:tabs>
        <w:spacing w:after="0" w:line="340" w:lineRule="exact"/>
        <w:ind w:firstLine="567"/>
        <w:jc w:val="both"/>
        <w:rPr>
          <w:rFonts w:eastAsia="Calibri" w:cs="Times New Roman"/>
          <w:color w:val="000000"/>
          <w:szCs w:val="28"/>
        </w:rPr>
      </w:pPr>
      <w:r>
        <w:rPr>
          <w:rFonts w:eastAsia="Calibri" w:cs="Times New Roman"/>
          <w:color w:val="000000"/>
          <w:szCs w:val="28"/>
        </w:rPr>
        <w:t>4</w:t>
      </w:r>
      <w:r w:rsidR="007A7DC7" w:rsidRPr="00C0545A">
        <w:rPr>
          <w:rFonts w:eastAsia="Calibri" w:cs="Times New Roman"/>
          <w:color w:val="000000"/>
          <w:szCs w:val="28"/>
        </w:rPr>
        <w:t>. Cử tri Triệu Văn Quang, đại biểu HĐND xã Cốc Đán, huyện Ngân Sơn tiếp tục kiến nghị làm điện lưới quốc gia cho các thôn chưa có điện tại xã Cốc Đán, huyện Ngân Sơn</w:t>
      </w:r>
      <w:r>
        <w:rPr>
          <w:rFonts w:eastAsia="Calibri" w:cs="Times New Roman"/>
          <w:color w:val="000000"/>
          <w:szCs w:val="28"/>
          <w:lang w:val="vi-VN"/>
        </w:rPr>
        <w:t>.</w:t>
      </w:r>
    </w:p>
    <w:p w:rsidR="007A7DC7" w:rsidRPr="00C0545A" w:rsidRDefault="007A7DC7" w:rsidP="00EC4CAB">
      <w:pPr>
        <w:widowControl w:val="0"/>
        <w:spacing w:after="0" w:line="340" w:lineRule="exact"/>
        <w:ind w:firstLine="567"/>
        <w:jc w:val="both"/>
        <w:rPr>
          <w:rFonts w:eastAsia="Times New Roman" w:cs="Times New Roman"/>
          <w:color w:val="000000"/>
          <w:szCs w:val="28"/>
          <w:u w:val="single"/>
          <w:lang w:val="vi-VN"/>
        </w:rPr>
      </w:pPr>
      <w:r w:rsidRPr="00C0545A">
        <w:rPr>
          <w:rFonts w:eastAsia="Calibri" w:cs="Times New Roman"/>
          <w:color w:val="000000"/>
          <w:szCs w:val="28"/>
          <w:u w:val="single"/>
          <w:lang w:val="vi-VN"/>
        </w:rPr>
        <w:t>Trả lời:</w:t>
      </w:r>
    </w:p>
    <w:p w:rsidR="00E86746" w:rsidRDefault="00526252" w:rsidP="00EC4CAB">
      <w:pPr>
        <w:widowControl w:val="0"/>
        <w:spacing w:after="0" w:line="340" w:lineRule="exact"/>
        <w:ind w:firstLine="567"/>
        <w:jc w:val="both"/>
        <w:rPr>
          <w:rFonts w:eastAsia="Calibri" w:cs="Times New Roman"/>
          <w:color w:val="000000"/>
          <w:szCs w:val="28"/>
        </w:rPr>
      </w:pPr>
      <w:r>
        <w:rPr>
          <w:rFonts w:eastAsia="Calibri" w:cs="Times New Roman"/>
          <w:color w:val="000000"/>
          <w:spacing w:val="-2"/>
          <w:szCs w:val="28"/>
        </w:rPr>
        <w:t>C</w:t>
      </w:r>
      <w:r w:rsidR="007A7DC7" w:rsidRPr="00C0545A">
        <w:rPr>
          <w:rFonts w:eastAsia="Calibri" w:cs="Times New Roman"/>
          <w:color w:val="000000"/>
          <w:spacing w:val="-2"/>
          <w:szCs w:val="28"/>
        </w:rPr>
        <w:t xml:space="preserve">ác thôn chưa có điện thuộc xã Cốc Đán, huyện Ngân Sơn đã có trong danh mục cấp điện từ lưới điện quốc gia tỉnh Bắc Kạn tại Quyết định số 3131/QĐ-BCT ngày 27/7/2016 của Bộ Công Thương phê duyệt Báo cáo nghiên cứu khả thi dự án Cấp điện nông thôn từ lưới điện quốc gia, tỉnh Bắc Kạn giai đoạn 2015 - 2020. Tuy nhiên dự án trên chưa được Trung ương cấp vốn để triển khai thực hiện; mặt khác ngày 14/10/2020 UBND tỉnh đã ban hành văn bản đăng ký nhu cầu vốn đầu tư từ ngân sách Trung ương giai đoạn 2021-2025 cho Dự án cấp điện nông thôn tỉnh Bắc </w:t>
      </w:r>
      <w:r w:rsidR="007A7DC7" w:rsidRPr="00C0545A">
        <w:rPr>
          <w:rFonts w:eastAsia="Calibri" w:cs="Times New Roman"/>
          <w:color w:val="000000"/>
          <w:spacing w:val="-2"/>
          <w:szCs w:val="28"/>
        </w:rPr>
        <w:lastRenderedPageBreak/>
        <w:t>Kạn gửi Bộ Kế hoạch và Đầu tư tổng hợp, đồng thời Bộ Công Thương đã trình Thủ tướng Chính phủ xem xét quyết định chủ trương đầu tư Chương trình đầu tư công "Cấp điện nông thôn, miền núi và hải đảo giai đoạn 2021-2025" trong đó có tỉnh Bắc Kạn thuộc phạm vi chương trình. Như vậy, trong giai đoạn 2021-2025</w:t>
      </w:r>
      <w:r w:rsidR="007A7DC7" w:rsidRPr="00C0545A">
        <w:rPr>
          <w:rFonts w:eastAsia="Calibri" w:cs="Times New Roman"/>
          <w:color w:val="000000"/>
          <w:spacing w:val="-2"/>
          <w:szCs w:val="28"/>
          <w:lang w:val="vi-VN"/>
        </w:rPr>
        <w:t>, khi</w:t>
      </w:r>
      <w:r w:rsidR="007A7DC7" w:rsidRPr="00C0545A">
        <w:rPr>
          <w:rFonts w:eastAsia="Calibri" w:cs="Times New Roman"/>
          <w:color w:val="000000"/>
          <w:spacing w:val="-2"/>
          <w:szCs w:val="28"/>
        </w:rPr>
        <w:t xml:space="preserve"> Trung ương bố trí vốn, </w:t>
      </w:r>
      <w:r w:rsidR="007A7DC7" w:rsidRPr="00C0545A">
        <w:rPr>
          <w:rFonts w:eastAsia="Calibri" w:cs="Times New Roman"/>
          <w:color w:val="000000"/>
          <w:spacing w:val="-2"/>
          <w:szCs w:val="28"/>
          <w:lang w:val="vi-VN"/>
        </w:rPr>
        <w:t xml:space="preserve">UBND tỉnh sẽ chỉ đạo </w:t>
      </w:r>
      <w:r w:rsidR="007A7DC7" w:rsidRPr="00C0545A">
        <w:rPr>
          <w:rFonts w:eastAsia="Calibri" w:cs="Times New Roman"/>
          <w:color w:val="000000"/>
          <w:spacing w:val="-2"/>
          <w:szCs w:val="28"/>
        </w:rPr>
        <w:t xml:space="preserve">Sở Công Thương phối hợp với Ban </w:t>
      </w:r>
      <w:r w:rsidR="007A7DC7" w:rsidRPr="00C0545A">
        <w:rPr>
          <w:rFonts w:eastAsia="Calibri" w:cs="Times New Roman"/>
          <w:color w:val="000000"/>
          <w:spacing w:val="-2"/>
          <w:szCs w:val="28"/>
          <w:lang w:val="vi-VN"/>
        </w:rPr>
        <w:t>Q</w:t>
      </w:r>
      <w:r w:rsidR="007A7DC7" w:rsidRPr="00C0545A">
        <w:rPr>
          <w:rFonts w:eastAsia="Calibri" w:cs="Times New Roman"/>
          <w:color w:val="000000"/>
          <w:spacing w:val="-2"/>
          <w:szCs w:val="28"/>
        </w:rPr>
        <w:t xml:space="preserve">uản lý dự án </w:t>
      </w:r>
      <w:r w:rsidR="007A7DC7" w:rsidRPr="00C0545A">
        <w:rPr>
          <w:rFonts w:eastAsia="Calibri" w:cs="Times New Roman"/>
          <w:color w:val="000000"/>
          <w:spacing w:val="-2"/>
          <w:szCs w:val="28"/>
          <w:lang w:val="vi-VN"/>
        </w:rPr>
        <w:t>Đ</w:t>
      </w:r>
      <w:r w:rsidR="007A7DC7" w:rsidRPr="00C0545A">
        <w:rPr>
          <w:rFonts w:eastAsia="Calibri" w:cs="Times New Roman"/>
          <w:color w:val="000000"/>
          <w:spacing w:val="-2"/>
          <w:szCs w:val="28"/>
        </w:rPr>
        <w:t>ầu tư xây dựng tỉnh triển khai thực hiện việc đầu tư lưới điện đến các thôn, bản chưa có điện trên địa bàn tỉnh nói chung và các thôn, bản thuộ</w:t>
      </w:r>
      <w:r>
        <w:rPr>
          <w:rFonts w:eastAsia="Calibri" w:cs="Times New Roman"/>
          <w:color w:val="000000"/>
          <w:spacing w:val="-2"/>
          <w:szCs w:val="28"/>
        </w:rPr>
        <w:t xml:space="preserve">c </w:t>
      </w:r>
      <w:r w:rsidR="007A7DC7" w:rsidRPr="00C0545A">
        <w:rPr>
          <w:rFonts w:eastAsia="Calibri" w:cs="Times New Roman"/>
          <w:color w:val="000000"/>
          <w:spacing w:val="-2"/>
          <w:szCs w:val="28"/>
        </w:rPr>
        <w:t>xã Cốc Đán, huyện Ngân Sơn</w:t>
      </w:r>
      <w:r w:rsidR="007A7DC7" w:rsidRPr="00C0545A">
        <w:rPr>
          <w:rFonts w:eastAsia="Calibri" w:cs="Times New Roman"/>
          <w:color w:val="000000"/>
          <w:szCs w:val="28"/>
        </w:rPr>
        <w:t>.</w:t>
      </w:r>
    </w:p>
    <w:p w:rsidR="00E0047C" w:rsidRPr="00C0545A" w:rsidRDefault="004B2478" w:rsidP="00E0047C">
      <w:pPr>
        <w:widowControl w:val="0"/>
        <w:spacing w:after="0" w:line="340" w:lineRule="exact"/>
        <w:ind w:firstLine="567"/>
        <w:jc w:val="both"/>
        <w:rPr>
          <w:rFonts w:eastAsia="Calibri" w:cs="Times New Roman"/>
          <w:color w:val="000000"/>
          <w:szCs w:val="28"/>
        </w:rPr>
      </w:pPr>
      <w:r>
        <w:rPr>
          <w:rFonts w:eastAsia="Calibri" w:cs="Times New Roman"/>
          <w:color w:val="000000"/>
          <w:szCs w:val="28"/>
        </w:rPr>
        <w:t xml:space="preserve">- </w:t>
      </w:r>
      <w:r w:rsidR="00E0047C" w:rsidRPr="00C0545A">
        <w:rPr>
          <w:rFonts w:eastAsia="Calibri" w:cs="Times New Roman"/>
          <w:color w:val="000000"/>
          <w:szCs w:val="28"/>
        </w:rPr>
        <w:t xml:space="preserve">Năm 2016 tại xã Cốc Đán, huyện Ngân Sơn có 06 hộ dân nguy cơ sạt lở, theo đó UBND huyên Ngân Sơn đã lập phương án di dời và 04 hộ được hỗ trợ năm 2016 </w:t>
      </w:r>
      <w:r w:rsidR="00E0047C" w:rsidRPr="00C0545A">
        <w:rPr>
          <w:rFonts w:eastAsia="Calibri" w:cs="Times New Roman"/>
          <w:color w:val="000000"/>
          <w:szCs w:val="28"/>
          <w:lang w:val="vi-VN"/>
        </w:rPr>
        <w:t>-</w:t>
      </w:r>
      <w:r w:rsidR="00E0047C" w:rsidRPr="00C0545A">
        <w:rPr>
          <w:rFonts w:eastAsia="Calibri" w:cs="Times New Roman"/>
          <w:color w:val="000000"/>
          <w:szCs w:val="28"/>
        </w:rPr>
        <w:t xml:space="preserve"> 2017, còn 02 hộ năm 2019 mới di dời nên chưa được hỗ trợ. Đề nghị bố trí kinh phí hỗ trợ di dời cho 02 hộ dân xã Cốc Đán, huyện Ngân Sơn.</w:t>
      </w:r>
    </w:p>
    <w:p w:rsidR="00E0047C" w:rsidRPr="00C0545A" w:rsidRDefault="00E0047C" w:rsidP="00E0047C">
      <w:pPr>
        <w:widowControl w:val="0"/>
        <w:spacing w:after="0" w:line="340" w:lineRule="exact"/>
        <w:ind w:firstLine="567"/>
        <w:jc w:val="both"/>
        <w:rPr>
          <w:rFonts w:eastAsia="Times New Roman" w:cs="Times New Roman"/>
          <w:color w:val="000000"/>
          <w:szCs w:val="28"/>
          <w:u w:val="single"/>
          <w:lang w:val="vi-VN"/>
        </w:rPr>
      </w:pPr>
      <w:r w:rsidRPr="00C0545A">
        <w:rPr>
          <w:rFonts w:eastAsia="Calibri" w:cs="Times New Roman"/>
          <w:color w:val="000000"/>
          <w:szCs w:val="28"/>
          <w:u w:val="single"/>
          <w:lang w:val="vi-VN"/>
        </w:rPr>
        <w:t>Trả lời:</w:t>
      </w:r>
    </w:p>
    <w:p w:rsidR="00E0047C" w:rsidRPr="00C0545A" w:rsidRDefault="00E0047C" w:rsidP="00E0047C">
      <w:pPr>
        <w:widowControl w:val="0"/>
        <w:spacing w:after="0" w:line="340" w:lineRule="exact"/>
        <w:ind w:firstLine="567"/>
        <w:jc w:val="both"/>
        <w:rPr>
          <w:rFonts w:eastAsia="Calibri" w:cs="Times New Roman"/>
          <w:color w:val="000000"/>
          <w:szCs w:val="28"/>
        </w:rPr>
      </w:pPr>
      <w:r w:rsidRPr="00C0545A">
        <w:rPr>
          <w:rFonts w:eastAsia="Calibri" w:cs="Times New Roman"/>
          <w:color w:val="000000"/>
          <w:szCs w:val="28"/>
        </w:rPr>
        <w:t xml:space="preserve">Từ năm 2013 đến năm 2020, Chi cục Phát triển nông thôn </w:t>
      </w:r>
      <w:r w:rsidRPr="00C0545A">
        <w:rPr>
          <w:rFonts w:eastAsia="Calibri" w:cs="Times New Roman"/>
          <w:color w:val="000000"/>
          <w:szCs w:val="28"/>
          <w:lang w:val="vi-VN"/>
        </w:rPr>
        <w:t xml:space="preserve">thường xuyên </w:t>
      </w:r>
      <w:r w:rsidRPr="00C0545A">
        <w:rPr>
          <w:rFonts w:eastAsia="Calibri" w:cs="Times New Roman"/>
          <w:color w:val="000000"/>
          <w:szCs w:val="28"/>
        </w:rPr>
        <w:t>phối hợp với các địa phương lập các phương án bố trí dân cư xen ghép trên địa bàn toàn tỉnh để bố trí sắp xếp ổn định dân cư cho các hộ vùng thiên tai, đặc biệt khó khăn, di cư tự do. Chương trình được thực hiện theo Quyết định số 1776/QĐ-TTg ngày 21</w:t>
      </w:r>
      <w:r w:rsidRPr="00C0545A">
        <w:rPr>
          <w:rFonts w:eastAsia="Calibri" w:cs="Times New Roman"/>
          <w:color w:val="000000"/>
          <w:szCs w:val="28"/>
          <w:lang w:val="vi-VN"/>
        </w:rPr>
        <w:t>/</w:t>
      </w:r>
      <w:r w:rsidRPr="00C0545A">
        <w:rPr>
          <w:rFonts w:eastAsia="Calibri" w:cs="Times New Roman"/>
          <w:color w:val="000000"/>
          <w:szCs w:val="28"/>
        </w:rPr>
        <w:t>11</w:t>
      </w:r>
      <w:r w:rsidRPr="00C0545A">
        <w:rPr>
          <w:rFonts w:eastAsia="Calibri" w:cs="Times New Roman"/>
          <w:color w:val="000000"/>
          <w:szCs w:val="28"/>
          <w:lang w:val="vi-VN"/>
        </w:rPr>
        <w:t>/</w:t>
      </w:r>
      <w:r w:rsidRPr="00C0545A">
        <w:rPr>
          <w:rFonts w:eastAsia="Calibri" w:cs="Times New Roman"/>
          <w:color w:val="000000"/>
          <w:szCs w:val="28"/>
        </w:rPr>
        <w:t xml:space="preserve">2012 của Thủ tướng Chính phủ phê duyệt Chương trình Bố trí dân cư các vùng: Thiên tai, đặc biệt khó khăn, biên giới, hải đảo, di cư tự do, khu rừng đặc dụng giai đoạn 2013-2015 và định hướng đến năm 2020. </w:t>
      </w:r>
    </w:p>
    <w:p w:rsidR="00E0047C" w:rsidRPr="00C0545A" w:rsidRDefault="00E0047C" w:rsidP="00E0047C">
      <w:pPr>
        <w:widowControl w:val="0"/>
        <w:spacing w:after="0" w:line="340" w:lineRule="exact"/>
        <w:ind w:firstLine="567"/>
        <w:jc w:val="both"/>
        <w:rPr>
          <w:rFonts w:eastAsia="Calibri" w:cs="Times New Roman"/>
          <w:color w:val="000000"/>
          <w:szCs w:val="28"/>
        </w:rPr>
      </w:pPr>
      <w:r w:rsidRPr="00C0545A">
        <w:rPr>
          <w:rFonts w:eastAsia="Calibri" w:cs="Times New Roman"/>
          <w:color w:val="000000"/>
          <w:szCs w:val="28"/>
        </w:rPr>
        <w:t xml:space="preserve">Năm 2019, Chi cục Phát triển nông thôn tỉnh Bắc Kạn lập Phương án bố trí dân cư xen ghép tỉnh Bắc Kạn năm 2019 trong đó có 02 hộ dân: Triệu Hữu Thành và Đặng Tiến Vinh tại thôn Coóc Moòng, xã Cốc Đán, huyện Ngân Sơn. Tuy nhiên, phương án bố trí dân cư xen ghép tỉnh Bắc Kạn năm 2019 khi trình </w:t>
      </w:r>
      <w:r w:rsidRPr="00C0545A">
        <w:rPr>
          <w:rFonts w:eastAsia="Calibri" w:cs="Times New Roman"/>
          <w:color w:val="000000"/>
          <w:szCs w:val="28"/>
          <w:lang w:val="vi-VN"/>
        </w:rPr>
        <w:t>S</w:t>
      </w:r>
      <w:r w:rsidRPr="00C0545A">
        <w:rPr>
          <w:rFonts w:eastAsia="Calibri" w:cs="Times New Roman"/>
          <w:color w:val="000000"/>
          <w:szCs w:val="28"/>
        </w:rPr>
        <w:t>ở Nông nghiệp và Phát triển nông thôn thẩm định thì xã Cốc Đán, Thượng Ân thuộc huyện Ngân Sơn không nằm trong quy hoạch địa bàn bố trí dân cư xen ghép đã được phê duyệt, nên không có cơ sở thực hiện. Theo Luật quy hoạch mới có hiệu lực thì các quy hoạch ngành, lĩnh vực trong đó có quy hoạch bố trí dân cư chưa cho phép điều chỉnh bổ sung. Vì thế 02 hộ dân trên không được tham gia thực hiện phương án bố trí dân cư năm 2019.</w:t>
      </w:r>
    </w:p>
    <w:p w:rsidR="00E0047C" w:rsidRPr="00C0545A" w:rsidRDefault="00E0047C" w:rsidP="00E0047C">
      <w:pPr>
        <w:widowControl w:val="0"/>
        <w:spacing w:after="0" w:line="340" w:lineRule="exact"/>
        <w:ind w:firstLine="567"/>
        <w:jc w:val="both"/>
        <w:rPr>
          <w:rFonts w:eastAsia="Calibri" w:cs="Times New Roman"/>
          <w:color w:val="000000"/>
          <w:szCs w:val="28"/>
          <w:lang w:val="vi-VN"/>
        </w:rPr>
      </w:pPr>
      <w:r w:rsidRPr="00C0545A">
        <w:rPr>
          <w:rFonts w:eastAsia="Calibri" w:cs="Times New Roman"/>
          <w:color w:val="000000"/>
          <w:szCs w:val="28"/>
        </w:rPr>
        <w:t>Năm 2020, Chi cục Phát triển nông thôn tiếp tục lập phương án bố trí dân cư xen ghép năm 2020, tuy nhiên chỉ thực hiện đối với các xã đã có trong quy hoạch được phê duyệt. Năm 2021, đơn vị không thực hiện phương án bố trí dân cư xen ghép do Chương trình bố trí dân cư theo Quyết định số 1776/QĐ-TTg ngày 21</w:t>
      </w:r>
      <w:r w:rsidRPr="00C0545A">
        <w:rPr>
          <w:rFonts w:eastAsia="Calibri" w:cs="Times New Roman"/>
          <w:color w:val="000000"/>
          <w:szCs w:val="28"/>
          <w:lang w:val="vi-VN"/>
        </w:rPr>
        <w:t>/</w:t>
      </w:r>
      <w:r w:rsidRPr="00C0545A">
        <w:rPr>
          <w:rFonts w:eastAsia="Calibri" w:cs="Times New Roman"/>
          <w:color w:val="000000"/>
          <w:szCs w:val="28"/>
        </w:rPr>
        <w:t>11</w:t>
      </w:r>
      <w:r w:rsidRPr="00C0545A">
        <w:rPr>
          <w:rFonts w:eastAsia="Calibri" w:cs="Times New Roman"/>
          <w:color w:val="000000"/>
          <w:szCs w:val="28"/>
          <w:lang w:val="vi-VN"/>
        </w:rPr>
        <w:t>/</w:t>
      </w:r>
      <w:r w:rsidRPr="00C0545A">
        <w:rPr>
          <w:rFonts w:eastAsia="Calibri" w:cs="Times New Roman"/>
          <w:color w:val="000000"/>
          <w:szCs w:val="28"/>
        </w:rPr>
        <w:t>2012 của Thủ tướng Chính phủ đã hết hiệu lực, do đó không có cơ sở để tham mưu triển khai thực hiện. Ngày 18</w:t>
      </w:r>
      <w:r w:rsidRPr="00C0545A">
        <w:rPr>
          <w:rFonts w:eastAsia="Calibri" w:cs="Times New Roman"/>
          <w:color w:val="000000"/>
          <w:szCs w:val="28"/>
          <w:lang w:val="vi-VN"/>
        </w:rPr>
        <w:t>/</w:t>
      </w:r>
      <w:r w:rsidRPr="00C0545A">
        <w:rPr>
          <w:rFonts w:eastAsia="Calibri" w:cs="Times New Roman"/>
          <w:color w:val="000000"/>
          <w:szCs w:val="28"/>
        </w:rPr>
        <w:t>5</w:t>
      </w:r>
      <w:r w:rsidRPr="00C0545A">
        <w:rPr>
          <w:rFonts w:eastAsia="Calibri" w:cs="Times New Roman"/>
          <w:color w:val="000000"/>
          <w:szCs w:val="28"/>
          <w:lang w:val="vi-VN"/>
        </w:rPr>
        <w:t>/</w:t>
      </w:r>
      <w:r w:rsidRPr="00C0545A">
        <w:rPr>
          <w:rFonts w:eastAsia="Calibri" w:cs="Times New Roman"/>
          <w:color w:val="000000"/>
          <w:szCs w:val="28"/>
        </w:rPr>
        <w:t>2022, Thủ tướng Chính phủ ban hành Quyết định số 590/QĐ-TTg phê duyệt Chương trình Bố trí dân cư các vùng: Thiên tai, đặc biệt khó khăn, biên giới, hải đảo, di cư tự do, khu rừng đặc dụng giai đoạn 2021-2025 và định hướng đến năm 2030. Hiện nay</w:t>
      </w:r>
      <w:r w:rsidRPr="00C0545A">
        <w:rPr>
          <w:rFonts w:eastAsia="Calibri" w:cs="Times New Roman"/>
          <w:color w:val="000000"/>
          <w:szCs w:val="28"/>
          <w:lang w:val="vi-VN"/>
        </w:rPr>
        <w:t>,</w:t>
      </w:r>
      <w:r w:rsidRPr="00C0545A">
        <w:rPr>
          <w:rFonts w:eastAsia="Calibri" w:cs="Times New Roman"/>
          <w:color w:val="000000"/>
          <w:szCs w:val="28"/>
        </w:rPr>
        <w:t xml:space="preserve"> Bộ Nông nghiệp và P</w:t>
      </w:r>
      <w:r w:rsidRPr="00C0545A">
        <w:rPr>
          <w:rFonts w:eastAsia="Calibri" w:cs="Times New Roman"/>
          <w:color w:val="000000"/>
          <w:szCs w:val="28"/>
          <w:lang w:val="vi-VN"/>
        </w:rPr>
        <w:t>hát triển nông thôn</w:t>
      </w:r>
      <w:r w:rsidRPr="00C0545A">
        <w:rPr>
          <w:rFonts w:eastAsia="Calibri" w:cs="Times New Roman"/>
          <w:color w:val="000000"/>
          <w:szCs w:val="28"/>
        </w:rPr>
        <w:t xml:space="preserve"> đã dự thảo hướng dẫn gửi Ủy ban nhân dân các tỉnh, thành phố trực thuộc Trung ương xin ý kiến góp ý hoàn chỉnh.</w:t>
      </w:r>
    </w:p>
    <w:p w:rsidR="00E0047C" w:rsidRPr="004C2693" w:rsidRDefault="00E0047C" w:rsidP="00E0047C">
      <w:pPr>
        <w:widowControl w:val="0"/>
        <w:spacing w:after="0" w:line="340" w:lineRule="exact"/>
        <w:ind w:firstLine="567"/>
        <w:jc w:val="both"/>
        <w:rPr>
          <w:rFonts w:eastAsia="Calibri" w:cs="Times New Roman"/>
          <w:color w:val="000000"/>
          <w:szCs w:val="28"/>
        </w:rPr>
      </w:pPr>
      <w:r w:rsidRPr="00C0545A">
        <w:rPr>
          <w:rFonts w:eastAsia="Calibri" w:cs="Times New Roman"/>
          <w:color w:val="000000"/>
          <w:szCs w:val="28"/>
        </w:rPr>
        <w:t>Trong khi chờ hướng dẫn thực hiện, ngày 11</w:t>
      </w:r>
      <w:r w:rsidRPr="00C0545A">
        <w:rPr>
          <w:rFonts w:eastAsia="Calibri" w:cs="Times New Roman"/>
          <w:color w:val="000000"/>
          <w:szCs w:val="28"/>
          <w:lang w:val="vi-VN"/>
        </w:rPr>
        <w:t>/</w:t>
      </w:r>
      <w:r w:rsidRPr="00C0545A">
        <w:rPr>
          <w:rFonts w:eastAsia="Calibri" w:cs="Times New Roman"/>
          <w:color w:val="000000"/>
          <w:szCs w:val="28"/>
        </w:rPr>
        <w:t>5</w:t>
      </w:r>
      <w:r w:rsidRPr="00C0545A">
        <w:rPr>
          <w:rFonts w:eastAsia="Calibri" w:cs="Times New Roman"/>
          <w:color w:val="000000"/>
          <w:szCs w:val="28"/>
          <w:lang w:val="vi-VN"/>
        </w:rPr>
        <w:t>/</w:t>
      </w:r>
      <w:r w:rsidRPr="00C0545A">
        <w:rPr>
          <w:rFonts w:eastAsia="Calibri" w:cs="Times New Roman"/>
          <w:color w:val="000000"/>
          <w:szCs w:val="28"/>
        </w:rPr>
        <w:t xml:space="preserve">2022, Chi cục Phát triển nông thôn </w:t>
      </w:r>
      <w:r w:rsidRPr="00C0545A">
        <w:rPr>
          <w:rFonts w:eastAsia="Calibri" w:cs="Times New Roman"/>
          <w:color w:val="000000"/>
          <w:szCs w:val="28"/>
          <w:lang w:val="vi-VN"/>
        </w:rPr>
        <w:t xml:space="preserve">đã </w:t>
      </w:r>
      <w:r w:rsidRPr="00C0545A">
        <w:rPr>
          <w:rFonts w:eastAsia="Calibri" w:cs="Times New Roman"/>
          <w:color w:val="000000"/>
          <w:szCs w:val="28"/>
        </w:rPr>
        <w:t xml:space="preserve">có Văn bản số 86/CCPTNT-KTHT gửi </w:t>
      </w:r>
      <w:r w:rsidRPr="00C0545A">
        <w:rPr>
          <w:rFonts w:eastAsia="Calibri" w:cs="Times New Roman"/>
          <w:color w:val="000000"/>
          <w:szCs w:val="28"/>
          <w:lang w:val="vi-VN"/>
        </w:rPr>
        <w:t>UBND</w:t>
      </w:r>
      <w:r w:rsidRPr="00C0545A">
        <w:rPr>
          <w:rFonts w:eastAsia="Calibri" w:cs="Times New Roman"/>
          <w:color w:val="000000"/>
          <w:szCs w:val="28"/>
        </w:rPr>
        <w:t xml:space="preserve"> các huyện về việc cung cấp hồ sơ, tài liệu đối với 38 hộ dân đã di chuyển nhà ở giai đoạn 2017-2020 trên địa </w:t>
      </w:r>
      <w:r w:rsidRPr="00C0545A">
        <w:rPr>
          <w:rFonts w:eastAsia="Calibri" w:cs="Times New Roman"/>
          <w:color w:val="000000"/>
          <w:szCs w:val="28"/>
        </w:rPr>
        <w:lastRenderedPageBreak/>
        <w:t>bàn tỉnh</w:t>
      </w:r>
      <w:r w:rsidRPr="00C0545A">
        <w:rPr>
          <w:rFonts w:eastAsia="Calibri" w:cs="Times New Roman"/>
          <w:color w:val="000000"/>
          <w:szCs w:val="28"/>
          <w:lang w:val="vi-VN"/>
        </w:rPr>
        <w:t>,</w:t>
      </w:r>
      <w:r w:rsidRPr="00C0545A">
        <w:rPr>
          <w:rFonts w:eastAsia="Calibri" w:cs="Times New Roman"/>
          <w:color w:val="000000"/>
          <w:szCs w:val="28"/>
        </w:rPr>
        <w:t xml:space="preserve"> trong đó có 02 hộ dân của xã Cốc Đán, huyện Ngân Sơn. </w:t>
      </w:r>
      <w:r w:rsidRPr="00C0545A">
        <w:rPr>
          <w:rFonts w:eastAsia="Calibri" w:cs="Times New Roman"/>
          <w:color w:val="000000"/>
          <w:szCs w:val="28"/>
          <w:lang w:val="vi-VN"/>
        </w:rPr>
        <w:t>Tiếp thu ý kiến của cử tri, UBND tỉnh sẽ chỉ đạo cơ quan chuyên môn nghiên cứu, tham mưu thực hiện</w:t>
      </w:r>
      <w:r w:rsidRPr="00C0545A">
        <w:rPr>
          <w:rFonts w:eastAsia="Calibri" w:cs="Times New Roman"/>
          <w:color w:val="000000"/>
          <w:szCs w:val="28"/>
        </w:rPr>
        <w:t xml:space="preserve"> theo quy đị</w:t>
      </w:r>
      <w:r>
        <w:rPr>
          <w:rFonts w:eastAsia="Calibri" w:cs="Times New Roman"/>
          <w:color w:val="000000"/>
          <w:szCs w:val="28"/>
        </w:rPr>
        <w:t>nh.</w:t>
      </w:r>
    </w:p>
    <w:p w:rsidR="00E86746" w:rsidRPr="00C0545A" w:rsidRDefault="00526252" w:rsidP="00EC4CAB">
      <w:pPr>
        <w:widowControl w:val="0"/>
        <w:spacing w:after="0" w:line="340" w:lineRule="exact"/>
        <w:ind w:firstLine="567"/>
        <w:jc w:val="both"/>
        <w:rPr>
          <w:rFonts w:eastAsia="Calibri" w:cs="Times New Roman"/>
          <w:color w:val="000000"/>
          <w:szCs w:val="28"/>
          <w:lang w:val="nl-NL"/>
        </w:rPr>
      </w:pPr>
      <w:r>
        <w:rPr>
          <w:rFonts w:eastAsia="Calibri" w:cs="Times New Roman"/>
          <w:color w:val="000000"/>
          <w:szCs w:val="28"/>
          <w:lang w:val="nl-NL"/>
        </w:rPr>
        <w:t>5</w:t>
      </w:r>
      <w:r w:rsidR="00E86746" w:rsidRPr="00C0545A">
        <w:rPr>
          <w:rFonts w:eastAsia="Calibri" w:cs="Times New Roman"/>
          <w:color w:val="000000"/>
          <w:szCs w:val="28"/>
          <w:lang w:val="nl-NL"/>
        </w:rPr>
        <w:t xml:space="preserve">. Cử tri Lý Triệu Giang, đại biểu HĐND xã Thượng Quan, huyện Ngân Sơn </w:t>
      </w:r>
      <w:r w:rsidR="00E86746" w:rsidRPr="00C0545A">
        <w:rPr>
          <w:rFonts w:eastAsia="Calibri" w:cs="Times New Roman"/>
          <w:color w:val="000000"/>
          <w:szCs w:val="28"/>
          <w:lang w:val="vi-VN"/>
        </w:rPr>
        <w:t>đ</w:t>
      </w:r>
      <w:r w:rsidR="00E86746" w:rsidRPr="00C0545A">
        <w:rPr>
          <w:rFonts w:eastAsia="Calibri" w:cs="Times New Roman"/>
          <w:color w:val="000000"/>
          <w:szCs w:val="28"/>
          <w:lang w:val="nl-NL"/>
        </w:rPr>
        <w:t xml:space="preserve">ề nghị quan tâm hỗ trợ đối với các hộ dân có trâu, bò chết do ảnh hưởng chất độc </w:t>
      </w:r>
      <w:r w:rsidR="00E86746" w:rsidRPr="00C0545A">
        <w:rPr>
          <w:rFonts w:eastAsia="Calibri" w:cs="Times New Roman"/>
          <w:color w:val="000000"/>
          <w:szCs w:val="28"/>
        </w:rPr>
        <w:t>xyanua</w:t>
      </w:r>
      <w:r w:rsidR="00E86746" w:rsidRPr="00C0545A">
        <w:rPr>
          <w:rFonts w:eastAsia="Calibri" w:cs="Times New Roman"/>
          <w:color w:val="000000"/>
          <w:szCs w:val="28"/>
          <w:lang w:val="nl-NL"/>
        </w:rPr>
        <w:t xml:space="preserve"> tại xã Thượng Quan, huyện Ngân Sơn.</w:t>
      </w:r>
    </w:p>
    <w:p w:rsidR="00E86746" w:rsidRPr="00C0545A" w:rsidRDefault="00E86746" w:rsidP="00EC4CAB">
      <w:pPr>
        <w:widowControl w:val="0"/>
        <w:spacing w:after="0" w:line="340" w:lineRule="exact"/>
        <w:ind w:firstLine="567"/>
        <w:jc w:val="both"/>
        <w:rPr>
          <w:rFonts w:eastAsia="Calibri" w:cs="Times New Roman"/>
          <w:color w:val="000000"/>
          <w:szCs w:val="28"/>
          <w:u w:val="single"/>
          <w:lang w:val="vi-VN"/>
        </w:rPr>
      </w:pPr>
      <w:r w:rsidRPr="00C0545A">
        <w:rPr>
          <w:rFonts w:eastAsia="Calibri" w:cs="Times New Roman"/>
          <w:color w:val="000000"/>
          <w:szCs w:val="28"/>
          <w:u w:val="single"/>
          <w:lang w:val="vi-VN"/>
        </w:rPr>
        <w:t>Trả lời:</w:t>
      </w:r>
    </w:p>
    <w:p w:rsidR="00E86746" w:rsidRPr="00526252" w:rsidRDefault="00E86746" w:rsidP="00EC4CAB">
      <w:pPr>
        <w:widowControl w:val="0"/>
        <w:spacing w:after="0" w:line="340" w:lineRule="exact"/>
        <w:ind w:firstLine="567"/>
        <w:jc w:val="both"/>
        <w:rPr>
          <w:rFonts w:eastAsia="Calibri" w:cs="Times New Roman"/>
          <w:i/>
          <w:color w:val="000000"/>
          <w:szCs w:val="28"/>
          <w:u w:val="single"/>
          <w:lang w:val="vi-VN"/>
        </w:rPr>
      </w:pPr>
      <w:r w:rsidRPr="00C0545A">
        <w:rPr>
          <w:rFonts w:eastAsia="Calibri" w:cs="Times New Roman"/>
          <w:color w:val="000000"/>
          <w:szCs w:val="28"/>
          <w:lang w:val="vi-VN"/>
        </w:rPr>
        <w:t>T</w:t>
      </w:r>
      <w:r w:rsidRPr="00C0545A">
        <w:rPr>
          <w:rFonts w:eastAsia="Calibri" w:cs="Times New Roman"/>
          <w:color w:val="000000"/>
          <w:szCs w:val="28"/>
        </w:rPr>
        <w:t>iếp thu</w:t>
      </w:r>
      <w:r w:rsidRPr="00C0545A">
        <w:rPr>
          <w:rFonts w:eastAsia="Calibri" w:cs="Times New Roman"/>
          <w:color w:val="000000"/>
          <w:szCs w:val="28"/>
          <w:lang w:val="vi-VN"/>
        </w:rPr>
        <w:t xml:space="preserve"> ý kiến, kiến nghị của cử tri, </w:t>
      </w:r>
      <w:r w:rsidRPr="00C0545A">
        <w:rPr>
          <w:rFonts w:eastAsia="Calibri" w:cs="Times New Roman"/>
          <w:color w:val="000000"/>
          <w:szCs w:val="28"/>
        </w:rPr>
        <w:t xml:space="preserve">trong thời gian tới </w:t>
      </w:r>
      <w:r w:rsidRPr="00C0545A">
        <w:rPr>
          <w:rFonts w:eastAsia="Calibri" w:cs="Times New Roman"/>
          <w:color w:val="000000"/>
          <w:szCs w:val="28"/>
          <w:lang w:val="vi-VN"/>
        </w:rPr>
        <w:t xml:space="preserve">UBND tỉnh </w:t>
      </w:r>
      <w:r w:rsidRPr="00C0545A">
        <w:rPr>
          <w:rFonts w:eastAsia="Calibri" w:cs="Times New Roman"/>
          <w:color w:val="000000"/>
          <w:szCs w:val="28"/>
        </w:rPr>
        <w:t>sẽ chỉ đạo các cơ quan chuyên môn</w:t>
      </w:r>
      <w:r w:rsidRPr="00C0545A">
        <w:rPr>
          <w:rFonts w:eastAsia="Calibri" w:cs="Times New Roman"/>
          <w:color w:val="000000"/>
          <w:szCs w:val="28"/>
          <w:lang w:val="vi-VN"/>
        </w:rPr>
        <w:t xml:space="preserve"> phối hợp với</w:t>
      </w:r>
      <w:r w:rsidRPr="00C0545A">
        <w:rPr>
          <w:rFonts w:eastAsia="Calibri" w:cs="Times New Roman"/>
          <w:color w:val="000000"/>
          <w:szCs w:val="28"/>
        </w:rPr>
        <w:t xml:space="preserve"> UBND huyện </w:t>
      </w:r>
      <w:r w:rsidRPr="00C0545A">
        <w:rPr>
          <w:rFonts w:eastAsia="Calibri" w:cs="Times New Roman"/>
          <w:color w:val="000000"/>
          <w:szCs w:val="28"/>
          <w:lang w:val="vi-VN"/>
        </w:rPr>
        <w:t xml:space="preserve">Ngân Sơn và </w:t>
      </w:r>
      <w:r w:rsidRPr="00C0545A">
        <w:rPr>
          <w:rFonts w:eastAsia="Calibri" w:cs="Times New Roman"/>
          <w:color w:val="000000"/>
          <w:szCs w:val="28"/>
        </w:rPr>
        <w:t xml:space="preserve">các ngành chức năng </w:t>
      </w:r>
      <w:r w:rsidRPr="00C0545A">
        <w:rPr>
          <w:rFonts w:eastAsia="Calibri" w:cs="Times New Roman"/>
          <w:color w:val="000000"/>
          <w:szCs w:val="28"/>
          <w:lang w:val="vi-VN"/>
        </w:rPr>
        <w:t>nghiên cứu, đề xuất</w:t>
      </w:r>
      <w:r w:rsidRPr="00C0545A">
        <w:rPr>
          <w:rFonts w:eastAsia="Calibri" w:cs="Times New Roman"/>
          <w:color w:val="000000"/>
          <w:szCs w:val="28"/>
        </w:rPr>
        <w:t>.</w:t>
      </w:r>
    </w:p>
    <w:p w:rsidR="002B5F1B" w:rsidRPr="004C2693" w:rsidRDefault="00FF106F" w:rsidP="00EC4CAB">
      <w:pPr>
        <w:widowControl w:val="0"/>
        <w:spacing w:after="0" w:line="340" w:lineRule="exact"/>
        <w:ind w:firstLine="567"/>
        <w:jc w:val="both"/>
        <w:rPr>
          <w:rFonts w:eastAsia="Calibri" w:cs="Times New Roman"/>
          <w:color w:val="000000"/>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97152" behindDoc="0" locked="0" layoutInCell="1" allowOverlap="1" wp14:anchorId="2E4DC9EE" wp14:editId="79487691">
                <wp:simplePos x="0" y="0"/>
                <wp:positionH relativeFrom="page">
                  <wp:align>center</wp:align>
                </wp:positionH>
                <wp:positionV relativeFrom="paragraph">
                  <wp:posOffset>207010</wp:posOffset>
                </wp:positionV>
                <wp:extent cx="3269672" cy="16626"/>
                <wp:effectExtent l="0" t="0" r="26035" b="21590"/>
                <wp:wrapNone/>
                <wp:docPr id="20" name="Straight Connector 20"/>
                <wp:cNvGraphicFramePr/>
                <a:graphic xmlns:a="http://schemas.openxmlformats.org/drawingml/2006/main">
                  <a:graphicData uri="http://schemas.microsoft.com/office/word/2010/wordprocessingShape">
                    <wps:wsp>
                      <wps:cNvCnPr/>
                      <wps:spPr>
                        <a:xfrm>
                          <a:off x="0" y="0"/>
                          <a:ext cx="3269672" cy="166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4714AF9" id="Straight Connector 20" o:spid="_x0000_s1026" style="position:absolute;z-index:251697152;visibility:visible;mso-wrap-style:square;mso-wrap-distance-left:9pt;mso-wrap-distance-top:0;mso-wrap-distance-right:9pt;mso-wrap-distance-bottom:0;mso-position-horizontal:center;mso-position-horizontal-relative:page;mso-position-vertical:absolute;mso-position-vertical-relative:text" from="0,16.3pt" to="257.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" strokecolor="windowText" strokeweight=".5pt">
                <v:stroke joinstyle="miter"/>
                <w10:wrap anchorx="page"/>
              </v:line>
            </w:pict>
          </mc:Fallback>
        </mc:AlternateContent>
      </w:r>
    </w:p>
    <w:tbl>
      <w:tblPr>
        <w:tblW w:w="9411" w:type="dxa"/>
        <w:tblLook w:val="01E0" w:firstRow="1" w:lastRow="1" w:firstColumn="1" w:lastColumn="1" w:noHBand="0" w:noVBand="0"/>
      </w:tblPr>
      <w:tblGrid>
        <w:gridCol w:w="3598"/>
        <w:gridCol w:w="5813"/>
      </w:tblGrid>
      <w:tr w:rsidR="002B5F1B" w:rsidRPr="002B5F1B" w:rsidTr="0053417F">
        <w:trPr>
          <w:trHeight w:val="1224"/>
        </w:trPr>
        <w:tc>
          <w:tcPr>
            <w:tcW w:w="3598"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2576" behindDoc="0" locked="0" layoutInCell="1" allowOverlap="1" wp14:anchorId="77EE75FD" wp14:editId="12314FFE">
                      <wp:simplePos x="0" y="0"/>
                      <wp:positionH relativeFrom="column">
                        <wp:posOffset>707390</wp:posOffset>
                      </wp:positionH>
                      <wp:positionV relativeFrom="paragraph">
                        <wp:posOffset>5080</wp:posOffset>
                      </wp:positionV>
                      <wp:extent cx="626110" cy="0"/>
                      <wp:effectExtent l="5080" t="9525" r="698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45B6BB"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2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zySzLYI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"/>
                  </w:pict>
                </mc:Fallback>
              </mc:AlternateContent>
            </w:r>
          </w:p>
        </w:tc>
        <w:tc>
          <w:tcPr>
            <w:tcW w:w="5813"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3600" behindDoc="0" locked="0" layoutInCell="1" allowOverlap="1" wp14:anchorId="08D6781A" wp14:editId="26CA3319">
                      <wp:simplePos x="0" y="0"/>
                      <wp:positionH relativeFrom="column">
                        <wp:posOffset>720725</wp:posOffset>
                      </wp:positionH>
                      <wp:positionV relativeFrom="paragraph">
                        <wp:posOffset>26035</wp:posOffset>
                      </wp:positionV>
                      <wp:extent cx="1943100" cy="0"/>
                      <wp:effectExtent l="889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319490" id="Straight Connector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St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6zStJAIAAEIEAAAOAAAAAAAAAAAAAAAAAC4CAABkcnMvZTJvRG9jLnhtbFBL&#10;AQItABQABgAIAAAAIQCJ4CP82QAAAAcBAAAPAAAAAAAAAAAAAAAAAH4EAABkcnMvZG93bnJldi54&#10;bWxQSwUGAAAAAAQABADzAAAAhAUAAAAA&#10;"/>
                  </w:pict>
                </mc:Fallback>
              </mc:AlternateContent>
            </w:r>
          </w:p>
        </w:tc>
      </w:tr>
    </w:tbl>
    <w:p w:rsidR="002B5F1B" w:rsidRPr="002B5F1B" w:rsidRDefault="002B5F1B" w:rsidP="002B5F1B">
      <w:pPr>
        <w:spacing w:after="0" w:line="240" w:lineRule="auto"/>
        <w:ind w:firstLine="851"/>
        <w:jc w:val="center"/>
        <w:rPr>
          <w:rFonts w:eastAsia="Times New Roman" w:cs="Times New Roman"/>
          <w:b/>
          <w:spacing w:val="-2"/>
          <w:position w:val="6"/>
          <w:szCs w:val="28"/>
        </w:rPr>
      </w:pPr>
    </w:p>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4B1739" w:rsidRDefault="004B1739" w:rsidP="004B1739">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a cử tri huyện Ba Bể</w:t>
      </w:r>
    </w:p>
    <w:p w:rsidR="004B1739" w:rsidRPr="002B5F1B" w:rsidRDefault="004B1739" w:rsidP="004B1739">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4B1739" w:rsidRPr="002B5F1B" w:rsidRDefault="004B1739" w:rsidP="004B1739">
      <w:pPr>
        <w:spacing w:after="0" w:line="240" w:lineRule="auto"/>
        <w:jc w:val="center"/>
        <w:rPr>
          <w:rFonts w:eastAsia="Times New Roman" w:cs="Times New Roman"/>
          <w:i/>
          <w:spacing w:val="-2"/>
          <w:position w:val="6"/>
          <w:szCs w:val="28"/>
        </w:rPr>
      </w:pPr>
      <w:r w:rsidRPr="002B5F1B">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2B5F1B">
        <w:rPr>
          <w:rFonts w:eastAsia="Times New Roman" w:cs="Times New Roman"/>
          <w:i/>
          <w:spacing w:val="-2"/>
          <w:position w:val="6"/>
          <w:szCs w:val="28"/>
        </w:rPr>
        <w:t xml:space="preserve"> kỳ họp thứ chín, HĐND tỉnh khóa X)</w:t>
      </w:r>
    </w:p>
    <w:p w:rsidR="004B1739" w:rsidRPr="002B5F1B" w:rsidRDefault="004C2693"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i/>
          <w:noProof/>
          <w:spacing w:val="-2"/>
          <w:position w:val="6"/>
          <w:szCs w:val="28"/>
        </w:rPr>
        <mc:AlternateContent>
          <mc:Choice Requires="wps">
            <w:drawing>
              <wp:anchor distT="0" distB="0" distL="114300" distR="114300" simplePos="0" relativeHeight="251682816" behindDoc="0" locked="0" layoutInCell="1" allowOverlap="1" wp14:anchorId="17C7D0AC" wp14:editId="679D0BAE">
                <wp:simplePos x="0" y="0"/>
                <wp:positionH relativeFrom="column">
                  <wp:posOffset>2349500</wp:posOffset>
                </wp:positionH>
                <wp:positionV relativeFrom="paragraph">
                  <wp:posOffset>5715</wp:posOffset>
                </wp:positionV>
                <wp:extent cx="1695796" cy="11084"/>
                <wp:effectExtent l="0" t="0" r="19050" b="27305"/>
                <wp:wrapNone/>
                <wp:docPr id="19" name="Straight Connector 19"/>
                <wp:cNvGraphicFramePr/>
                <a:graphic xmlns:a="http://schemas.openxmlformats.org/drawingml/2006/main">
                  <a:graphicData uri="http://schemas.microsoft.com/office/word/2010/wordprocessingShape">
                    <wps:wsp>
                      <wps:cNvCnPr/>
                      <wps:spPr>
                        <a:xfrm flipV="1">
                          <a:off x="0" y="0"/>
                          <a:ext cx="1695796" cy="110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B4980BE"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85pt,.45pt" to="31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" strokecolor="windowText" strokeweight=".5pt">
                <v:stroke joinstyle="miter"/>
              </v:line>
            </w:pict>
          </mc:Fallback>
        </mc:AlternateContent>
      </w:r>
    </w:p>
    <w:p w:rsidR="002B5F1B" w:rsidRPr="002B5F1B" w:rsidRDefault="002B5F1B" w:rsidP="002B5F1B">
      <w:pPr>
        <w:spacing w:after="0" w:line="240" w:lineRule="auto"/>
        <w:jc w:val="both"/>
        <w:rPr>
          <w:rFonts w:cs="Times New Roman"/>
          <w:color w:val="FF0000"/>
          <w:szCs w:val="28"/>
        </w:rPr>
      </w:pPr>
    </w:p>
    <w:p w:rsidR="009F563B" w:rsidRPr="009F563B" w:rsidRDefault="009F563B" w:rsidP="00403FFD">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Ủy ban nhân dân tỉnh trả lời tại Báo cáo số</w:t>
      </w:r>
      <w:r w:rsidR="008540A0">
        <w:rPr>
          <w:rFonts w:eastAsia="Calibri" w:cs="Times New Roman"/>
          <w:i/>
          <w:color w:val="000000"/>
          <w:szCs w:val="28"/>
        </w:rPr>
        <w:t xml:space="preserve"> 455</w:t>
      </w:r>
      <w:r w:rsidRPr="004F5B48">
        <w:rPr>
          <w:rFonts w:eastAsia="Calibri" w:cs="Times New Roman"/>
          <w:i/>
          <w:color w:val="000000"/>
          <w:szCs w:val="28"/>
        </w:rPr>
        <w:t xml:space="preserve">/BC-UBND ngày </w:t>
      </w:r>
      <w:r w:rsidR="008540A0">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403FFD" w:rsidRPr="004C2693" w:rsidRDefault="004C2693" w:rsidP="00403FFD">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 xml:space="preserve">1. </w:t>
      </w:r>
      <w:r w:rsidR="00403FFD" w:rsidRPr="004C2693">
        <w:rPr>
          <w:rFonts w:eastAsia="Calibri" w:cs="Times New Roman"/>
          <w:color w:val="000000"/>
          <w:szCs w:val="28"/>
        </w:rPr>
        <w:t xml:space="preserve">Cử tri Trần Thị Môn, Chủ tịch UBMTTQVN xã Khang Ninh, huyện Ba Bể phản ánh: Ngày 17/7/2018, HĐND tỉnh ban hành Nghị quyết số 14/2018/NQ-HĐND, trong đó tại Điều 2 quy định chi hỗ trợ đối với Ban công tác Mặt trận ở khu dân cư thực hiện Cuộc vận động và các phong trào được phát động ở địa phương với mức hỗ trợ chung 5 triệu đồng/khu dân cư/năm là không phù hợp vì mỗi thôn có số hộ gia đình khác nhau </w:t>
      </w:r>
      <w:r w:rsidR="00403FFD" w:rsidRPr="004C2693">
        <w:rPr>
          <w:rFonts w:eastAsia="Calibri" w:cs="Times New Roman"/>
          <w:i/>
          <w:color w:val="000000"/>
          <w:szCs w:val="28"/>
        </w:rPr>
        <w:t>(có thôn chỉ 12 hộ, có thôn trên 100 hộ)</w:t>
      </w:r>
      <w:r w:rsidR="00403FFD" w:rsidRPr="004C2693">
        <w:rPr>
          <w:rFonts w:eastAsia="Calibri" w:cs="Times New Roman"/>
          <w:color w:val="000000"/>
          <w:szCs w:val="28"/>
        </w:rPr>
        <w:t>. Đề nghị xem xét sửa đổi, bổ sung theo hướng chi hỗ trợ Ban Công tác Mặt trận theo số hộ gia đình/khu dân cư để đảm bảo công bằng giữa các thôn, tổ dân phố.</w:t>
      </w:r>
    </w:p>
    <w:p w:rsidR="00403FFD" w:rsidRPr="004C2693" w:rsidRDefault="00403FFD" w:rsidP="00403FFD">
      <w:pPr>
        <w:widowControl w:val="0"/>
        <w:spacing w:before="60" w:after="0" w:line="340" w:lineRule="exact"/>
        <w:ind w:firstLine="567"/>
        <w:jc w:val="both"/>
        <w:rPr>
          <w:rFonts w:eastAsia="Calibri" w:cs="Times New Roman"/>
          <w:color w:val="000000"/>
          <w:szCs w:val="28"/>
          <w:u w:val="single"/>
          <w:lang w:val="vi-VN"/>
        </w:rPr>
      </w:pPr>
      <w:r w:rsidRPr="004C2693">
        <w:rPr>
          <w:rFonts w:eastAsia="Calibri" w:cs="Times New Roman"/>
          <w:color w:val="000000"/>
          <w:szCs w:val="28"/>
          <w:u w:val="single"/>
          <w:lang w:val="vi-VN"/>
        </w:rPr>
        <w:t>Trả lời:</w:t>
      </w:r>
    </w:p>
    <w:p w:rsidR="002B5F1B" w:rsidRPr="004C2693" w:rsidRDefault="00403FFD" w:rsidP="004C2693">
      <w:pPr>
        <w:widowControl w:val="0"/>
        <w:spacing w:before="60" w:after="0" w:line="340" w:lineRule="exact"/>
        <w:ind w:firstLine="567"/>
        <w:jc w:val="both"/>
        <w:rPr>
          <w:rFonts w:eastAsia="Calibri" w:cs="Times New Roman"/>
          <w:color w:val="000000"/>
          <w:szCs w:val="28"/>
          <w:lang w:val="vi-VN"/>
        </w:rPr>
      </w:pPr>
      <w:r w:rsidRPr="004C2693">
        <w:rPr>
          <w:rFonts w:eastAsia="Calibri" w:cs="Times New Roman"/>
          <w:iCs/>
          <w:color w:val="000000"/>
          <w:szCs w:val="28"/>
        </w:rPr>
        <w:t xml:space="preserve">Tại khoản 2 Điều 1 Nghị quyết số 14/2018/NQ-HĐND ngày 17/7/2018 của HĐND tỉnh quy định mức chi hỗ trợ đối với Ban công tác Mặt trận ở khu dân cư thực hiện Cuộc vận động và các phong trào được phát động ở địa phương, số kinh phí hỗ trợ này được chi cho một số nội dung cụ thể như: Chi tổ chức họp Nhân dân để triển khai, đánh giá kết quả thực hiện Cuộc vận động hàng tháng, quý, 6 tháng và một năm; chi tổ chức ngày Hội đại đoàn kết toàn dân tộc hàng năm vào dịp ngày 18/11; chi tổ chức thông tin, tuyên truyền; chi công tác phí đi học tập trao đổi, tập huấn, hướng dẫn triển khai thực hiện cuộc vận động cho Ban công tác Mặt trận ở khu dân cư; chi tiền xăng, xe đi vận động; chi văn phòng phẩm, in ấn tài liệu và chi khác phục vụ Cuộc vận động. Như vậy, dù có ít hộ dân hay nhiều hộ dân thì Ban công tác Mặt trận đều phải triển khai các nội dung trên để thực hiện Cuộc vận </w:t>
      </w:r>
      <w:r w:rsidRPr="004C2693">
        <w:rPr>
          <w:rFonts w:eastAsia="Calibri" w:cs="Times New Roman"/>
          <w:iCs/>
          <w:color w:val="000000"/>
          <w:szCs w:val="28"/>
        </w:rPr>
        <w:lastRenderedPageBreak/>
        <w:t>động và các phong trào được phát động ở địa phương. Mặt khác, đa số các khu dân cư có ít hộ dân thường nằm ở địa bàn đặc biệt khó khăn, vùng sâu vùng xa</w:t>
      </w:r>
      <w:r w:rsidRPr="004C2693">
        <w:rPr>
          <w:rFonts w:eastAsia="Calibri" w:cs="Times New Roman"/>
          <w:iCs/>
          <w:color w:val="000000"/>
          <w:szCs w:val="28"/>
          <w:lang w:val="vi-VN"/>
        </w:rPr>
        <w:t xml:space="preserve"> </w:t>
      </w:r>
      <w:r w:rsidRPr="004C2693">
        <w:rPr>
          <w:rFonts w:eastAsia="Calibri" w:cs="Times New Roman"/>
          <w:iCs/>
          <w:color w:val="000000"/>
          <w:szCs w:val="28"/>
        </w:rPr>
        <w:t xml:space="preserve">theo đó các chi phí như xăng xe để thông tin, tuyên truyền, vận động, hướng dẫn triển khai,… cũng phát sinh nhiều so với các khu dân cư có nhiều hộ dân sống tập trung. Do đó, việc chi hỗ trợ cho Ban công tác Mặt trận ở khu dân cư thực hiện Cuộc vận động và các phong trào được phát động ở địa phương theo quy định tại </w:t>
      </w:r>
      <w:r w:rsidRPr="004C2693">
        <w:rPr>
          <w:rFonts w:eastAsia="Calibri" w:cs="Times New Roman"/>
          <w:color w:val="000000"/>
          <w:szCs w:val="28"/>
        </w:rPr>
        <w:t xml:space="preserve">Nghị quyết số 14/2018/NQ-HĐND là phù hợp với tình hình thực tế và khả năng ngân sách của </w:t>
      </w:r>
      <w:r w:rsidRPr="004C2693">
        <w:rPr>
          <w:rFonts w:eastAsia="Calibri" w:cs="Times New Roman"/>
          <w:color w:val="000000"/>
          <w:szCs w:val="28"/>
          <w:lang w:val="vi-VN"/>
        </w:rPr>
        <w:t>tỉnh Bắc Kạn</w:t>
      </w:r>
      <w:r w:rsidRPr="004C2693">
        <w:rPr>
          <w:rFonts w:eastAsia="Calibri" w:cs="Times New Roman"/>
          <w:color w:val="000000"/>
          <w:szCs w:val="28"/>
        </w:rPr>
        <w:t>.</w:t>
      </w:r>
    </w:p>
    <w:p w:rsidR="00463433" w:rsidRPr="004C2693" w:rsidRDefault="004C2693" w:rsidP="00463433">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2</w:t>
      </w:r>
      <w:r w:rsidR="00463433" w:rsidRPr="004C2693">
        <w:rPr>
          <w:rFonts w:eastAsia="Calibri" w:cs="Times New Roman"/>
          <w:color w:val="000000"/>
          <w:szCs w:val="28"/>
        </w:rPr>
        <w:t xml:space="preserve">. Cử tri Hoàng Văn Thài, Bí thư Chi bộ thôn Bản Ngù, xã Thượng Giáo, huyện Ba Bể phản ánh: Cống và rãnh thoát nước trên Quốc lộ 279 đoạn km35+103,36 </w:t>
      </w:r>
      <w:r w:rsidR="00463433" w:rsidRPr="004C2693">
        <w:rPr>
          <w:rFonts w:eastAsia="Calibri" w:cs="Times New Roman"/>
          <w:color w:val="000000"/>
          <w:szCs w:val="28"/>
          <w:lang w:val="vi-VN"/>
        </w:rPr>
        <w:t>-</w:t>
      </w:r>
      <w:r w:rsidR="00463433" w:rsidRPr="004C2693">
        <w:rPr>
          <w:rFonts w:eastAsia="Calibri" w:cs="Times New Roman"/>
          <w:color w:val="000000"/>
          <w:szCs w:val="28"/>
        </w:rPr>
        <w:t xml:space="preserve"> 131,36 thuộc thôn Bản Ngù, xã Thượng Giáo bị đất đá vùi lấp và tràn vào đất canh tác của các hộ dân. Mặt khác, cống nước bị vùi lấp nên các hộ dân không thể dẫn nước từ các khu ruộng phía trên đường xuống các khu ruộng phía dưới đường. Đề nghị cơ quan chức năng sớm khắc phục.</w:t>
      </w:r>
    </w:p>
    <w:p w:rsidR="00463433" w:rsidRPr="004C2693" w:rsidRDefault="00463433" w:rsidP="00463433">
      <w:pPr>
        <w:widowControl w:val="0"/>
        <w:spacing w:before="40" w:after="0" w:line="340" w:lineRule="exact"/>
        <w:ind w:firstLine="567"/>
        <w:jc w:val="both"/>
        <w:rPr>
          <w:rFonts w:eastAsia="Calibri" w:cs="Times New Roman"/>
          <w:color w:val="000000"/>
          <w:szCs w:val="28"/>
          <w:u w:val="single"/>
          <w:lang w:val="vi-VN"/>
        </w:rPr>
      </w:pPr>
      <w:r w:rsidRPr="004C2693">
        <w:rPr>
          <w:rFonts w:eastAsia="Calibri" w:cs="Times New Roman"/>
          <w:color w:val="000000"/>
          <w:szCs w:val="28"/>
          <w:u w:val="single"/>
          <w:lang w:val="vi-VN"/>
        </w:rPr>
        <w:t>Trả lời:</w:t>
      </w:r>
    </w:p>
    <w:p w:rsidR="00463433" w:rsidRPr="004C2693" w:rsidRDefault="00463433" w:rsidP="00463433">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Nội dung cử tri đề nghị, qua kiểm tra thực tế hiện trạng của tuyến QL</w:t>
      </w:r>
      <w:r w:rsidRPr="004C2693">
        <w:rPr>
          <w:rFonts w:eastAsia="Calibri" w:cs="Times New Roman"/>
          <w:color w:val="000000"/>
          <w:szCs w:val="28"/>
          <w:lang w:val="vi-VN"/>
        </w:rPr>
        <w:t>.</w:t>
      </w:r>
      <w:r w:rsidRPr="004C2693">
        <w:rPr>
          <w:rFonts w:eastAsia="Calibri" w:cs="Times New Roman"/>
          <w:color w:val="000000"/>
          <w:szCs w:val="28"/>
        </w:rPr>
        <w:t xml:space="preserve">279 (đoạn từ Km35+103,36-Km131,36) là cầu Bản Ngù, không có rãnh dọc hai bên. </w:t>
      </w:r>
    </w:p>
    <w:p w:rsidR="00463433" w:rsidRPr="004C2693" w:rsidRDefault="00463433" w:rsidP="00463433">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Về vấn đề đất đá vui lấp và tràn vào đất canh tác của hộ dân không thể dẫn nước từ các khu ruộng phía trên đường xuống các khu ruộng phía dưới đường nguyên nhân do đoạn mương thủy lợi (mương thủy lợi dẫn nước từ thôn Nà Mòn ra thôn Pắc Thẳm, thôn Pác Khuổi) bị tắc tại hai bên đầu cống dẫn nước thủy lợi chạy cắt ngang tuyến đường QL.279 ( Km35+180) nên dẫn đến cống thủy lợi cắt ngang đường bị tắc 2/3 cống. Trước mắt để phục vụ tưới tiêu của các hộ dân có ruộng canh tác tại khu vực này, </w:t>
      </w:r>
      <w:r w:rsidRPr="004C2693">
        <w:rPr>
          <w:rFonts w:eastAsia="Calibri" w:cs="Times New Roman"/>
          <w:color w:val="000000"/>
          <w:szCs w:val="28"/>
          <w:lang w:val="vi-VN"/>
        </w:rPr>
        <w:t>UBND tỉnh</w:t>
      </w:r>
      <w:r w:rsidRPr="004C2693">
        <w:rPr>
          <w:rFonts w:eastAsia="Calibri" w:cs="Times New Roman"/>
          <w:color w:val="000000"/>
          <w:szCs w:val="28"/>
        </w:rPr>
        <w:t xml:space="preserve"> đã chỉ đạo đơn vị quản lý đường bộ khơi thông phần cống dẫn nước thủy lợi cắt ngang đường</w:t>
      </w:r>
      <w:r w:rsidRPr="004C2693">
        <w:rPr>
          <w:rFonts w:eastAsia="Calibri" w:cs="Times New Roman"/>
          <w:color w:val="000000"/>
          <w:szCs w:val="28"/>
          <w:lang w:val="vi-VN"/>
        </w:rPr>
        <w:t xml:space="preserve"> và chỉ đạo UBND huyện Ba Bể thường xuyên </w:t>
      </w:r>
      <w:r w:rsidRPr="004C2693">
        <w:rPr>
          <w:rFonts w:eastAsia="Calibri" w:cs="Times New Roman"/>
          <w:color w:val="000000"/>
          <w:szCs w:val="28"/>
        </w:rPr>
        <w:t xml:space="preserve">nạo vét, khơi thông </w:t>
      </w:r>
      <w:r w:rsidRPr="004C2693">
        <w:rPr>
          <w:rFonts w:eastAsia="Calibri" w:cs="Times New Roman"/>
          <w:color w:val="000000"/>
          <w:szCs w:val="28"/>
          <w:lang w:val="vi-VN"/>
        </w:rPr>
        <w:t xml:space="preserve">mương thủy lợi </w:t>
      </w:r>
      <w:r w:rsidRPr="004C2693">
        <w:rPr>
          <w:rFonts w:eastAsia="Calibri" w:cs="Times New Roman"/>
          <w:color w:val="000000"/>
          <w:szCs w:val="28"/>
        </w:rPr>
        <w:t>để đảm bảo tưới tiêu cho các h</w:t>
      </w:r>
      <w:r w:rsidRPr="004C2693">
        <w:rPr>
          <w:rFonts w:eastAsia="Calibri" w:cs="Times New Roman"/>
          <w:color w:val="000000"/>
          <w:szCs w:val="28"/>
          <w:lang w:val="vi-VN"/>
        </w:rPr>
        <w:t>ộ</w:t>
      </w:r>
      <w:r w:rsidRPr="004C2693">
        <w:rPr>
          <w:rFonts w:eastAsia="Calibri" w:cs="Times New Roman"/>
          <w:color w:val="000000"/>
          <w:szCs w:val="28"/>
        </w:rPr>
        <w:t xml:space="preserve"> dân. </w:t>
      </w:r>
    </w:p>
    <w:p w:rsidR="003B58C8" w:rsidRPr="004C2693" w:rsidRDefault="004C2693" w:rsidP="003B58C8">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3</w:t>
      </w:r>
      <w:r w:rsidR="003B58C8" w:rsidRPr="004C2693">
        <w:rPr>
          <w:rFonts w:eastAsia="Calibri" w:cs="Times New Roman"/>
          <w:color w:val="000000"/>
          <w:szCs w:val="28"/>
        </w:rPr>
        <w:t>. Cử tri Mã Văn Luân, Chủ tịch UBMTTQVN thị trấn Chợ Rã, huyện Ba Bể phản ánh: Cống thoát nước tuyến đường tỉnh lộ 258 đoạn đi qua nội thị thị trấn Chợ Rã có nhiều đoạn bị tắc, không đảm bảo thoát nước khi trời mưa. Đề nghị khắc phục.</w:t>
      </w:r>
    </w:p>
    <w:p w:rsidR="003B58C8" w:rsidRPr="004C2693" w:rsidRDefault="003B58C8" w:rsidP="003B58C8">
      <w:pPr>
        <w:widowControl w:val="0"/>
        <w:spacing w:before="60" w:after="0" w:line="340" w:lineRule="exact"/>
        <w:ind w:firstLine="567"/>
        <w:jc w:val="both"/>
        <w:rPr>
          <w:rFonts w:eastAsia="Calibri" w:cs="Times New Roman"/>
          <w:color w:val="000000"/>
          <w:szCs w:val="28"/>
          <w:u w:val="single"/>
          <w:lang w:val="vi-VN"/>
        </w:rPr>
      </w:pPr>
      <w:r w:rsidRPr="004C2693">
        <w:rPr>
          <w:rFonts w:eastAsia="Calibri" w:cs="Times New Roman"/>
          <w:color w:val="000000"/>
          <w:szCs w:val="28"/>
          <w:u w:val="single"/>
          <w:lang w:val="vi-VN"/>
        </w:rPr>
        <w:t>Trả lời:</w:t>
      </w:r>
    </w:p>
    <w:p w:rsidR="003B58C8" w:rsidRPr="004C2693" w:rsidRDefault="003B58C8" w:rsidP="003B58C8">
      <w:pPr>
        <w:widowControl w:val="0"/>
        <w:spacing w:before="60" w:after="0" w:line="340" w:lineRule="exact"/>
        <w:ind w:firstLine="567"/>
        <w:jc w:val="both"/>
        <w:rPr>
          <w:rFonts w:eastAsia="Calibri" w:cs="Times New Roman"/>
          <w:i/>
          <w:color w:val="000000"/>
          <w:szCs w:val="28"/>
          <w:lang w:val="vi-VN"/>
        </w:rPr>
      </w:pPr>
      <w:r w:rsidRPr="004C2693">
        <w:rPr>
          <w:rFonts w:eastAsia="Calibri" w:cs="Times New Roman"/>
          <w:color w:val="000000"/>
          <w:szCs w:val="28"/>
        </w:rPr>
        <w:t xml:space="preserve">Nội dung cử tri đề nghị thuộc tuyến đường tỉnh 258 (lý trình Km32+200 đến Km35+600), hiện tại các vị trí cống ở đoạn tuyến trên vẫn đảm bảo thoát nước không có hiện tượng hư hỏng, hay tắc nghẽn gây ảnh hưởng thoát nước. Hiện tượng khi mưa to gây ngập nước trên đường do các hộ dân canh tác, cải tạo, xây dựng công trình phía hạ lưu cống làm cản trở, chuyển hướng dòng chảy, không thoát kịp gây ngập, ứ đọng chảy lan ra mặt đường làm ảnh hưởng đến các hộ dân lân cận và phương tiện tham gia giao thông. </w:t>
      </w:r>
      <w:r w:rsidRPr="004C2693">
        <w:rPr>
          <w:rFonts w:eastAsia="Calibri" w:cs="Times New Roman"/>
          <w:color w:val="000000"/>
          <w:szCs w:val="28"/>
          <w:lang w:val="nl-NL"/>
        </w:rPr>
        <w:t xml:space="preserve">Đề nghị </w:t>
      </w:r>
      <w:r w:rsidRPr="004C2693">
        <w:rPr>
          <w:rFonts w:eastAsia="Calibri" w:cs="Times New Roman"/>
          <w:color w:val="000000"/>
          <w:szCs w:val="28"/>
          <w:lang w:val="vi-VN"/>
        </w:rPr>
        <w:t>UBND huyện Ba Bể</w:t>
      </w:r>
      <w:r w:rsidRPr="004C2693">
        <w:rPr>
          <w:rFonts w:eastAsia="Calibri" w:cs="Times New Roman"/>
          <w:color w:val="000000"/>
          <w:szCs w:val="28"/>
          <w:lang w:val="nl-NL"/>
        </w:rPr>
        <w:t xml:space="preserve"> tuyên truyền cho người dân không xây dựng công trình trên phần đất hạ lưu của cống.</w:t>
      </w:r>
    </w:p>
    <w:p w:rsidR="00356D37" w:rsidRPr="004C2693" w:rsidRDefault="004C2693" w:rsidP="00356D37">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4</w:t>
      </w:r>
      <w:r w:rsidR="00356D37" w:rsidRPr="004C2693">
        <w:rPr>
          <w:rFonts w:eastAsia="Calibri" w:cs="Times New Roman"/>
          <w:color w:val="000000"/>
          <w:szCs w:val="28"/>
        </w:rPr>
        <w:t>. Cử tri Lý Văn Thưởng, thôn Vằng Kè, xã Phúc Lộc, huyện Ba Bể đề nghị lắp đặt biển báo giao thông: Đầu cầu treo, QL279 vào 3 trường Trung học, Tiểu học và trường Mầ</w:t>
      </w:r>
      <w:r w:rsidR="00356D37" w:rsidRPr="004C2693">
        <w:rPr>
          <w:rFonts w:eastAsia="Calibri" w:cs="Times New Roman"/>
          <w:color w:val="000000"/>
          <w:szCs w:val="28"/>
          <w:lang w:val="vi-VN"/>
        </w:rPr>
        <w:t>m</w:t>
      </w:r>
      <w:r w:rsidR="00356D37" w:rsidRPr="004C2693">
        <w:rPr>
          <w:rFonts w:eastAsia="Calibri" w:cs="Times New Roman"/>
          <w:color w:val="000000"/>
          <w:szCs w:val="28"/>
        </w:rPr>
        <w:t xml:space="preserve"> non xã Hà Hiệu, hiện nay không có biển báo giảm tốc độ, </w:t>
      </w:r>
      <w:r w:rsidR="00356D37" w:rsidRPr="004C2693">
        <w:rPr>
          <w:rFonts w:eastAsia="Calibri" w:cs="Times New Roman"/>
          <w:color w:val="000000"/>
          <w:szCs w:val="28"/>
        </w:rPr>
        <w:lastRenderedPageBreak/>
        <w:t>nhiều phương tiện tham gia giao thông, nguy hiểm cho học sinh và người tham gia giao thông.</w:t>
      </w:r>
    </w:p>
    <w:p w:rsidR="00356D37" w:rsidRPr="004C2693" w:rsidRDefault="00356D37" w:rsidP="00356D37">
      <w:pPr>
        <w:widowControl w:val="0"/>
        <w:spacing w:before="60" w:after="0" w:line="340" w:lineRule="exact"/>
        <w:ind w:firstLine="567"/>
        <w:jc w:val="both"/>
        <w:rPr>
          <w:rFonts w:eastAsia="Times New Roman" w:cs="Times New Roman"/>
          <w:color w:val="000000"/>
          <w:szCs w:val="28"/>
          <w:u w:val="single"/>
          <w:lang w:val="vi-VN"/>
        </w:rPr>
      </w:pPr>
      <w:r w:rsidRPr="004C2693">
        <w:rPr>
          <w:rFonts w:eastAsia="Calibri" w:cs="Times New Roman"/>
          <w:color w:val="000000"/>
          <w:szCs w:val="28"/>
          <w:u w:val="single"/>
          <w:lang w:val="vi-VN"/>
        </w:rPr>
        <w:t>Trả lời:</w:t>
      </w:r>
    </w:p>
    <w:p w:rsidR="00356D37" w:rsidRPr="004C2693" w:rsidRDefault="00356D37" w:rsidP="00356D37">
      <w:pPr>
        <w:widowControl w:val="0"/>
        <w:spacing w:before="60" w:after="0" w:line="340" w:lineRule="exact"/>
        <w:ind w:firstLine="567"/>
        <w:jc w:val="both"/>
        <w:rPr>
          <w:rFonts w:eastAsia="Calibri" w:cs="Times New Roman"/>
          <w:i/>
          <w:color w:val="000000"/>
          <w:szCs w:val="28"/>
          <w:lang w:val="vi-VN"/>
        </w:rPr>
      </w:pPr>
      <w:r w:rsidRPr="004C2693">
        <w:rPr>
          <w:rFonts w:eastAsia="Calibri" w:cs="Times New Roman"/>
          <w:color w:val="000000"/>
          <w:szCs w:val="28"/>
        </w:rPr>
        <w:t xml:space="preserve">Tiếp thu phán ánh của cử tri, qua khảo sát thực tế hiện trường nhận thấy: Tại khu vực này </w:t>
      </w:r>
      <w:r w:rsidRPr="004C2693">
        <w:rPr>
          <w:rFonts w:eastAsia="Calibri" w:cs="Times New Roman"/>
          <w:color w:val="000000"/>
          <w:szCs w:val="28"/>
          <w:lang w:val="nl-NL"/>
        </w:rPr>
        <w:t xml:space="preserve">đã được cắm các biển cảnh báo theo đúng Quy chuẩn báo hiệu đường bộ Việt Nam, do vậy không phải đặt thêm biển hạn chế tốc độ. Để đảm bảo an toàn cho người và phương tiện tham gia giao thông, đề nghị chính quyền địa phương tuyên truyền cho người dân chấp hành nghiêm Luật </w:t>
      </w:r>
      <w:r w:rsidRPr="004C2693">
        <w:rPr>
          <w:rFonts w:eastAsia="Calibri" w:cs="Times New Roman"/>
          <w:color w:val="000000"/>
          <w:szCs w:val="28"/>
          <w:lang w:val="vi-VN"/>
        </w:rPr>
        <w:t>G</w:t>
      </w:r>
      <w:r w:rsidRPr="004C2693">
        <w:rPr>
          <w:rFonts w:eastAsia="Calibri" w:cs="Times New Roman"/>
          <w:color w:val="000000"/>
          <w:szCs w:val="28"/>
          <w:lang w:val="nl-NL"/>
        </w:rPr>
        <w:t>iao thông đường bộ.</w:t>
      </w:r>
      <w:r w:rsidRPr="004C2693">
        <w:rPr>
          <w:rFonts w:eastAsia="Calibri" w:cs="Times New Roman"/>
          <w:i/>
          <w:color w:val="000000"/>
          <w:szCs w:val="28"/>
          <w:lang w:val="vi-VN"/>
        </w:rPr>
        <w:t xml:space="preserve"> </w:t>
      </w:r>
    </w:p>
    <w:p w:rsidR="00356D37" w:rsidRPr="004C2693" w:rsidRDefault="004C2693" w:rsidP="00356D37">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5</w:t>
      </w:r>
      <w:r w:rsidR="00356D37" w:rsidRPr="004C2693">
        <w:rPr>
          <w:rFonts w:eastAsia="Calibri" w:cs="Times New Roman"/>
          <w:color w:val="000000"/>
          <w:szCs w:val="28"/>
        </w:rPr>
        <w:t>. Cử tri Lý Văn Thục, Chủ tịch UBND xã Hà Hiệu, huyện Ba Bể phản ánh: Tuyến đường Thôm Lạnh -  Lủng Tráng đã hoàn thành, nhưng không có biển báo ở ngã tư Thôm Lạnh - Nà Vài nên từ Lủng Tráng xuống không đảm bảo an toàn. Cử tri đã nhiều lần có ý kiến nhưng chưa được lắp biển báo giao thông.</w:t>
      </w:r>
    </w:p>
    <w:p w:rsidR="00356D37" w:rsidRPr="004C2693" w:rsidRDefault="00356D37" w:rsidP="00356D37">
      <w:pPr>
        <w:widowControl w:val="0"/>
        <w:spacing w:before="60" w:after="0" w:line="340" w:lineRule="exact"/>
        <w:ind w:firstLine="567"/>
        <w:jc w:val="both"/>
        <w:rPr>
          <w:rFonts w:eastAsia="Times New Roman" w:cs="Times New Roman"/>
          <w:color w:val="000000"/>
          <w:szCs w:val="28"/>
          <w:u w:val="single"/>
          <w:lang w:val="vi-VN"/>
        </w:rPr>
      </w:pPr>
      <w:r w:rsidRPr="004C2693">
        <w:rPr>
          <w:rFonts w:eastAsia="Calibri" w:cs="Times New Roman"/>
          <w:color w:val="000000"/>
          <w:szCs w:val="28"/>
          <w:u w:val="single"/>
          <w:lang w:val="vi-VN"/>
        </w:rPr>
        <w:t>Trả lời:</w:t>
      </w:r>
    </w:p>
    <w:p w:rsidR="00356D37" w:rsidRPr="004C2693" w:rsidRDefault="00356D37" w:rsidP="00356D37">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Ngày 28/6/2022, </w:t>
      </w:r>
      <w:r w:rsidRPr="004C2693">
        <w:rPr>
          <w:rFonts w:eastAsia="Calibri" w:cs="Times New Roman"/>
          <w:color w:val="000000"/>
          <w:szCs w:val="28"/>
          <w:lang w:val="vi-VN"/>
        </w:rPr>
        <w:t>UBND</w:t>
      </w:r>
      <w:r w:rsidRPr="004C2693">
        <w:rPr>
          <w:rFonts w:eastAsia="Calibri" w:cs="Times New Roman"/>
          <w:color w:val="000000"/>
          <w:szCs w:val="28"/>
        </w:rPr>
        <w:t xml:space="preserve"> huyện Ba Bể ban hành Văn bản số 2169/UBND-KT&amp;HT về việc đề nghị kiểm tra xử lý điểm đen tiềm ẩn nguy cơ mất an toàn giao thông tại xã Hà Hiệu và trên toàn địa bàn huyện Ba Bể gửi Sở Giao thông Vận tải. Tại nội dung Văn bản nêu trên, UBND huyện đề nghị Sở Giao thông vận tải đơn vị quản lý tuyến Quốc lộ 279 đoạn qua huyện Ba Bể chỉ đạo các đơn vị chức năng của Sở, đơn vị quản lý đường bộ phối hợp với chính quyền địa phương kiểm tra hiện trường, xem xét giải pháp đảm bảo an toàn giao thông tại vị trí ngã tư đường giao Thôm Lạnh - Lủng Tráng, Thôm Lạnh - Nà Vài với đường QL 279 (Km 320+750) và đoạn cầu treo Trường học (Km 319+350) thôn Nà Ma xã Hà Hiệu.</w:t>
      </w:r>
    </w:p>
    <w:p w:rsidR="00356D37" w:rsidRPr="004C2693" w:rsidRDefault="00356D37" w:rsidP="00356D37">
      <w:pPr>
        <w:widowControl w:val="0"/>
        <w:spacing w:before="60" w:after="0" w:line="340" w:lineRule="exact"/>
        <w:ind w:firstLine="567"/>
        <w:jc w:val="both"/>
        <w:rPr>
          <w:rFonts w:eastAsia="Calibri" w:cs="Times New Roman"/>
          <w:i/>
          <w:color w:val="000000"/>
          <w:szCs w:val="28"/>
        </w:rPr>
      </w:pPr>
      <w:r w:rsidRPr="004C2693">
        <w:rPr>
          <w:rFonts w:eastAsia="Calibri" w:cs="Times New Roman"/>
          <w:color w:val="000000"/>
          <w:szCs w:val="28"/>
        </w:rPr>
        <w:t xml:space="preserve">Ngày 05/7/2022, Sở Giao thông Vận tải đã có Văn bản phúc đáp số 901/SGTVT-BQLBT về việc trả lời công văn số 2169/UBND-KT&amp;HT của UBND huyện Ba Bể, theo đó: </w:t>
      </w:r>
      <w:r w:rsidRPr="004C2693">
        <w:rPr>
          <w:rFonts w:eastAsia="Calibri" w:cs="Times New Roman"/>
          <w:i/>
          <w:color w:val="000000"/>
          <w:szCs w:val="28"/>
        </w:rPr>
        <w:t>“1. Tại Km319+350, QL.279 thuộc địa phận thôn Nà Ma, xã Hà Hiệu, ở vị trí này bên trái tuyến có đấu nối với cầu treo đi sang thôn Chợ và 3 trường học trên địa bàn (Trường Mầm non, Tiểu học và THCS Hà Hiệu). Hiện tại vị trí đoạn tuyến QL.279 ở khu vực này, Sở Giao thông vận tải Bắc Kạn đã có biển W.225 tại Km319+225 và Km319+350 (biển báo hiệu trẻ em) theo quy định. Tuy nhiên vị trí này chưa có biển W.207c (biển báo hiệu giao với đường không ưu tiên)</w:t>
      </w:r>
      <w:r w:rsidRPr="004C2693">
        <w:rPr>
          <w:rFonts w:eastAsia="Calibri" w:cs="Times New Roman"/>
          <w:i/>
          <w:color w:val="000000"/>
          <w:szCs w:val="28"/>
          <w:lang w:val="vi-VN"/>
        </w:rPr>
        <w:t>. Tiếp thu kiến nghị cử tri, hiện nay</w:t>
      </w:r>
      <w:r w:rsidRPr="004C2693">
        <w:rPr>
          <w:rFonts w:eastAsia="Calibri" w:cs="Times New Roman"/>
          <w:i/>
          <w:color w:val="000000"/>
          <w:szCs w:val="28"/>
        </w:rPr>
        <w:t xml:space="preserve"> Sở Giao thông vận tải</w:t>
      </w:r>
      <w:r w:rsidRPr="004C2693">
        <w:rPr>
          <w:rFonts w:eastAsia="Calibri" w:cs="Times New Roman"/>
          <w:i/>
          <w:color w:val="000000"/>
          <w:szCs w:val="28"/>
          <w:lang w:val="vi-VN"/>
        </w:rPr>
        <w:t xml:space="preserve"> đã chỉ đạo cắm xong biển báo theo quy định</w:t>
      </w:r>
      <w:r w:rsidRPr="004C2693">
        <w:rPr>
          <w:rFonts w:eastAsia="Calibri" w:cs="Times New Roman"/>
          <w:i/>
          <w:color w:val="000000"/>
          <w:szCs w:val="28"/>
        </w:rPr>
        <w:t>.</w:t>
      </w:r>
    </w:p>
    <w:p w:rsidR="00356D37" w:rsidRPr="004C2693" w:rsidRDefault="00356D37" w:rsidP="00356D37">
      <w:pPr>
        <w:widowControl w:val="0"/>
        <w:spacing w:before="60" w:after="0" w:line="340" w:lineRule="exact"/>
        <w:ind w:firstLine="567"/>
        <w:jc w:val="both"/>
        <w:rPr>
          <w:rFonts w:eastAsia="Calibri" w:cs="Times New Roman"/>
          <w:i/>
          <w:color w:val="000000"/>
          <w:szCs w:val="28"/>
        </w:rPr>
      </w:pPr>
      <w:r w:rsidRPr="004C2693">
        <w:rPr>
          <w:rFonts w:eastAsia="Calibri" w:cs="Times New Roman"/>
          <w:i/>
          <w:color w:val="000000"/>
          <w:szCs w:val="28"/>
        </w:rPr>
        <w:t>2. Tại vị trí ngã tư giao nhau giữa tuyến QL.279 với đường rẽ đi thôn Lủng Tráng và thôn Nà Vài xã Hà Hiệu, thuộc thôn Thôm Lạnh tại Km320+750. Sở Giao thông Vận tải Bắc Kạn đã có cắm đầy đủ biển báo W.207a tại Km320+702 và Km320+805 theo quy định (biển báo hiệu giao với đường không ưu tiên).”</w:t>
      </w:r>
    </w:p>
    <w:p w:rsidR="00356D37" w:rsidRPr="004C2693" w:rsidRDefault="00356D37" w:rsidP="00356D37">
      <w:pPr>
        <w:widowControl w:val="0"/>
        <w:spacing w:before="60" w:after="0" w:line="340" w:lineRule="exact"/>
        <w:ind w:firstLine="567"/>
        <w:jc w:val="both"/>
        <w:rPr>
          <w:rFonts w:eastAsia="Calibri" w:cs="Times New Roman"/>
          <w:color w:val="000000"/>
          <w:szCs w:val="28"/>
          <w:lang w:val="vi-VN"/>
        </w:rPr>
      </w:pPr>
      <w:r w:rsidRPr="004C2693">
        <w:rPr>
          <w:rFonts w:eastAsia="Calibri" w:cs="Times New Roman"/>
          <w:color w:val="000000"/>
          <w:szCs w:val="28"/>
        </w:rPr>
        <w:t xml:space="preserve">Đối với tuyến đường liên thôn Thôm Lạnh - Lủng Tráng và Thôm Lạnh - Nà Vài là đường giao thông nông thôn thuộc UBND xã Hà Hiệu quản lý. Đề nghị UBND xã Hà Hiệu thực hiện tổ chức giao thông trên đường GTNT theo quy định tại Thông tư </w:t>
      </w:r>
      <w:r w:rsidRPr="004C2693">
        <w:rPr>
          <w:rFonts w:eastAsia="Calibri" w:cs="Times New Roman"/>
          <w:color w:val="000000"/>
          <w:szCs w:val="28"/>
          <w:lang w:val="vi-VN"/>
        </w:rPr>
        <w:t xml:space="preserve">số </w:t>
      </w:r>
      <w:r w:rsidRPr="004C2693">
        <w:rPr>
          <w:rFonts w:eastAsia="Calibri" w:cs="Times New Roman"/>
          <w:color w:val="000000"/>
          <w:szCs w:val="28"/>
        </w:rPr>
        <w:t xml:space="preserve">32/2014/TT-BGTVT ngày 08/8/2014 </w:t>
      </w:r>
      <w:r w:rsidRPr="004C2693">
        <w:rPr>
          <w:rFonts w:eastAsia="Calibri" w:cs="Times New Roman"/>
          <w:color w:val="000000"/>
          <w:szCs w:val="28"/>
          <w:lang w:val="vi-VN"/>
        </w:rPr>
        <w:t xml:space="preserve">của Bộ Giao thông vận tải </w:t>
      </w:r>
      <w:r w:rsidRPr="004C2693">
        <w:rPr>
          <w:rFonts w:eastAsia="Calibri" w:cs="Times New Roman"/>
          <w:color w:val="000000"/>
          <w:szCs w:val="28"/>
        </w:rPr>
        <w:t>hướng dẫn về quản lý vận hành khai thác đường giao thông nông thôn.</w:t>
      </w:r>
    </w:p>
    <w:p w:rsidR="007A7DC7" w:rsidRPr="004C2693" w:rsidRDefault="004C2693" w:rsidP="007A7DC7">
      <w:pPr>
        <w:widowControl w:val="0"/>
        <w:tabs>
          <w:tab w:val="left" w:pos="1305"/>
        </w:tabs>
        <w:spacing w:before="40" w:after="0" w:line="340" w:lineRule="exact"/>
        <w:ind w:firstLine="567"/>
        <w:jc w:val="both"/>
        <w:rPr>
          <w:rFonts w:eastAsia="Calibri" w:cs="Times New Roman"/>
          <w:color w:val="000000"/>
          <w:szCs w:val="28"/>
        </w:rPr>
      </w:pPr>
      <w:r>
        <w:rPr>
          <w:rFonts w:eastAsia="Calibri" w:cs="Times New Roman"/>
          <w:color w:val="000000"/>
          <w:szCs w:val="28"/>
        </w:rPr>
        <w:t>6</w:t>
      </w:r>
      <w:r w:rsidR="007A7DC7" w:rsidRPr="004C2693">
        <w:rPr>
          <w:rFonts w:eastAsia="Calibri" w:cs="Times New Roman"/>
          <w:color w:val="000000"/>
          <w:szCs w:val="28"/>
        </w:rPr>
        <w:t xml:space="preserve">. Cử tri Cử tri La Văn Điệp, Chủ tịch UBMTTQVN xã Phúc Lộc, huyện Ba Bể đề nghị xem xét đầu tư đường điện cho 09 thôn khó khăn: Lủng Pjầu, Khuổi </w:t>
      </w:r>
      <w:r w:rsidR="007A7DC7" w:rsidRPr="004C2693">
        <w:rPr>
          <w:rFonts w:eastAsia="Calibri" w:cs="Times New Roman"/>
          <w:color w:val="000000"/>
          <w:szCs w:val="28"/>
        </w:rPr>
        <w:lastRenderedPageBreak/>
        <w:t>Luội, Vằng Quan, Phia Khao, Cốc Diển, Nà Ma, Phiêng Chỉ, Nhật Vẹn, Khuổi Pết và 26 hộ của thôn Thiêng Điểm, xã Phúc Lộc.</w:t>
      </w:r>
    </w:p>
    <w:p w:rsidR="007A7DC7" w:rsidRPr="004C2693" w:rsidRDefault="007A7DC7" w:rsidP="007A7DC7">
      <w:pPr>
        <w:widowControl w:val="0"/>
        <w:spacing w:before="60" w:after="0" w:line="340" w:lineRule="exact"/>
        <w:ind w:firstLine="567"/>
        <w:jc w:val="both"/>
        <w:rPr>
          <w:rFonts w:eastAsia="Times New Roman" w:cs="Times New Roman"/>
          <w:color w:val="000000"/>
          <w:szCs w:val="28"/>
          <w:u w:val="single"/>
          <w:lang w:val="vi-VN"/>
        </w:rPr>
      </w:pPr>
      <w:r w:rsidRPr="004C2693">
        <w:rPr>
          <w:rFonts w:eastAsia="Calibri" w:cs="Times New Roman"/>
          <w:color w:val="000000"/>
          <w:szCs w:val="28"/>
          <w:u w:val="single"/>
          <w:lang w:val="vi-VN"/>
        </w:rPr>
        <w:t>Trả lời:</w:t>
      </w:r>
    </w:p>
    <w:p w:rsidR="007A7DC7" w:rsidRPr="004C2693" w:rsidRDefault="007A7DC7" w:rsidP="007A7DC7">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pacing w:val="-2"/>
          <w:szCs w:val="28"/>
        </w:rPr>
        <w:t xml:space="preserve">Các thôn: </w:t>
      </w:r>
      <w:r w:rsidRPr="004C2693">
        <w:rPr>
          <w:rFonts w:eastAsia="Calibri" w:cs="Times New Roman"/>
          <w:i/>
          <w:color w:val="000000"/>
          <w:spacing w:val="-2"/>
          <w:szCs w:val="28"/>
        </w:rPr>
        <w:t>(1)</w:t>
      </w:r>
      <w:r w:rsidRPr="004C2693">
        <w:rPr>
          <w:rFonts w:eastAsia="Calibri" w:cs="Times New Roman"/>
          <w:color w:val="000000"/>
          <w:spacing w:val="-2"/>
          <w:szCs w:val="28"/>
        </w:rPr>
        <w:t xml:space="preserve"> Lủng Pjầu, Khuổi Luội, Vằng Quan, Phia Khao, Cốc Diển, Nà Ma, Phiêng Chỉ, Nhật Vẹn, Khuổi Pết và Thiêng Điểm thuộc xã Phúc Lộc, huyện Ba Bể</w:t>
      </w:r>
      <w:r w:rsidR="00EB6F4C">
        <w:rPr>
          <w:rFonts w:eastAsia="Calibri" w:cs="Times New Roman"/>
          <w:color w:val="000000"/>
          <w:spacing w:val="-2"/>
          <w:szCs w:val="28"/>
        </w:rPr>
        <w:t xml:space="preserve"> </w:t>
      </w:r>
      <w:r w:rsidRPr="004C2693">
        <w:rPr>
          <w:rFonts w:eastAsia="Calibri" w:cs="Times New Roman"/>
          <w:color w:val="000000"/>
          <w:spacing w:val="-2"/>
          <w:szCs w:val="28"/>
        </w:rPr>
        <w:t>đã có trong danh mục cấp điện từ lưới điện quốc gia tỉnh Bắc Kạn tại Quyết định số 3131/QĐ-BCT ngày 27/7/2016 của Bộ Công Thương phê duyệt Báo cáo nghiên cứu khả thi dự án Cấp điện nông thôn từ lưới điện quốc gia, tỉnh Bắc Kạn giai đoạn 2015 - 2020. Tuy nhiên dự án trên chưa được Trung ương cấp vốn để triển khai thực hiện; mặt khác ngày 14/10/2020 UBND tỉnh đã ban hành văn bản đăng ký nhu cầu vốn đầu tư từ ngân sách Trung ương giai đoạn 2021-2025 cho Dự án cấp điện nông thôn tỉnh Bắc Kạn gửi Bộ Kế hoạch và Đầu tư tổng hợp, đồng thời Bộ Công Thương đã trình Thủ tướng Chính phủ xem xét quyết định chủ trương đầu tư Chương trình đầu tư công "Cấp điện nông thôn, miền núi và hải đảo giai đoạn 2021-2025" trong đó có tỉnh Bắc Kạn thuộc phạm vi chương trình. Như vậy, trong giai đoạn 2021-2025</w:t>
      </w:r>
      <w:r w:rsidRPr="004C2693">
        <w:rPr>
          <w:rFonts w:eastAsia="Calibri" w:cs="Times New Roman"/>
          <w:color w:val="000000"/>
          <w:spacing w:val="-2"/>
          <w:szCs w:val="28"/>
          <w:lang w:val="vi-VN"/>
        </w:rPr>
        <w:t>, khi</w:t>
      </w:r>
      <w:r w:rsidRPr="004C2693">
        <w:rPr>
          <w:rFonts w:eastAsia="Calibri" w:cs="Times New Roman"/>
          <w:color w:val="000000"/>
          <w:spacing w:val="-2"/>
          <w:szCs w:val="28"/>
        </w:rPr>
        <w:t xml:space="preserve"> Trung ương bố trí vốn, </w:t>
      </w:r>
      <w:r w:rsidRPr="004C2693">
        <w:rPr>
          <w:rFonts w:eastAsia="Calibri" w:cs="Times New Roman"/>
          <w:color w:val="000000"/>
          <w:spacing w:val="-2"/>
          <w:szCs w:val="28"/>
          <w:lang w:val="vi-VN"/>
        </w:rPr>
        <w:t xml:space="preserve">UBND tỉnh sẽ chỉ đạo </w:t>
      </w:r>
      <w:r w:rsidRPr="004C2693">
        <w:rPr>
          <w:rFonts w:eastAsia="Calibri" w:cs="Times New Roman"/>
          <w:color w:val="000000"/>
          <w:spacing w:val="-2"/>
          <w:szCs w:val="28"/>
        </w:rPr>
        <w:t xml:space="preserve">Sở Công Thương phối hợp với Ban </w:t>
      </w:r>
      <w:r w:rsidRPr="004C2693">
        <w:rPr>
          <w:rFonts w:eastAsia="Calibri" w:cs="Times New Roman"/>
          <w:color w:val="000000"/>
          <w:spacing w:val="-2"/>
          <w:szCs w:val="28"/>
          <w:lang w:val="vi-VN"/>
        </w:rPr>
        <w:t>Q</w:t>
      </w:r>
      <w:r w:rsidRPr="004C2693">
        <w:rPr>
          <w:rFonts w:eastAsia="Calibri" w:cs="Times New Roman"/>
          <w:color w:val="000000"/>
          <w:spacing w:val="-2"/>
          <w:szCs w:val="28"/>
        </w:rPr>
        <w:t xml:space="preserve">uản lý dự án </w:t>
      </w:r>
      <w:r w:rsidRPr="004C2693">
        <w:rPr>
          <w:rFonts w:eastAsia="Calibri" w:cs="Times New Roman"/>
          <w:color w:val="000000"/>
          <w:spacing w:val="-2"/>
          <w:szCs w:val="28"/>
          <w:lang w:val="vi-VN"/>
        </w:rPr>
        <w:t>Đ</w:t>
      </w:r>
      <w:r w:rsidRPr="004C2693">
        <w:rPr>
          <w:rFonts w:eastAsia="Calibri" w:cs="Times New Roman"/>
          <w:color w:val="000000"/>
          <w:spacing w:val="-2"/>
          <w:szCs w:val="28"/>
        </w:rPr>
        <w:t>ầu tư xây dựng tỉnh triển khai thực hiện việc đầu tư lưới điện đến các thôn, bản chưa có điện trên địa bàn tỉnh nói chung và các thôn, bản thuộc xã Phúc Lộc, huyện Ba Bể</w:t>
      </w:r>
      <w:r w:rsidRPr="004C2693">
        <w:rPr>
          <w:rFonts w:eastAsia="Calibri" w:cs="Times New Roman"/>
          <w:color w:val="000000"/>
          <w:szCs w:val="28"/>
        </w:rPr>
        <w:t>.</w:t>
      </w:r>
    </w:p>
    <w:p w:rsidR="00751B74" w:rsidRPr="004C2693" w:rsidRDefault="00EB6F4C" w:rsidP="00751B74">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lang w:val="vi-VN"/>
        </w:rPr>
        <w:t>7.</w:t>
      </w:r>
      <w:r w:rsidR="00751B74" w:rsidRPr="004C2693">
        <w:rPr>
          <w:rFonts w:eastAsia="Calibri" w:cs="Times New Roman"/>
          <w:color w:val="000000"/>
          <w:szCs w:val="28"/>
          <w:lang w:val="vi-VN"/>
        </w:rPr>
        <w:t xml:space="preserve"> </w:t>
      </w:r>
      <w:r w:rsidR="00751B74" w:rsidRPr="004C2693">
        <w:rPr>
          <w:rFonts w:eastAsia="Calibri" w:cs="Times New Roman"/>
          <w:color w:val="000000"/>
          <w:szCs w:val="28"/>
        </w:rPr>
        <w:t>Cử tri Hoàng Văn Vân, Trưởng thôn Nà Ché, xã Thượng Giáo, huyện Ba Bể phản ánh: 06 hộ dân thôn Nà Ché giáp ranh với xã Nghiên Loan, huyện Pác Nặm</w:t>
      </w:r>
      <w:r w:rsidR="00751B74" w:rsidRPr="004C2693">
        <w:rPr>
          <w:rFonts w:eastAsia="Calibri" w:cs="Times New Roman"/>
          <w:color w:val="000000"/>
          <w:szCs w:val="28"/>
          <w:lang w:val="vi-VN"/>
        </w:rPr>
        <w:t>,</w:t>
      </w:r>
      <w:r w:rsidR="00751B74" w:rsidRPr="004C2693">
        <w:rPr>
          <w:rFonts w:eastAsia="Calibri" w:cs="Times New Roman"/>
          <w:color w:val="000000"/>
          <w:szCs w:val="28"/>
        </w:rPr>
        <w:t xml:space="preserve"> đường điện được kéo từ trạm biến áp xã Nghiên Loan, huyện Pác Nặm nên điện sinh hoạt thường xuyên không ổn định. Đề nghị xem xét kéo đường dây điện từ trạm biến áp xã Thượng Giáo cho 06 hộ </w:t>
      </w:r>
      <w:r w:rsidR="00751B74" w:rsidRPr="004C2693">
        <w:rPr>
          <w:rFonts w:eastAsia="Calibri" w:cs="Times New Roman"/>
          <w:color w:val="000000"/>
          <w:szCs w:val="28"/>
          <w:lang w:val="vi-VN"/>
        </w:rPr>
        <w:t>dân</w:t>
      </w:r>
      <w:r w:rsidR="00751B74" w:rsidRPr="004C2693">
        <w:rPr>
          <w:rFonts w:eastAsia="Calibri" w:cs="Times New Roman"/>
          <w:color w:val="000000"/>
          <w:szCs w:val="28"/>
        </w:rPr>
        <w:t xml:space="preserve"> trên để ổn định điện sinh hoạt.</w:t>
      </w:r>
    </w:p>
    <w:p w:rsidR="00751B74" w:rsidRPr="004C2693" w:rsidRDefault="00751B74" w:rsidP="00751B74">
      <w:pPr>
        <w:widowControl w:val="0"/>
        <w:spacing w:before="60" w:after="0" w:line="340" w:lineRule="exact"/>
        <w:ind w:firstLine="567"/>
        <w:jc w:val="both"/>
        <w:rPr>
          <w:rFonts w:eastAsia="Times New Roman" w:cs="Times New Roman"/>
          <w:color w:val="000000"/>
          <w:szCs w:val="28"/>
          <w:lang w:val="pt-BR"/>
        </w:rPr>
      </w:pPr>
      <w:r w:rsidRPr="004C2693">
        <w:rPr>
          <w:rFonts w:eastAsia="Calibri" w:cs="Times New Roman"/>
          <w:color w:val="000000"/>
          <w:szCs w:val="28"/>
          <w:u w:val="single"/>
          <w:lang w:val="vi-VN"/>
        </w:rPr>
        <w:t>Trả lời:</w:t>
      </w:r>
      <w:r w:rsidRPr="004C2693">
        <w:rPr>
          <w:rFonts w:eastAsia="Calibri" w:cs="Times New Roman"/>
          <w:color w:val="000000"/>
          <w:szCs w:val="28"/>
          <w:lang w:val="vi-VN"/>
        </w:rPr>
        <w:t xml:space="preserve"> </w:t>
      </w:r>
      <w:r w:rsidRPr="004C2693">
        <w:rPr>
          <w:rFonts w:eastAsia="Calibri" w:cs="Times New Roman"/>
          <w:color w:val="000000"/>
          <w:szCs w:val="28"/>
          <w:lang w:val="pt-BR"/>
        </w:rPr>
        <w:t>Hiện tại 06 hộ dân trên đang có điện, được cấp trực tiếp đến từng hộ tại vị trí cột 1.29 TBA Nghiên Loan 6 (do Điện lực Pác Nặm quản lý), chiều dài từ công tơ đến gia đình xa nhất khoảng 300 m. Nếu cấp điện từ TBA Nà Ché (do Điện lực Ba Bể quản lý) tại vị trí 2.12, chiều dài cấp điện khoảng 500 m. Như vậy, không phù hợp với việc giữ nguyên hiện trạng như đang sử dụng.</w:t>
      </w:r>
    </w:p>
    <w:p w:rsidR="00751B74" w:rsidRPr="004C2693" w:rsidRDefault="00EB6F4C" w:rsidP="00751B74">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8.</w:t>
      </w:r>
      <w:r w:rsidR="00751B74" w:rsidRPr="004C2693">
        <w:rPr>
          <w:rFonts w:eastAsia="Calibri" w:cs="Times New Roman"/>
          <w:color w:val="000000"/>
          <w:szCs w:val="28"/>
          <w:lang w:val="vi-VN"/>
        </w:rPr>
        <w:t xml:space="preserve"> </w:t>
      </w:r>
      <w:r w:rsidR="00751B74" w:rsidRPr="004C2693">
        <w:rPr>
          <w:rFonts w:eastAsia="Calibri" w:cs="Times New Roman"/>
          <w:color w:val="000000"/>
          <w:szCs w:val="28"/>
        </w:rPr>
        <w:t xml:space="preserve">Cử tri Sằm Văn Phùng, thôn Nà Chả, xã Thượng Giáo huyện Ba Bể phản ánh: Các cột điện từ trạm biến áp gần thôn Bản Ngù đến khu Chộc Coóc, thôn Nà Chả, xã Thượng Giáo hiện nay vẫn sử dụng cột điện bằng gỗ, tre và đường dây điện đã cũ không đảm bảo an toàn. Đề nghị thay thế cột điện gỗ, tre bằng cột bê tông và thay thế dây điện mới cho các hộ dân. </w:t>
      </w:r>
    </w:p>
    <w:p w:rsidR="00751B74" w:rsidRPr="004C2693" w:rsidRDefault="00751B74" w:rsidP="00751B74">
      <w:pPr>
        <w:widowControl w:val="0"/>
        <w:spacing w:before="60" w:after="0" w:line="340" w:lineRule="exact"/>
        <w:ind w:firstLine="567"/>
        <w:jc w:val="both"/>
        <w:rPr>
          <w:rFonts w:eastAsia="Times New Roman" w:cs="Times New Roman"/>
          <w:color w:val="000000"/>
          <w:szCs w:val="28"/>
          <w:lang w:val="pt-BR"/>
        </w:rPr>
      </w:pPr>
      <w:r w:rsidRPr="004C2693">
        <w:rPr>
          <w:rFonts w:eastAsia="Calibri" w:cs="Times New Roman"/>
          <w:color w:val="000000"/>
          <w:szCs w:val="28"/>
          <w:u w:val="single"/>
          <w:lang w:val="vi-VN"/>
        </w:rPr>
        <w:t>Trả lời:</w:t>
      </w:r>
      <w:r w:rsidRPr="004C2693">
        <w:rPr>
          <w:rFonts w:eastAsia="Calibri" w:cs="Times New Roman"/>
          <w:color w:val="000000"/>
          <w:szCs w:val="28"/>
          <w:lang w:val="vi-VN"/>
        </w:rPr>
        <w:t xml:space="preserve"> </w:t>
      </w:r>
      <w:r w:rsidRPr="004C2693">
        <w:rPr>
          <w:rFonts w:eastAsia="Calibri" w:cs="Times New Roman"/>
          <w:color w:val="000000"/>
          <w:szCs w:val="28"/>
          <w:lang w:val="pt-BR"/>
        </w:rPr>
        <w:t>Hiện trạng các hộ dân đã có điện đến từng hộ gia đình được cấp qua vị trí cột cuối sau đường dây 0.4kV sau TBA Bản Ngù 2. Gia đình cử chi Sằm Văn Phùng sử dụng dây 2x 2.5 mm, có chiều dài khoảng 1000 mét, các hộ sống rải rác không gần nhau. Các cột tre, gỗ là phần tài sản khách hàng treo dây sau công tơ.</w:t>
      </w:r>
    </w:p>
    <w:p w:rsidR="00954FF8" w:rsidRPr="004C2693" w:rsidRDefault="00EB6F4C" w:rsidP="00954FF8">
      <w:pPr>
        <w:widowControl w:val="0"/>
        <w:spacing w:before="40" w:after="0" w:line="340" w:lineRule="exact"/>
        <w:ind w:firstLine="567"/>
        <w:jc w:val="both"/>
        <w:rPr>
          <w:rFonts w:eastAsia="Calibri" w:cs="Times New Roman"/>
          <w:color w:val="000000"/>
          <w:szCs w:val="28"/>
        </w:rPr>
      </w:pPr>
      <w:r>
        <w:rPr>
          <w:rFonts w:eastAsia="Calibri" w:cs="Times New Roman"/>
          <w:color w:val="000000"/>
          <w:szCs w:val="28"/>
        </w:rPr>
        <w:t>9</w:t>
      </w:r>
      <w:r w:rsidR="00954FF8" w:rsidRPr="004C2693">
        <w:rPr>
          <w:rFonts w:eastAsia="Calibri" w:cs="Times New Roman"/>
          <w:color w:val="000000"/>
          <w:szCs w:val="28"/>
        </w:rPr>
        <w:t>. Cử tri Bế Đức Thanh, Bí thư Đảng uỷ, Chủ tịch HĐND xã Khang Ninh, huyện Ba Bể có 2 kiến nghị phản ánh:</w:t>
      </w:r>
    </w:p>
    <w:p w:rsidR="00954FF8" w:rsidRPr="004C2693" w:rsidRDefault="00954FF8" w:rsidP="00954FF8">
      <w:pPr>
        <w:widowControl w:val="0"/>
        <w:spacing w:before="40" w:after="0" w:line="340" w:lineRule="exact"/>
        <w:ind w:firstLine="567"/>
        <w:jc w:val="both"/>
        <w:rPr>
          <w:rFonts w:eastAsia="Calibri" w:cs="Times New Roman"/>
          <w:i/>
          <w:color w:val="000000"/>
          <w:szCs w:val="28"/>
        </w:rPr>
      </w:pPr>
      <w:r w:rsidRPr="004C2693">
        <w:rPr>
          <w:rFonts w:eastAsia="Calibri" w:cs="Times New Roman"/>
          <w:i/>
          <w:color w:val="000000"/>
          <w:szCs w:val="28"/>
        </w:rPr>
        <w:t xml:space="preserve">- Ngày 31/3/2003, UBND tỉnh Bắc Kạn ban hành Quyết định số 470/QĐ-UBND phê duyệt quy hoạch chi tiết khu tiếp đón Buốc Lốm đến trung tâm xã Khang Ninh, tuy nhiên đến nay Quyết định trên không còn phù hợp với sự phát </w:t>
      </w:r>
      <w:r w:rsidRPr="004C2693">
        <w:rPr>
          <w:rFonts w:eastAsia="Calibri" w:cs="Times New Roman"/>
          <w:i/>
          <w:color w:val="000000"/>
          <w:szCs w:val="28"/>
        </w:rPr>
        <w:lastRenderedPageBreak/>
        <w:t>triển kinh tế - xã hội của địa phương và ảnh hưởng công tác cấp giấy chứng nhận quyền sử dụng đất đối với một số hộ dân. Đề nghị xem xét sửa đổi, bổ sung Quyết định số 470/QĐ-UBND cho phù hợp.</w:t>
      </w:r>
    </w:p>
    <w:p w:rsidR="00954FF8" w:rsidRPr="004C2693" w:rsidRDefault="00954FF8" w:rsidP="00954FF8">
      <w:pPr>
        <w:widowControl w:val="0"/>
        <w:spacing w:before="40" w:after="0" w:line="340" w:lineRule="exact"/>
        <w:ind w:firstLine="567"/>
        <w:jc w:val="both"/>
        <w:rPr>
          <w:rFonts w:eastAsia="Times New Roman" w:cs="Times New Roman"/>
          <w:color w:val="000000"/>
          <w:szCs w:val="28"/>
          <w:u w:val="single"/>
          <w:lang w:val="vi-VN"/>
        </w:rPr>
      </w:pPr>
      <w:r w:rsidRPr="004C2693">
        <w:rPr>
          <w:rFonts w:eastAsia="Calibri" w:cs="Times New Roman"/>
          <w:color w:val="000000"/>
          <w:szCs w:val="28"/>
          <w:u w:val="single"/>
          <w:lang w:val="vi-VN"/>
        </w:rPr>
        <w:t>Trả lời:</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Quy hoạch chi tiết khu đón tiếp Buốc Lốm đến trung tâm xã Khang Ninh, huyện Ba Bể được UBND tỉnh phê duyệt tại Quyết định số 470/QĐ-UB ngày 31/3/2003 với các thông tin cơ bản sau:</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pacing w:val="-4"/>
          <w:szCs w:val="28"/>
        </w:rPr>
        <w:t>- Địa điểm: Dọc theo trục đường 258, từ khu đón tiếp Buốc Lốm đến trung tâm xã Khang Ninh thuộc địa phận xã Khang Ninh (Vùng đệm Vườn Quốc gia Ba Bể)</w:t>
      </w:r>
      <w:r w:rsidRPr="004C2693">
        <w:rPr>
          <w:rFonts w:eastAsia="Calibri" w:cs="Times New Roman"/>
          <w:color w:val="000000"/>
          <w:szCs w:val="28"/>
        </w:rPr>
        <w:t>.</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Giai đoạn quy hoạch: 2002-2010.</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Quy mô: 120 ha gồm:</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Khu đón tiếp Buốc Lốm (bao gồm khu đón tiếp, ăn, nghỉ, bến xe, bến thuyền, các công trình phục vụ công cộng, khu cây xanh</w:t>
      </w:r>
      <w:r w:rsidR="00146886">
        <w:rPr>
          <w:rFonts w:eastAsia="Calibri" w:cs="Times New Roman"/>
          <w:color w:val="000000"/>
          <w:szCs w:val="28"/>
        </w:rPr>
        <w:t>…</w:t>
      </w:r>
      <w:r w:rsidRPr="004C2693">
        <w:rPr>
          <w:rFonts w:eastAsia="Calibri" w:cs="Times New Roman"/>
          <w:color w:val="000000"/>
          <w:szCs w:val="28"/>
        </w:rPr>
        <w:t>), diện tích 26 ha.</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Trục đường 258 từ Buốc Lốm vào Trung tâm xã Khang Ninh (từ Km45 đến Km48), bao gồm: đường giao thông và quỹ đất xây dựng thuận tiện 2 bên khoảng 40 ha.</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Thị tứ Khang Ninh: 54 ha.</w:t>
      </w:r>
    </w:p>
    <w:p w:rsidR="00954FF8" w:rsidRPr="004C2693" w:rsidRDefault="00954FF8" w:rsidP="00954FF8">
      <w:pPr>
        <w:widowControl w:val="0"/>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Hiện </w:t>
      </w:r>
      <w:r w:rsidRPr="004C2693">
        <w:rPr>
          <w:rFonts w:eastAsia="Calibri" w:cs="Times New Roman"/>
          <w:color w:val="000000"/>
          <w:szCs w:val="28"/>
          <w:lang w:val="vi-VN"/>
        </w:rPr>
        <w:t>nay,</w:t>
      </w:r>
      <w:r w:rsidRPr="004C2693">
        <w:rPr>
          <w:rFonts w:eastAsia="Calibri" w:cs="Times New Roman"/>
          <w:color w:val="000000"/>
          <w:szCs w:val="28"/>
        </w:rPr>
        <w:t xml:space="preserve"> đồ án </w:t>
      </w:r>
      <w:r w:rsidRPr="004C2693">
        <w:rPr>
          <w:rFonts w:eastAsia="Calibri" w:cs="Times New Roman"/>
          <w:color w:val="000000"/>
          <w:szCs w:val="28"/>
          <w:lang w:val="vi-VN"/>
        </w:rPr>
        <w:t>có</w:t>
      </w:r>
      <w:r w:rsidRPr="004C2693">
        <w:rPr>
          <w:rFonts w:eastAsia="Calibri" w:cs="Times New Roman"/>
          <w:color w:val="000000"/>
          <w:szCs w:val="28"/>
        </w:rPr>
        <w:t xml:space="preserve"> nh</w:t>
      </w:r>
      <w:r w:rsidRPr="004C2693">
        <w:rPr>
          <w:rFonts w:eastAsia="Calibri" w:cs="Times New Roman"/>
          <w:color w:val="000000"/>
          <w:szCs w:val="28"/>
          <w:lang w:val="vi-VN"/>
        </w:rPr>
        <w:t>iều</w:t>
      </w:r>
      <w:r w:rsidRPr="004C2693">
        <w:rPr>
          <w:rFonts w:eastAsia="Calibri" w:cs="Times New Roman"/>
          <w:color w:val="000000"/>
          <w:szCs w:val="28"/>
        </w:rPr>
        <w:t xml:space="preserve"> điểm bất cập, không còn phù hợp với thực tiễn </w:t>
      </w:r>
      <w:r w:rsidRPr="004C2693">
        <w:rPr>
          <w:rFonts w:eastAsia="Calibri" w:cs="Times New Roman"/>
          <w:color w:val="000000"/>
          <w:szCs w:val="28"/>
          <w:lang w:val="vi-VN"/>
        </w:rPr>
        <w:t xml:space="preserve">của </w:t>
      </w:r>
      <w:r w:rsidRPr="004C2693">
        <w:rPr>
          <w:rFonts w:eastAsia="Calibri" w:cs="Times New Roman"/>
          <w:color w:val="000000"/>
          <w:szCs w:val="28"/>
        </w:rPr>
        <w:t>địa phương cũng như định hướng của tỉnh. UBND tỉnh Bắc Kạn đã có Văn bản số 8112/UBND-GTCNXD ngày 01/12/2021 giao Sở Xây dựng chủ trì</w:t>
      </w:r>
      <w:r w:rsidRPr="004C2693">
        <w:rPr>
          <w:rFonts w:eastAsia="Calibri" w:cs="Times New Roman"/>
          <w:color w:val="000000"/>
          <w:szCs w:val="28"/>
          <w:lang w:val="vi-VN"/>
        </w:rPr>
        <w:t>, phối hợp với các đơn vị liên quan</w:t>
      </w:r>
      <w:r w:rsidRPr="004C2693">
        <w:rPr>
          <w:rFonts w:eastAsia="Calibri" w:cs="Times New Roman"/>
          <w:color w:val="000000"/>
          <w:szCs w:val="28"/>
        </w:rPr>
        <w:t xml:space="preserve"> xem xét</w:t>
      </w:r>
      <w:r w:rsidRPr="004C2693">
        <w:rPr>
          <w:rFonts w:eastAsia="Calibri" w:cs="Times New Roman"/>
          <w:color w:val="000000"/>
          <w:szCs w:val="28"/>
          <w:lang w:val="vi-VN"/>
        </w:rPr>
        <w:t>, lập hồ sơ</w:t>
      </w:r>
      <w:r w:rsidRPr="004C2693">
        <w:rPr>
          <w:rFonts w:eastAsia="Calibri" w:cs="Times New Roman"/>
          <w:color w:val="000000"/>
          <w:szCs w:val="28"/>
        </w:rPr>
        <w:t xml:space="preserve"> điều chỉnh Quy hoạch chi tiết khu đón tiếp Buốc Lốm đến trung tâm xã Khang Ninh, huyện Ba Bể. Về trách nhiệm lập quy hoạch xây dựng khu chức năng: Tại Điều 24, Luật Xây dựng năm 2014 được sửa đổi, bổ sung tại khoản 7 Điều 28 Luật sửa đổi bổ sung một số điều của 37 luật có liên quan đến quy hoạch năm 2018 thì UBND cấp huyện có trách nhiệm tổ chức lập nhiệm vụ và đồ án quy hoạch chi tiết xây dựng khu vực được giao quản lý”.</w:t>
      </w:r>
    </w:p>
    <w:p w:rsidR="00954FF8" w:rsidRPr="004C2693" w:rsidRDefault="00954FF8" w:rsidP="00954FF8">
      <w:pPr>
        <w:widowControl w:val="0"/>
        <w:spacing w:before="40" w:after="0" w:line="340" w:lineRule="exact"/>
        <w:ind w:firstLine="567"/>
        <w:jc w:val="both"/>
        <w:rPr>
          <w:rFonts w:eastAsia="Calibri" w:cs="Times New Roman"/>
          <w:color w:val="000000"/>
          <w:szCs w:val="28"/>
          <w:lang w:val="vi-VN"/>
        </w:rPr>
      </w:pPr>
      <w:r w:rsidRPr="004C2693">
        <w:rPr>
          <w:rFonts w:eastAsia="Calibri" w:cs="Times New Roman"/>
          <w:color w:val="000000"/>
          <w:szCs w:val="28"/>
        </w:rPr>
        <w:t xml:space="preserve">Hiện nay, UBND huyện Ba Bể đang chỉ đạo UBND xã Khang Ninh lập quy hoạch chung xây dựng xã </w:t>
      </w:r>
      <w:r w:rsidRPr="004C2693">
        <w:rPr>
          <w:rFonts w:eastAsia="Calibri" w:cs="Times New Roman"/>
          <w:i/>
          <w:color w:val="000000"/>
          <w:szCs w:val="28"/>
        </w:rPr>
        <w:t>(Quyết định số 1212/QĐ-UBND ngày 13/5/2022 của UBND huyện Ba Bể về việc phê duyệt danh mục Quy hoạch chung xây dựng xã Khang Ninh giai đoạn 2022-2030)</w:t>
      </w:r>
      <w:r w:rsidRPr="004C2693">
        <w:rPr>
          <w:rFonts w:eastAsia="Calibri" w:cs="Times New Roman"/>
          <w:color w:val="000000"/>
          <w:szCs w:val="28"/>
        </w:rPr>
        <w:t>. Việc điều chỉnh, bổ sung (hoặc thay thế) quy hoạch chi tiết khu đón tiếp Buốc Lốm đến trung tâm xã Khang Ninh sẽ được thực hiện sau khi Quy hoạch chung xây dựng xã Khang Ninh được phê duyệt để đảm bảo các quy định hiện hành.</w:t>
      </w:r>
    </w:p>
    <w:p w:rsidR="00954FF8" w:rsidRPr="004C2693" w:rsidRDefault="00954FF8" w:rsidP="00954FF8">
      <w:pPr>
        <w:widowControl w:val="0"/>
        <w:spacing w:before="40" w:after="0" w:line="340" w:lineRule="exact"/>
        <w:ind w:firstLine="567"/>
        <w:jc w:val="both"/>
        <w:rPr>
          <w:rFonts w:eastAsia="Calibri" w:cs="Times New Roman"/>
          <w:i/>
          <w:color w:val="000000"/>
          <w:szCs w:val="28"/>
        </w:rPr>
      </w:pPr>
      <w:r w:rsidRPr="004C2693">
        <w:rPr>
          <w:rFonts w:eastAsia="Calibri" w:cs="Times New Roman"/>
          <w:i/>
          <w:color w:val="000000"/>
          <w:szCs w:val="28"/>
        </w:rPr>
        <w:t>- Đề nghị quan tâm kêu gọi đầu tư đối với các xã thuộc vùng lõi, vùng đệm của Vườn Quốc gia Ba Bể nhằm phát triển kinh tế - xã hội, nâng cao đời sống vật chất, tinh thần cho nhân dân.</w:t>
      </w:r>
    </w:p>
    <w:p w:rsidR="00954FF8" w:rsidRPr="004C2693" w:rsidRDefault="00954FF8" w:rsidP="00954FF8">
      <w:pPr>
        <w:widowControl w:val="0"/>
        <w:spacing w:before="40" w:after="0" w:line="340" w:lineRule="exact"/>
        <w:ind w:firstLine="567"/>
        <w:jc w:val="both"/>
        <w:rPr>
          <w:rFonts w:eastAsia="Times New Roman" w:cs="Times New Roman"/>
          <w:color w:val="000000"/>
          <w:szCs w:val="28"/>
          <w:u w:val="single"/>
          <w:lang w:val="vi-VN"/>
        </w:rPr>
      </w:pPr>
      <w:r w:rsidRPr="004C2693">
        <w:rPr>
          <w:rFonts w:eastAsia="Calibri" w:cs="Times New Roman"/>
          <w:color w:val="000000"/>
          <w:szCs w:val="28"/>
          <w:u w:val="single"/>
          <w:lang w:val="vi-VN"/>
        </w:rPr>
        <w:t>Trả lời:</w:t>
      </w:r>
    </w:p>
    <w:p w:rsidR="00954FF8" w:rsidRPr="004C2693" w:rsidRDefault="00954FF8" w:rsidP="00954FF8">
      <w:pPr>
        <w:widowControl w:val="0"/>
        <w:tabs>
          <w:tab w:val="left" w:pos="709"/>
        </w:tabs>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Hiện nay, tỉnh </w:t>
      </w:r>
      <w:r w:rsidRPr="004C2693">
        <w:rPr>
          <w:rFonts w:eastAsia="Calibri" w:cs="Times New Roman"/>
          <w:color w:val="000000"/>
          <w:szCs w:val="28"/>
          <w:lang w:val="vi-VN"/>
        </w:rPr>
        <w:t xml:space="preserve">Bắc Kạn </w:t>
      </w:r>
      <w:r w:rsidRPr="004C2693">
        <w:rPr>
          <w:rFonts w:eastAsia="Calibri" w:cs="Times New Roman"/>
          <w:color w:val="000000"/>
          <w:szCs w:val="28"/>
        </w:rPr>
        <w:t xml:space="preserve">đã lập xong quy hoạch bảo tồn và phát triển bền vững Vườn Quốc gia Ba Bể, trong đó vùng lõi, vùng đệm nằm trong ranh giới của Vườn Quốc gia </w:t>
      </w:r>
      <w:r w:rsidRPr="004C2693">
        <w:rPr>
          <w:rFonts w:eastAsia="Calibri" w:cs="Times New Roman"/>
          <w:color w:val="000000"/>
          <w:szCs w:val="28"/>
          <w:lang w:val="vi-VN"/>
        </w:rPr>
        <w:t xml:space="preserve">Ba Bể </w:t>
      </w:r>
      <w:r w:rsidRPr="004C2693">
        <w:rPr>
          <w:rFonts w:eastAsia="Calibri" w:cs="Times New Roman"/>
          <w:color w:val="000000"/>
          <w:szCs w:val="28"/>
        </w:rPr>
        <w:t>đã được quy hoạch thêm đất sản xuất để sẵn sàng thực hiện các dự án đầu tư kết cấu hạ tầng... tạo điều kiện phát triển kinh tế, cải thiện đời sống, giảm thiểu, ngăn ngừa các tác động xâm hại đến rừng, thu hút người dân tham gia các hoạt động trong khu rừng đặc dụng.</w:t>
      </w:r>
    </w:p>
    <w:p w:rsidR="00954FF8" w:rsidRPr="004C2693" w:rsidRDefault="00954FF8" w:rsidP="00954FF8">
      <w:pPr>
        <w:widowControl w:val="0"/>
        <w:tabs>
          <w:tab w:val="left" w:pos="709"/>
        </w:tabs>
        <w:spacing w:before="40" w:after="0" w:line="340" w:lineRule="exact"/>
        <w:ind w:firstLine="567"/>
        <w:jc w:val="both"/>
        <w:rPr>
          <w:rFonts w:eastAsia="Calibri" w:cs="Times New Roman"/>
          <w:color w:val="000000"/>
          <w:szCs w:val="28"/>
        </w:rPr>
      </w:pPr>
      <w:r w:rsidRPr="004C2693">
        <w:rPr>
          <w:rFonts w:eastAsia="Calibri" w:cs="Times New Roman"/>
          <w:color w:val="000000"/>
          <w:szCs w:val="28"/>
          <w:lang w:val="vi-VN"/>
        </w:rPr>
        <w:lastRenderedPageBreak/>
        <w:t>N</w:t>
      </w:r>
      <w:r w:rsidRPr="004C2693">
        <w:rPr>
          <w:rFonts w:eastAsia="Calibri" w:cs="Times New Roman"/>
          <w:color w:val="000000"/>
          <w:szCs w:val="28"/>
        </w:rPr>
        <w:t>gày</w:t>
      </w:r>
      <w:r w:rsidRPr="004C2693">
        <w:rPr>
          <w:rFonts w:eastAsia="Calibri" w:cs="Times New Roman"/>
          <w:color w:val="000000"/>
          <w:szCs w:val="28"/>
          <w:lang w:val="vi-VN"/>
        </w:rPr>
        <w:t xml:space="preserve"> </w:t>
      </w:r>
      <w:r w:rsidRPr="004C2693">
        <w:rPr>
          <w:rFonts w:eastAsia="Calibri" w:cs="Times New Roman"/>
          <w:color w:val="000000"/>
          <w:szCs w:val="28"/>
        </w:rPr>
        <w:t>31/12/2021, UBND tỉnh đã ban hành Đề án du lịch sinh thái, nghỉ dưỡng cho thuê môi trường rừng theo Phương án quản lý rừng bền vững Vườn Quốc gia Ba Bể giai đoạn 2021-2030 để thu hút các dự án đầu tư vốn ngoài ngân sách cho khu vực Vườn Quốc gia Ba Bể.</w:t>
      </w:r>
    </w:p>
    <w:p w:rsidR="00751B74" w:rsidRPr="004C2693" w:rsidRDefault="00954FF8" w:rsidP="00146886">
      <w:pPr>
        <w:widowControl w:val="0"/>
        <w:tabs>
          <w:tab w:val="left" w:pos="709"/>
        </w:tabs>
        <w:spacing w:before="40" w:after="0" w:line="340" w:lineRule="exact"/>
        <w:ind w:firstLine="567"/>
        <w:jc w:val="both"/>
        <w:rPr>
          <w:rFonts w:eastAsia="Calibri" w:cs="Times New Roman"/>
          <w:color w:val="000000"/>
          <w:szCs w:val="28"/>
        </w:rPr>
      </w:pPr>
      <w:r w:rsidRPr="004C2693">
        <w:rPr>
          <w:rFonts w:eastAsia="Calibri" w:cs="Times New Roman"/>
          <w:color w:val="000000"/>
          <w:szCs w:val="28"/>
        </w:rPr>
        <w:t>Trong thời gian tới, UBND tỉnh tiếp tục chỉ đạo các sở, ban, ngành, UBND huyện Ba Bể tạo điều kiện thuận lợi và kêu gọi, vận động các nhà đầu tư triển khai thực hiện các dự án trong địa bàn Vườn Quốc gia</w:t>
      </w:r>
      <w:r w:rsidRPr="004C2693">
        <w:rPr>
          <w:rFonts w:eastAsia="Calibri" w:cs="Times New Roman"/>
          <w:color w:val="000000"/>
          <w:szCs w:val="28"/>
          <w:lang w:val="vi-VN"/>
        </w:rPr>
        <w:t xml:space="preserve"> Ba Bể</w:t>
      </w:r>
      <w:r w:rsidR="00146886">
        <w:rPr>
          <w:rFonts w:eastAsia="Calibri" w:cs="Times New Roman"/>
          <w:color w:val="000000"/>
          <w:szCs w:val="28"/>
        </w:rPr>
        <w:t>.</w:t>
      </w:r>
    </w:p>
    <w:p w:rsidR="00C81FB4" w:rsidRPr="004C2693" w:rsidRDefault="00146886" w:rsidP="00C81FB4">
      <w:pPr>
        <w:widowControl w:val="0"/>
        <w:shd w:val="clear" w:color="auto" w:fill="FFFFFF"/>
        <w:spacing w:before="60" w:after="0" w:line="340" w:lineRule="exact"/>
        <w:ind w:firstLine="567"/>
        <w:jc w:val="both"/>
        <w:rPr>
          <w:rFonts w:eastAsia="Calibri" w:cs="Times New Roman"/>
          <w:color w:val="000000"/>
          <w:szCs w:val="28"/>
        </w:rPr>
      </w:pPr>
      <w:r>
        <w:rPr>
          <w:rFonts w:eastAsia="Calibri" w:cs="Times New Roman"/>
          <w:bCs/>
          <w:color w:val="000000"/>
          <w:szCs w:val="28"/>
        </w:rPr>
        <w:t>10</w:t>
      </w:r>
      <w:r w:rsidR="00C81FB4" w:rsidRPr="004C2693">
        <w:rPr>
          <w:rFonts w:eastAsia="Calibri" w:cs="Times New Roman"/>
          <w:bCs/>
          <w:color w:val="000000"/>
          <w:szCs w:val="28"/>
        </w:rPr>
        <w:t>. Cử tri Hoàng Thị Điển, thôn Nà Vài, Hà Hiệu; Phạm Hữu Hoàng, thôn Nà Mèo, Hà Hiệu, huyện Ba Bể</w:t>
      </w:r>
      <w:r w:rsidR="00C81FB4" w:rsidRPr="004C2693">
        <w:rPr>
          <w:rFonts w:eastAsia="Calibri" w:cs="Times New Roman"/>
          <w:color w:val="000000"/>
          <w:szCs w:val="28"/>
        </w:rPr>
        <w:t xml:space="preserve"> đề nghị sửa chữa và nâng cấp mương Nà De vì hiện nay đã xuống cấp nhân dân không thể tự khắc phục được; nâng cấp, tu sửa kênh mương tại 3 thôn Vằng Kè, Cốc Lùng, Nà Mèo vì hiện nay đã xuống cấp, bong tróc đáy, nước bị rò rỉ.</w:t>
      </w:r>
    </w:p>
    <w:p w:rsidR="00C81FB4" w:rsidRPr="004C2693" w:rsidRDefault="00C81FB4" w:rsidP="00C81FB4">
      <w:pPr>
        <w:widowControl w:val="0"/>
        <w:spacing w:before="60" w:after="0" w:line="340" w:lineRule="exact"/>
        <w:ind w:firstLine="567"/>
        <w:jc w:val="both"/>
        <w:rPr>
          <w:rFonts w:eastAsia="Calibri" w:cs="Times New Roman"/>
          <w:color w:val="000000"/>
          <w:szCs w:val="28"/>
          <w:u w:val="single"/>
          <w:lang w:val="vi-VN"/>
        </w:rPr>
      </w:pPr>
      <w:r w:rsidRPr="004C2693">
        <w:rPr>
          <w:rFonts w:eastAsia="Calibri" w:cs="Times New Roman"/>
          <w:color w:val="000000"/>
          <w:szCs w:val="28"/>
          <w:u w:val="single"/>
          <w:lang w:val="vi-VN"/>
        </w:rPr>
        <w:t>Trả lời:</w:t>
      </w:r>
    </w:p>
    <w:p w:rsidR="00C81FB4" w:rsidRPr="004C2693" w:rsidRDefault="00C81FB4" w:rsidP="00C81FB4">
      <w:pPr>
        <w:widowControl w:val="0"/>
        <w:spacing w:before="60" w:after="0" w:line="340" w:lineRule="exact"/>
        <w:ind w:firstLine="567"/>
        <w:jc w:val="both"/>
        <w:rPr>
          <w:rFonts w:eastAsia="Times New Roman" w:cs="Times New Roman"/>
          <w:color w:val="000000"/>
          <w:szCs w:val="28"/>
          <w:lang w:val="x-none" w:eastAsia="x-none"/>
        </w:rPr>
      </w:pPr>
      <w:r w:rsidRPr="004C2693">
        <w:rPr>
          <w:rFonts w:eastAsia="Times New Roman" w:cs="Times New Roman"/>
          <w:color w:val="000000"/>
          <w:szCs w:val="28"/>
          <w:lang w:val="x-none" w:eastAsia="x-none"/>
        </w:rPr>
        <w:t xml:space="preserve">- Công trình Đập kênh Nà De phục vụ tưới tiêu cho diện tích 8ha đất trồng lúa, đập đầu mối kết cấu đá xây hiện tại vẫn sử dụng bình thường, tuyến kênh dài 1160m kiên cố 1 thành và đáy kênh kết cấu đá xây. Do công trình đưa vào sử dụng từ lâu cộng thêm ảnh hưởng của thiên tai nên tuyến </w:t>
      </w:r>
      <w:r w:rsidRPr="004C2693">
        <w:rPr>
          <w:rFonts w:eastAsia="Times New Roman" w:cs="Times New Roman"/>
          <w:color w:val="000000"/>
          <w:szCs w:val="28"/>
          <w:lang w:val="vi-VN" w:eastAsia="x-none"/>
        </w:rPr>
        <w:t xml:space="preserve">kênh </w:t>
      </w:r>
      <w:r w:rsidRPr="004C2693">
        <w:rPr>
          <w:rFonts w:eastAsia="Times New Roman" w:cs="Times New Roman"/>
          <w:color w:val="000000"/>
          <w:szCs w:val="28"/>
          <w:lang w:val="x-none" w:eastAsia="x-none"/>
        </w:rPr>
        <w:t xml:space="preserve">đã xuống cấp, bong tróc, rò rỉ làm giảm khả năng dẫn nước. </w:t>
      </w:r>
    </w:p>
    <w:p w:rsidR="00C81FB4" w:rsidRPr="003375CB" w:rsidRDefault="00C81FB4" w:rsidP="00C81FB4">
      <w:pPr>
        <w:widowControl w:val="0"/>
        <w:spacing w:before="60" w:after="0" w:line="340" w:lineRule="exact"/>
        <w:ind w:firstLine="567"/>
        <w:jc w:val="both"/>
        <w:rPr>
          <w:rFonts w:eastAsia="Times New Roman" w:cs="Times New Roman"/>
          <w:color w:val="000000"/>
          <w:szCs w:val="28"/>
          <w:lang w:val="x-none" w:eastAsia="x-none"/>
        </w:rPr>
      </w:pPr>
      <w:r w:rsidRPr="004C2693">
        <w:rPr>
          <w:rFonts w:eastAsia="Times New Roman" w:cs="Times New Roman"/>
          <w:color w:val="000000"/>
          <w:szCs w:val="28"/>
          <w:lang w:val="x-none" w:eastAsia="x-none"/>
        </w:rPr>
        <w:t xml:space="preserve">- Công trình Đập Kéo Tân phục vụ tưới tiêu cho diện tích 19,8ha đất trồng lúa thuộc địa bàn 3 thôn Vằng Kè, Cốc Lùng, Nà Mèo; đập đầu mối kết cấu đá xây hiện tại đã xuống cấp bị rò rỉ, tuyến kênh dài 2700m đã được kiên cố bằng bê tông, trong đó kênh nhánh dài </w:t>
      </w:r>
      <w:r w:rsidR="003375CB">
        <w:rPr>
          <w:rFonts w:eastAsia="Times New Roman" w:cs="Times New Roman"/>
          <w:color w:val="000000"/>
          <w:szCs w:val="28"/>
          <w:lang w:val="x-none" w:eastAsia="x-none"/>
        </w:rPr>
        <w:t>800m bị rò rỉ, thất thoát nước.</w:t>
      </w:r>
      <w:r w:rsidR="003375CB">
        <w:rPr>
          <w:rFonts w:eastAsia="Times New Roman" w:cs="Times New Roman"/>
          <w:color w:val="000000"/>
          <w:szCs w:val="28"/>
          <w:lang w:eastAsia="x-none"/>
        </w:rPr>
        <w:t xml:space="preserve"> </w:t>
      </w:r>
      <w:r w:rsidRPr="004C2693">
        <w:rPr>
          <w:rFonts w:eastAsia="Calibri" w:cs="Times New Roman"/>
          <w:color w:val="000000"/>
          <w:szCs w:val="28"/>
        </w:rPr>
        <w:t xml:space="preserve">Do </w:t>
      </w:r>
      <w:r w:rsidRPr="004C2693">
        <w:rPr>
          <w:rFonts w:eastAsia="Calibri" w:cs="Times New Roman"/>
          <w:color w:val="000000"/>
          <w:szCs w:val="28"/>
          <w:lang w:val="nl-NL"/>
        </w:rPr>
        <w:t>nguồn kinh phí để sửa chữa các công trình của Công ty chỉ được trích từ nguồn sử dụng sản phẩm, dịch vụ công ích thủy lợi hàng năm nên rất hạn hẹp, việc sửa chữa chỉ mang tính khắc phục để kịp thời cấp nước cho sản xuất. Để sửa chữa, nâng cấp 02 công trình đòi hỏi nguồn kinh phí lớn nên Công ty đã lập danh điểm báo cáo các cấp có thẩm quyền xem xét, bố trí kinh phí để sửa chữa công trình. Mặc dù công trình đã xuống cấp nhưng bằng nhiều biện pháp đến thời điểm hiện tại Công ty vẫn vận hành công trình đảm bảo cấp nước phục vụ sản xuất cho 02 công trình trên.</w:t>
      </w:r>
    </w:p>
    <w:p w:rsidR="002442D8" w:rsidRDefault="00146886" w:rsidP="00E86746">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11</w:t>
      </w:r>
      <w:r w:rsidR="00E86746" w:rsidRPr="004C2693">
        <w:rPr>
          <w:rFonts w:eastAsia="Calibri" w:cs="Times New Roman"/>
          <w:color w:val="000000"/>
          <w:szCs w:val="28"/>
        </w:rPr>
        <w:t xml:space="preserve">. Cử tri Hoàng Thị Thiêm, Bí thư Đảng uỷ, Chủ tịch HĐND xã Thượng Giáo </w:t>
      </w:r>
      <w:r w:rsidR="002442D8">
        <w:rPr>
          <w:rFonts w:eastAsia="Calibri" w:cs="Times New Roman"/>
          <w:color w:val="000000"/>
          <w:szCs w:val="28"/>
        </w:rPr>
        <w:t xml:space="preserve">c0s 02 ý kiến </w:t>
      </w:r>
      <w:r w:rsidR="00E86746" w:rsidRPr="004C2693">
        <w:rPr>
          <w:rFonts w:eastAsia="Calibri" w:cs="Times New Roman"/>
          <w:color w:val="000000"/>
          <w:szCs w:val="28"/>
        </w:rPr>
        <w:t xml:space="preserve">phản ánh: </w:t>
      </w:r>
    </w:p>
    <w:p w:rsidR="00E86746" w:rsidRPr="004C2693" w:rsidRDefault="002442D8" w:rsidP="00E86746">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 xml:space="preserve">- </w:t>
      </w:r>
      <w:r w:rsidR="00E86746" w:rsidRPr="004C2693">
        <w:rPr>
          <w:rFonts w:eastAsia="Calibri" w:cs="Times New Roman"/>
          <w:color w:val="000000"/>
          <w:szCs w:val="28"/>
        </w:rPr>
        <w:t xml:space="preserve">Hiện nay, hệ thống công trình nước sạch trên địa bàn xã Thượng Giáo được Công ty </w:t>
      </w:r>
      <w:r w:rsidR="00E86746" w:rsidRPr="004C2693">
        <w:rPr>
          <w:rFonts w:eastAsia="Calibri" w:cs="Times New Roman"/>
          <w:color w:val="000000"/>
          <w:szCs w:val="28"/>
          <w:lang w:val="vi-VN"/>
        </w:rPr>
        <w:t>C</w:t>
      </w:r>
      <w:r w:rsidR="00E86746" w:rsidRPr="004C2693">
        <w:rPr>
          <w:rFonts w:eastAsia="Calibri" w:cs="Times New Roman"/>
          <w:color w:val="000000"/>
          <w:szCs w:val="28"/>
        </w:rPr>
        <w:t>ổ phần cấp thoát nước Bắc Kạn (Công ty</w:t>
      </w:r>
      <w:r w:rsidR="00E86746" w:rsidRPr="004C2693">
        <w:rPr>
          <w:rFonts w:eastAsia="Calibri" w:cs="Times New Roman"/>
          <w:i/>
          <w:color w:val="000000"/>
          <w:szCs w:val="28"/>
        </w:rPr>
        <w:t>)</w:t>
      </w:r>
      <w:r w:rsidR="00E86746" w:rsidRPr="004C2693">
        <w:rPr>
          <w:rFonts w:eastAsia="Calibri" w:cs="Times New Roman"/>
          <w:color w:val="000000"/>
          <w:szCs w:val="28"/>
        </w:rPr>
        <w:t xml:space="preserve"> đầu tư và bàn giao cho UBND xã quản lý và trực tiếp thu tiền của các hộ dân, Công ty chỉ thực hiện thu tiền hàng tháng qua công tơ tổng. Việc thu theo công tơ tổng của Công ty có nhiều bất cập vì có sự chênh lệch về chỉ số công tơ giữa công tơ tổng và công tơ của các hộ dân khi cộng lại, gây khó khăn cho UBND xã trong việc thu tiền nước sinh hoạt. Đề nghị giao lại hệ thống công trình nước sạch cho Công ty cổ phần cấp thoát nước Bắc Kạn quản lý và trực tiếp thu tiền nước sinh hoạt hàng tháng của các hộ dân.</w:t>
      </w:r>
    </w:p>
    <w:p w:rsidR="00E86746" w:rsidRPr="004C2693" w:rsidRDefault="00E86746" w:rsidP="00E86746">
      <w:pPr>
        <w:widowControl w:val="0"/>
        <w:spacing w:before="60" w:after="0" w:line="340" w:lineRule="exact"/>
        <w:ind w:firstLine="567"/>
        <w:jc w:val="both"/>
        <w:rPr>
          <w:rFonts w:eastAsia="Times New Roman" w:cs="Times New Roman"/>
          <w:color w:val="000000"/>
          <w:szCs w:val="28"/>
          <w:u w:val="single"/>
          <w:lang w:val="vi-VN"/>
        </w:rPr>
      </w:pPr>
      <w:r w:rsidRPr="004C2693">
        <w:rPr>
          <w:rFonts w:eastAsia="Calibri" w:cs="Times New Roman"/>
          <w:color w:val="000000"/>
          <w:szCs w:val="28"/>
          <w:u w:val="single"/>
          <w:lang w:val="vi-VN"/>
        </w:rPr>
        <w:t>Trả lời:</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lang w:val="vi-VN"/>
        </w:rPr>
        <w:t>*</w:t>
      </w:r>
      <w:r w:rsidRPr="004C2693">
        <w:rPr>
          <w:rFonts w:eastAsia="Calibri" w:cs="Times New Roman"/>
          <w:color w:val="000000"/>
          <w:szCs w:val="28"/>
        </w:rPr>
        <w:t xml:space="preserve"> Việc đầu tư công trình và quản lý vận hành</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Công trình nước sinh hoạt nông thôn xã Thượng Giáo được xây dựng từ nguồn ngân sách nhà nước, do Trung tâm nước </w:t>
      </w:r>
      <w:r w:rsidRPr="004C2693">
        <w:rPr>
          <w:rFonts w:eastAsia="Calibri" w:cs="Times New Roman"/>
          <w:color w:val="000000"/>
          <w:szCs w:val="28"/>
          <w:lang w:val="vi-VN"/>
        </w:rPr>
        <w:t>sạch</w:t>
      </w:r>
      <w:r w:rsidRPr="004C2693">
        <w:rPr>
          <w:rFonts w:eastAsia="Calibri" w:cs="Times New Roman"/>
          <w:color w:val="000000"/>
          <w:szCs w:val="28"/>
        </w:rPr>
        <w:t xml:space="preserve"> và vệ sinh môi trường</w:t>
      </w:r>
      <w:r w:rsidRPr="004C2693">
        <w:rPr>
          <w:rFonts w:eastAsia="Calibri" w:cs="Times New Roman"/>
          <w:color w:val="000000"/>
          <w:szCs w:val="28"/>
          <w:lang w:val="vi-VN"/>
        </w:rPr>
        <w:t xml:space="preserve"> nông </w:t>
      </w:r>
      <w:r w:rsidRPr="004C2693">
        <w:rPr>
          <w:rFonts w:eastAsia="Calibri" w:cs="Times New Roman"/>
          <w:color w:val="000000"/>
          <w:szCs w:val="28"/>
          <w:lang w:val="vi-VN"/>
        </w:rPr>
        <w:lastRenderedPageBreak/>
        <w:t>thôn</w:t>
      </w:r>
      <w:r w:rsidRPr="004C2693">
        <w:rPr>
          <w:rFonts w:eastAsia="Calibri" w:cs="Times New Roman"/>
          <w:color w:val="000000"/>
          <w:szCs w:val="28"/>
        </w:rPr>
        <w:t xml:space="preserve"> làm chủ đầu tư, sau khi xây dựng xong đã bàn giao cho UBND xã Thượng Giáo quản lý vận hành. </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Ngày 03/3/2021, đại diện Sở Tài </w:t>
      </w:r>
      <w:r w:rsidRPr="004C2693">
        <w:rPr>
          <w:rFonts w:eastAsia="Calibri" w:cs="Times New Roman"/>
          <w:color w:val="000000"/>
          <w:szCs w:val="28"/>
          <w:lang w:val="vi-VN"/>
        </w:rPr>
        <w:t>c</w:t>
      </w:r>
      <w:r w:rsidRPr="004C2693">
        <w:rPr>
          <w:rFonts w:eastAsia="Calibri" w:cs="Times New Roman"/>
          <w:color w:val="000000"/>
          <w:szCs w:val="28"/>
        </w:rPr>
        <w:t>hính, đại diện UBND xã Thượng Giáo và đại diện Công ty Cổ phần Cấp thoát nước Bắc Kạn đã tổ chức họp thống nhất giá bán nước sinh hoạt tại xã Thượng Giáo và phương thức ký hợp đồng.</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Ngày 07/6/2021, UBND xã Thượng Giáo có Văn bản số 465/UBND về việc đề nghị ký kết hợp đồng cung cấp nước nước sinh hoạt cho thôn Mỏ Đá và thôn Nà Tạ, xã Thượng Giáo, huyện Ba Bể.  </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Ngày 10/6/2021, Công ty đã làm việc và thỏa thuận ký hợp đồng với UBND xã Thượng Giáo, huyện Ba Bể và đại diện tư cách pháp nhân là ông Ma Thế Tuấn – Chủ tịch UBND xã. Sản lượng Công ty bán cho UBND xã thông qua đồng hồ tổng. Giá bán nước cho UBND xã là 8.580đ/m</w:t>
      </w:r>
      <w:r w:rsidRPr="004C2693">
        <w:rPr>
          <w:rFonts w:eastAsia="Calibri" w:cs="Times New Roman"/>
          <w:color w:val="000000"/>
          <w:szCs w:val="28"/>
          <w:vertAlign w:val="superscript"/>
        </w:rPr>
        <w:t>3</w:t>
      </w:r>
      <w:r w:rsidRPr="004C2693">
        <w:rPr>
          <w:rFonts w:eastAsia="Calibri" w:cs="Times New Roman"/>
          <w:color w:val="000000"/>
          <w:szCs w:val="28"/>
        </w:rPr>
        <w:t xml:space="preserve"> (</w:t>
      </w:r>
      <w:r w:rsidRPr="004C2693">
        <w:rPr>
          <w:rFonts w:eastAsia="Calibri" w:cs="Times New Roman"/>
          <w:i/>
          <w:color w:val="000000"/>
          <w:szCs w:val="28"/>
        </w:rPr>
        <w:t>giá này đã bao gồm thuế VAT)</w:t>
      </w:r>
      <w:r w:rsidRPr="004C2693">
        <w:rPr>
          <w:rFonts w:eastAsia="Calibri" w:cs="Times New Roman"/>
          <w:color w:val="000000"/>
          <w:szCs w:val="28"/>
        </w:rPr>
        <w:t xml:space="preserve">  theo như thống nhất tại cuộc họp ngày </w:t>
      </w:r>
      <w:r w:rsidRPr="004C2693">
        <w:rPr>
          <w:rFonts w:eastAsia="Calibri" w:cs="Times New Roman"/>
          <w:color w:val="000000"/>
          <w:szCs w:val="28"/>
          <w:lang w:val="vi-VN"/>
        </w:rPr>
        <w:t>0</w:t>
      </w:r>
      <w:r w:rsidRPr="004C2693">
        <w:rPr>
          <w:rFonts w:eastAsia="Calibri" w:cs="Times New Roman"/>
          <w:color w:val="000000"/>
          <w:szCs w:val="28"/>
        </w:rPr>
        <w:t xml:space="preserve">3/3/2021 giữa đại diện Sở Tài chính, đại diện UBND xã Thượng Giáo và đại diện Công ty Cổ phần Cấp thoát nước Bắc Kạn và Văn bản số 515/STC-QLCS,G&amp;TCDN ngày 02/4/2021 của Sở Tài chính. Giá bán này đã thấp hơn nhiều </w:t>
      </w:r>
      <w:r w:rsidRPr="004C2693">
        <w:rPr>
          <w:rFonts w:eastAsia="Calibri" w:cs="Times New Roman"/>
          <w:color w:val="000000"/>
          <w:szCs w:val="28"/>
          <w:lang w:val="vi-VN"/>
        </w:rPr>
        <w:t xml:space="preserve">so với </w:t>
      </w:r>
      <w:r w:rsidRPr="004C2693">
        <w:rPr>
          <w:rFonts w:eastAsia="Calibri" w:cs="Times New Roman"/>
          <w:color w:val="000000"/>
          <w:szCs w:val="28"/>
        </w:rPr>
        <w:t>giá UBND tỉnh ban hành cho Công ty áp dụng tại địa bàn thị trấn Chợ Rã.</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lang w:val="vi-VN"/>
        </w:rPr>
        <w:t>*</w:t>
      </w:r>
      <w:r w:rsidRPr="004C2693">
        <w:rPr>
          <w:rFonts w:eastAsia="Calibri" w:cs="Times New Roman"/>
          <w:color w:val="000000"/>
          <w:szCs w:val="28"/>
        </w:rPr>
        <w:t xml:space="preserve"> Chênh lệch chỉ số nước</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Việc có sự chênh lệch chỉ số giữa đồng hồ tổng và đồng hồ của các hộ dân khi cộng lại. Công ty đề nghị cử tri, quý khách hàng trao đổi, làm việc với UBND xã Thượng Giáo </w:t>
      </w:r>
      <w:r w:rsidRPr="004C2693">
        <w:rPr>
          <w:rFonts w:eastAsia="Calibri" w:cs="Times New Roman"/>
          <w:i/>
          <w:color w:val="000000"/>
          <w:szCs w:val="28"/>
        </w:rPr>
        <w:t>(là đơn vị quản lý vận hành)</w:t>
      </w:r>
      <w:r w:rsidRPr="004C2693">
        <w:rPr>
          <w:rFonts w:eastAsia="Calibri" w:cs="Times New Roman"/>
          <w:color w:val="000000"/>
          <w:szCs w:val="28"/>
        </w:rPr>
        <w:t xml:space="preserve"> để UBND xã xem xét, kiểm tra toàn bộ hệ thống sau đồng hồ tổng để tìm nguyên nhân thất thoát nước do đâu và có biện pháp xử lý nhằm giảm tỉ lệ thất thoát nước ở mức thấp nhất.</w:t>
      </w:r>
    </w:p>
    <w:p w:rsidR="00E86746" w:rsidRPr="004C2693"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lang w:val="vi-VN"/>
        </w:rPr>
        <w:t>*</w:t>
      </w:r>
      <w:r w:rsidRPr="004C2693">
        <w:rPr>
          <w:rFonts w:eastAsia="Calibri" w:cs="Times New Roman"/>
          <w:color w:val="000000"/>
          <w:szCs w:val="28"/>
        </w:rPr>
        <w:t xml:space="preserve"> Bàn giao tài sản</w:t>
      </w:r>
    </w:p>
    <w:p w:rsidR="00E86746" w:rsidRDefault="00E86746" w:rsidP="00E86746">
      <w:pPr>
        <w:widowControl w:val="0"/>
        <w:spacing w:before="60" w:after="0" w:line="340" w:lineRule="exact"/>
        <w:ind w:firstLine="567"/>
        <w:jc w:val="both"/>
        <w:rPr>
          <w:rFonts w:eastAsia="Calibri" w:cs="Times New Roman"/>
          <w:color w:val="000000"/>
          <w:szCs w:val="28"/>
        </w:rPr>
      </w:pPr>
      <w:r w:rsidRPr="004C2693">
        <w:rPr>
          <w:rFonts w:eastAsia="Calibri" w:cs="Times New Roman"/>
          <w:color w:val="000000"/>
          <w:szCs w:val="28"/>
        </w:rPr>
        <w:t xml:space="preserve">Việc bàn giao lại Công trình cho Công ty </w:t>
      </w:r>
      <w:r w:rsidRPr="004C2693">
        <w:rPr>
          <w:rFonts w:eastAsia="Calibri" w:cs="Times New Roman"/>
          <w:color w:val="000000"/>
          <w:szCs w:val="28"/>
          <w:lang w:val="vi-VN"/>
        </w:rPr>
        <w:t>C</w:t>
      </w:r>
      <w:r w:rsidRPr="004C2693">
        <w:rPr>
          <w:rFonts w:eastAsia="Calibri" w:cs="Times New Roman"/>
          <w:color w:val="000000"/>
          <w:szCs w:val="28"/>
        </w:rPr>
        <w:t>ổ phần cấp thoát nước Bắc Kạn là không phù hợp với các quy định hiện hành.  Công ty Cổ phần Cấp thoát nước Bắc Kạn hiện đã là Công ty cổ phần nhà nước không chi phối. Nên không có quy định bàn giao tài sản Nhà nước về Công ty ngoài quốc doanh. Bên cạnh đó việc nhận bàn giao hay không phụ thuộc vào ý kiến chấp thuận của Đại hội đồng cổ đông vì Công ty hoạt động tuân thủ theo Luật Doanh nghiệp năm 2020.</w:t>
      </w:r>
    </w:p>
    <w:p w:rsidR="002442D8" w:rsidRPr="002442D8" w:rsidRDefault="002442D8" w:rsidP="002442D8">
      <w:pPr>
        <w:widowControl w:val="0"/>
        <w:spacing w:before="60" w:after="0" w:line="340" w:lineRule="exact"/>
        <w:ind w:firstLine="567"/>
        <w:jc w:val="both"/>
        <w:rPr>
          <w:rFonts w:eastAsia="Calibri" w:cs="Times New Roman"/>
          <w:b/>
          <w:color w:val="000000"/>
          <w:szCs w:val="28"/>
        </w:rPr>
      </w:pPr>
      <w:r w:rsidRPr="002442D8">
        <w:rPr>
          <w:rFonts w:eastAsia="Calibri" w:cs="Times New Roman"/>
          <w:color w:val="000000"/>
          <w:szCs w:val="28"/>
        </w:rPr>
        <w:t xml:space="preserve">- Một số công trình thuỷ nông trên địa bàn xã do Công ty TNHH MTV </w:t>
      </w:r>
      <w:r w:rsidRPr="002442D8">
        <w:rPr>
          <w:rFonts w:eastAsia="Calibri" w:cs="Times New Roman"/>
          <w:color w:val="000000"/>
          <w:szCs w:val="28"/>
          <w:lang w:val="vi-VN"/>
        </w:rPr>
        <w:t>Q</w:t>
      </w:r>
      <w:r w:rsidRPr="002442D8">
        <w:rPr>
          <w:rFonts w:eastAsia="Calibri" w:cs="Times New Roman"/>
          <w:color w:val="000000"/>
          <w:szCs w:val="28"/>
        </w:rPr>
        <w:t>uản lý</w:t>
      </w:r>
      <w:r w:rsidRPr="002442D8">
        <w:rPr>
          <w:rFonts w:eastAsia="Calibri" w:cs="Times New Roman"/>
          <w:color w:val="000000"/>
          <w:szCs w:val="28"/>
          <w:lang w:val="vi-VN"/>
        </w:rPr>
        <w:t>,</w:t>
      </w:r>
      <w:r w:rsidRPr="002442D8">
        <w:rPr>
          <w:rFonts w:eastAsia="Calibri" w:cs="Times New Roman"/>
          <w:color w:val="000000"/>
          <w:szCs w:val="28"/>
        </w:rPr>
        <w:t xml:space="preserve"> khai thác công trình thủy lợi </w:t>
      </w:r>
      <w:r w:rsidRPr="002442D8">
        <w:rPr>
          <w:rFonts w:eastAsia="Calibri" w:cs="Times New Roman"/>
          <w:color w:val="000000"/>
          <w:szCs w:val="28"/>
          <w:lang w:val="vi-VN"/>
        </w:rPr>
        <w:t xml:space="preserve">tỉnh </w:t>
      </w:r>
      <w:r w:rsidRPr="002442D8">
        <w:rPr>
          <w:rFonts w:eastAsia="Calibri" w:cs="Times New Roman"/>
          <w:color w:val="000000"/>
          <w:szCs w:val="28"/>
        </w:rPr>
        <w:t>Bắc Kạn quản lý hiện nay bị xuống cấp nhưng chưa được sửa chữa kịp thời ảnh hưởng đến sản xuất, canh tác của người dân. Đề nghị bố trí nguồn vốn để duy tu, sửa chữa kịp thời.</w:t>
      </w:r>
    </w:p>
    <w:p w:rsidR="002442D8" w:rsidRPr="002442D8" w:rsidRDefault="002442D8" w:rsidP="002442D8">
      <w:pPr>
        <w:widowControl w:val="0"/>
        <w:spacing w:before="60" w:after="0" w:line="340" w:lineRule="exact"/>
        <w:ind w:firstLine="567"/>
        <w:jc w:val="both"/>
        <w:rPr>
          <w:rFonts w:eastAsia="Calibri" w:cs="Times New Roman"/>
          <w:color w:val="000000"/>
          <w:szCs w:val="28"/>
          <w:u w:val="single"/>
          <w:lang w:val="vi-VN"/>
        </w:rPr>
      </w:pPr>
      <w:r w:rsidRPr="002442D8">
        <w:rPr>
          <w:rFonts w:eastAsia="Calibri" w:cs="Times New Roman"/>
          <w:color w:val="000000"/>
          <w:szCs w:val="28"/>
        </w:rPr>
        <w:tab/>
      </w:r>
      <w:r w:rsidRPr="002442D8">
        <w:rPr>
          <w:rFonts w:eastAsia="Calibri" w:cs="Times New Roman"/>
          <w:color w:val="000000"/>
          <w:szCs w:val="28"/>
          <w:u w:val="single"/>
          <w:lang w:val="vi-VN"/>
        </w:rPr>
        <w:t>Trả lời:</w:t>
      </w:r>
    </w:p>
    <w:p w:rsidR="002442D8" w:rsidRPr="002442D8" w:rsidRDefault="002442D8" w:rsidP="002442D8">
      <w:pPr>
        <w:widowControl w:val="0"/>
        <w:spacing w:before="60" w:after="0" w:line="340" w:lineRule="exact"/>
        <w:ind w:firstLine="567"/>
        <w:jc w:val="both"/>
        <w:rPr>
          <w:rFonts w:eastAsia="Calibri" w:cs="Times New Roman"/>
          <w:color w:val="000000"/>
          <w:spacing w:val="-2"/>
          <w:szCs w:val="28"/>
          <w:lang w:val="vi-VN"/>
        </w:rPr>
      </w:pPr>
      <w:r w:rsidRPr="002442D8">
        <w:rPr>
          <w:rFonts w:eastAsia="Calibri" w:cs="Times New Roman"/>
          <w:color w:val="000000"/>
          <w:spacing w:val="-2"/>
          <w:szCs w:val="28"/>
        </w:rPr>
        <w:t>Công trình cử tri phản ánh theo Quyết định phân cấp là công trình Đập Bản Pục làm nhiệm vụ tưới tiêu cho diện tích 15</w:t>
      </w:r>
      <w:r w:rsidRPr="002442D8">
        <w:rPr>
          <w:rFonts w:eastAsia="Calibri" w:cs="Times New Roman"/>
          <w:color w:val="000000"/>
          <w:spacing w:val="-2"/>
          <w:szCs w:val="28"/>
          <w:lang w:val="vi-VN"/>
        </w:rPr>
        <w:t>,</w:t>
      </w:r>
      <w:r w:rsidRPr="002442D8">
        <w:rPr>
          <w:rFonts w:eastAsia="Calibri" w:cs="Times New Roman"/>
          <w:color w:val="000000"/>
          <w:spacing w:val="-2"/>
          <w:szCs w:val="28"/>
        </w:rPr>
        <w:t>62ha, công trình đầu mối là đập bằng rọ đá đã bị mưa lũ cuốn trôi, tuyến kênh dài L=2400m kết cấu bê tông vẫn đang sử dụng bình thường. Hàng năm</w:t>
      </w:r>
      <w:r w:rsidRPr="002442D8">
        <w:rPr>
          <w:rFonts w:eastAsia="Calibri" w:cs="Times New Roman"/>
          <w:color w:val="000000"/>
          <w:spacing w:val="-2"/>
          <w:szCs w:val="28"/>
          <w:lang w:val="vi-VN"/>
        </w:rPr>
        <w:t>,</w:t>
      </w:r>
      <w:r w:rsidRPr="002442D8">
        <w:rPr>
          <w:rFonts w:eastAsia="Calibri" w:cs="Times New Roman"/>
          <w:color w:val="000000"/>
          <w:spacing w:val="-2"/>
          <w:szCs w:val="28"/>
        </w:rPr>
        <w:t xml:space="preserve"> Trạm Q</w:t>
      </w:r>
      <w:r w:rsidRPr="002442D8">
        <w:rPr>
          <w:rFonts w:eastAsia="Calibri" w:cs="Times New Roman"/>
          <w:color w:val="000000"/>
          <w:spacing w:val="-2"/>
          <w:szCs w:val="28"/>
          <w:lang w:val="vi-VN"/>
        </w:rPr>
        <w:t>uản lý thủy nông</w:t>
      </w:r>
      <w:r w:rsidRPr="002442D8">
        <w:rPr>
          <w:rFonts w:eastAsia="Calibri" w:cs="Times New Roman"/>
          <w:color w:val="000000"/>
          <w:spacing w:val="-2"/>
          <w:szCs w:val="28"/>
        </w:rPr>
        <w:t xml:space="preserve"> huyện đều phối hợp cùng địa phương khắc phục tạm đầu mối kết hợp các biện pháp khác để đảm bảo cấp nước cho sản xuất. Do kinh </w:t>
      </w:r>
      <w:r w:rsidRPr="002442D8">
        <w:rPr>
          <w:rFonts w:eastAsia="Calibri" w:cs="Times New Roman"/>
          <w:color w:val="000000"/>
          <w:spacing w:val="-2"/>
          <w:szCs w:val="28"/>
          <w:lang w:val="nl-NL"/>
        </w:rPr>
        <w:t xml:space="preserve">phí để sửa chữa các công trình của Công ty chỉ được trích từ nguồn sử dụng sản phẩm, dịch vụ công ích thủy lợi hàng năm nên rất hạn hẹp, việc sửa chữa chỉ mang tính khắc phục để kịp thời cấp nước cho sản xuất. Để nâng cấp </w:t>
      </w:r>
      <w:r w:rsidRPr="002442D8">
        <w:rPr>
          <w:rFonts w:eastAsia="Calibri" w:cs="Times New Roman"/>
          <w:color w:val="000000"/>
          <w:spacing w:val="-2"/>
          <w:szCs w:val="28"/>
          <w:lang w:val="nl-NL"/>
        </w:rPr>
        <w:lastRenderedPageBreak/>
        <w:t xml:space="preserve">đập </w:t>
      </w:r>
      <w:r w:rsidRPr="002442D8">
        <w:rPr>
          <w:rFonts w:eastAsia="Calibri" w:cs="Times New Roman"/>
          <w:color w:val="000000"/>
          <w:spacing w:val="-2"/>
          <w:szCs w:val="28"/>
          <w:lang w:val="vi-VN"/>
        </w:rPr>
        <w:t>đầu mối cần</w:t>
      </w:r>
      <w:r w:rsidRPr="002442D8">
        <w:rPr>
          <w:rFonts w:eastAsia="Calibri" w:cs="Times New Roman"/>
          <w:color w:val="000000"/>
          <w:spacing w:val="-2"/>
          <w:szCs w:val="28"/>
          <w:lang w:val="nl-NL"/>
        </w:rPr>
        <w:t xml:space="preserve"> nguồn kinh phí lớn, vì vậy Công ty đã lập danh điểm báo cáo các cấp có thẩm quyền xem xét, bố trí kinh phí để sửa chữa lớn công trình trên.</w:t>
      </w:r>
    </w:p>
    <w:p w:rsidR="002442D8" w:rsidRPr="004C2693" w:rsidRDefault="002442D8" w:rsidP="00E86746">
      <w:pPr>
        <w:widowControl w:val="0"/>
        <w:spacing w:before="60" w:after="0" w:line="340" w:lineRule="exact"/>
        <w:ind w:firstLine="567"/>
        <w:jc w:val="both"/>
        <w:rPr>
          <w:rFonts w:eastAsia="Calibri" w:cs="Times New Roman"/>
          <w:color w:val="000000"/>
          <w:szCs w:val="28"/>
          <w:lang w:val="vi-VN"/>
        </w:rPr>
      </w:pPr>
    </w:p>
    <w:p w:rsidR="00E86746" w:rsidRPr="004C2693" w:rsidRDefault="00E86746" w:rsidP="00C81FB4">
      <w:pPr>
        <w:widowControl w:val="0"/>
        <w:spacing w:before="60" w:after="0" w:line="340" w:lineRule="exact"/>
        <w:ind w:firstLine="567"/>
        <w:jc w:val="both"/>
        <w:rPr>
          <w:rFonts w:eastAsia="Calibri" w:cs="Times New Roman"/>
          <w:color w:val="000000"/>
          <w:szCs w:val="28"/>
          <w:lang w:val="vi-VN"/>
        </w:rPr>
      </w:pPr>
    </w:p>
    <w:p w:rsidR="002B5F1B" w:rsidRPr="004C2693" w:rsidRDefault="002B5F1B" w:rsidP="002B5F1B">
      <w:pPr>
        <w:spacing w:before="120" w:after="0" w:line="320" w:lineRule="exact"/>
        <w:ind w:firstLine="720"/>
        <w:jc w:val="both"/>
        <w:rPr>
          <w:rFonts w:cs="Times New Roman"/>
          <w:szCs w:val="28"/>
        </w:rPr>
      </w:pPr>
      <w:r w:rsidRPr="004C2693">
        <w:rPr>
          <w:rFonts w:cs="Times New Roman"/>
          <w:noProof/>
          <w:szCs w:val="28"/>
        </w:rPr>
        <mc:AlternateContent>
          <mc:Choice Requires="wps">
            <w:drawing>
              <wp:anchor distT="0" distB="0" distL="114300" distR="114300" simplePos="0" relativeHeight="251679744" behindDoc="0" locked="0" layoutInCell="1" allowOverlap="1" wp14:anchorId="5081A617" wp14:editId="18CD9913">
                <wp:simplePos x="0" y="0"/>
                <wp:positionH relativeFrom="column">
                  <wp:posOffset>1978948</wp:posOffset>
                </wp:positionH>
                <wp:positionV relativeFrom="paragraph">
                  <wp:posOffset>156730</wp:posOffset>
                </wp:positionV>
                <wp:extent cx="2200101" cy="5541"/>
                <wp:effectExtent l="0" t="0" r="29210" b="33020"/>
                <wp:wrapNone/>
                <wp:docPr id="12" name="Straight Connector 12"/>
                <wp:cNvGraphicFramePr/>
                <a:graphic xmlns:a="http://schemas.openxmlformats.org/drawingml/2006/main">
                  <a:graphicData uri="http://schemas.microsoft.com/office/word/2010/wordprocessingShape">
                    <wps:wsp>
                      <wps:cNvCnPr/>
                      <wps:spPr>
                        <a:xfrm>
                          <a:off x="0" y="0"/>
                          <a:ext cx="2200101" cy="554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C63F2C9"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5.8pt,12.35pt" to="32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" strokecolor="windowText" strokeweight=".5pt">
                <v:stroke joinstyle="miter"/>
              </v:line>
            </w:pict>
          </mc:Fallback>
        </mc:AlternateContent>
      </w:r>
    </w:p>
    <w:p w:rsidR="002B5F1B" w:rsidRPr="004C2693" w:rsidRDefault="002B5F1B" w:rsidP="002B5F1B">
      <w:pPr>
        <w:spacing w:before="120" w:after="0" w:line="320" w:lineRule="exact"/>
        <w:ind w:firstLine="720"/>
        <w:jc w:val="both"/>
        <w:rPr>
          <w:rFonts w:cs="Times New Roman"/>
          <w:szCs w:val="28"/>
        </w:rPr>
      </w:pPr>
    </w:p>
    <w:p w:rsidR="002B5F1B" w:rsidRPr="004C2693"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after="0" w:line="240" w:lineRule="auto"/>
        <w:jc w:val="cente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2B5F1B" w:rsidRPr="002B5F1B" w:rsidTr="0053417F">
        <w:trPr>
          <w:trHeight w:val="1224"/>
        </w:trPr>
        <w:tc>
          <w:tcPr>
            <w:tcW w:w="3604" w:type="dxa"/>
            <w:vAlign w:val="center"/>
          </w:tcPr>
          <w:p w:rsidR="002B5F1B" w:rsidRPr="002B5F1B" w:rsidRDefault="002B5F1B" w:rsidP="002B5F1B">
            <w:pPr>
              <w:spacing w:after="0" w:line="240" w:lineRule="auto"/>
              <w:jc w:val="center"/>
              <w:rPr>
                <w:rFonts w:eastAsia="Times New Roman" w:cs="Times New Roman"/>
                <w:spacing w:val="-2"/>
                <w:position w:val="6"/>
                <w:sz w:val="27"/>
                <w:szCs w:val="27"/>
              </w:rPr>
            </w:pPr>
            <w:r w:rsidRPr="002B5F1B">
              <w:rPr>
                <w:rFonts w:eastAsia="Times New Roman" w:cs="Times New Roman"/>
                <w:b/>
                <w:spacing w:val="-2"/>
                <w:position w:val="6"/>
                <w:sz w:val="27"/>
                <w:szCs w:val="27"/>
              </w:rPr>
              <w:t>HỘI ĐỒNG NHÂN DÂN TỈNH BẮC KẠN</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4624" behindDoc="0" locked="0" layoutInCell="1" allowOverlap="1" wp14:anchorId="227623C7" wp14:editId="294753C6">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D67D0D"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nmcZ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IYjhn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2B5F1B" w:rsidRPr="002B5F1B" w:rsidRDefault="002B5F1B" w:rsidP="002B5F1B">
            <w:pPr>
              <w:spacing w:after="0" w:line="240" w:lineRule="auto"/>
              <w:jc w:val="center"/>
              <w:rPr>
                <w:rFonts w:eastAsia="Times New Roman" w:cs="Times New Roman"/>
                <w:b/>
                <w:spacing w:val="-2"/>
                <w:position w:val="6"/>
                <w:sz w:val="27"/>
                <w:szCs w:val="27"/>
              </w:rPr>
            </w:pPr>
            <w:r w:rsidRPr="002B5F1B">
              <w:rPr>
                <w:rFonts w:eastAsia="Times New Roman" w:cs="Times New Roman"/>
                <w:b/>
                <w:spacing w:val="-2"/>
                <w:position w:val="6"/>
                <w:sz w:val="27"/>
                <w:szCs w:val="27"/>
              </w:rPr>
              <w:t>CỘNG HOÀ XÃ HỘI CHỦ NGHĨA VIỆT NAM</w:t>
            </w: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Độc lập - Tự do - Hạnh phúc</w:t>
            </w:r>
          </w:p>
          <w:p w:rsidR="002B5F1B" w:rsidRPr="002B5F1B" w:rsidRDefault="002B5F1B" w:rsidP="002B5F1B">
            <w:pPr>
              <w:spacing w:after="0" w:line="240" w:lineRule="auto"/>
              <w:jc w:val="center"/>
              <w:rPr>
                <w:rFonts w:eastAsia="Times New Roman" w:cs="Times New Roman"/>
                <w:b/>
                <w:spacing w:val="-2"/>
                <w:position w:val="6"/>
                <w:sz w:val="16"/>
                <w:szCs w:val="28"/>
              </w:rPr>
            </w:pPr>
            <w:r w:rsidRPr="002B5F1B">
              <w:rPr>
                <w:rFonts w:eastAsia="Times New Roman" w:cs="Times New Roman"/>
                <w:b/>
                <w:noProof/>
                <w:spacing w:val="-2"/>
                <w:position w:val="6"/>
                <w:szCs w:val="28"/>
              </w:rPr>
              <mc:AlternateContent>
                <mc:Choice Requires="wps">
                  <w:drawing>
                    <wp:anchor distT="0" distB="0" distL="114300" distR="114300" simplePos="0" relativeHeight="251675648" behindDoc="0" locked="0" layoutInCell="1" allowOverlap="1" wp14:anchorId="30659B89" wp14:editId="450CB0FC">
                      <wp:simplePos x="0" y="0"/>
                      <wp:positionH relativeFrom="column">
                        <wp:posOffset>720725</wp:posOffset>
                      </wp:positionH>
                      <wp:positionV relativeFrom="paragraph">
                        <wp:posOffset>26035</wp:posOffset>
                      </wp:positionV>
                      <wp:extent cx="1943100" cy="0"/>
                      <wp:effectExtent l="889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CC7EAB"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AKdzPEjAgAAQAQAAA4AAAAAAAAAAAAAAAAALgIAAGRycy9lMm9Eb2MueG1sUEsB&#10;Ai0AFAAGAAgAAAAhAIngI/zZAAAABwEAAA8AAAAAAAAAAAAAAAAAfQQAAGRycy9kb3ducmV2Lnht&#10;bFBLBQYAAAAABAAEAPMAAACDBQAAAAA=&#10;"/>
                  </w:pict>
                </mc:Fallback>
              </mc:AlternateContent>
            </w:r>
          </w:p>
        </w:tc>
      </w:tr>
    </w:tbl>
    <w:p w:rsidR="002B5F1B" w:rsidRPr="002B5F1B" w:rsidRDefault="002B5F1B" w:rsidP="002B5F1B">
      <w:pPr>
        <w:spacing w:after="0" w:line="240" w:lineRule="auto"/>
        <w:ind w:firstLine="851"/>
        <w:jc w:val="center"/>
        <w:rPr>
          <w:rFonts w:eastAsia="Times New Roman" w:cs="Times New Roman"/>
          <w:b/>
          <w:spacing w:val="-2"/>
          <w:position w:val="6"/>
          <w:szCs w:val="28"/>
        </w:rPr>
      </w:pPr>
    </w:p>
    <w:p w:rsidR="002B5F1B" w:rsidRDefault="002B5F1B" w:rsidP="002B5F1B">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TỔNG HỢP</w:t>
      </w:r>
    </w:p>
    <w:p w:rsidR="004B1739" w:rsidRDefault="004B1739" w:rsidP="004B1739">
      <w:pPr>
        <w:spacing w:after="0" w:line="240" w:lineRule="auto"/>
        <w:ind w:firstLine="851"/>
        <w:jc w:val="center"/>
        <w:outlineLvl w:val="0"/>
        <w:rPr>
          <w:rFonts w:eastAsia="Times New Roman" w:cs="Times New Roman"/>
          <w:b/>
          <w:spacing w:val="-2"/>
          <w:position w:val="6"/>
          <w:szCs w:val="28"/>
        </w:rPr>
      </w:pPr>
      <w:r w:rsidRPr="002B5F1B">
        <w:rPr>
          <w:rFonts w:eastAsia="Times New Roman" w:cs="Times New Roman"/>
          <w:b/>
          <w:spacing w:val="-2"/>
          <w:position w:val="6"/>
          <w:szCs w:val="28"/>
        </w:rPr>
        <w:t>Trả lời kiến nghị củ</w:t>
      </w:r>
      <w:r>
        <w:rPr>
          <w:rFonts w:eastAsia="Times New Roman" w:cs="Times New Roman"/>
          <w:b/>
          <w:spacing w:val="-2"/>
          <w:position w:val="6"/>
          <w:szCs w:val="28"/>
        </w:rPr>
        <w:t>a cử tri huyện Pác Nặm</w:t>
      </w:r>
    </w:p>
    <w:p w:rsidR="004B1739" w:rsidRPr="002B5F1B" w:rsidRDefault="004B1739" w:rsidP="004B1739">
      <w:pPr>
        <w:spacing w:after="0" w:line="240" w:lineRule="auto"/>
        <w:ind w:firstLine="851"/>
        <w:jc w:val="center"/>
        <w:outlineLvl w:val="0"/>
        <w:rPr>
          <w:rFonts w:eastAsia="Times New Roman" w:cs="Times New Roman"/>
          <w:b/>
          <w:spacing w:val="-2"/>
          <w:position w:val="6"/>
          <w:szCs w:val="28"/>
        </w:rPr>
      </w:pPr>
      <w:r>
        <w:rPr>
          <w:rFonts w:eastAsia="Times New Roman" w:cs="Times New Roman"/>
          <w:b/>
          <w:spacing w:val="-2"/>
          <w:position w:val="6"/>
          <w:szCs w:val="28"/>
        </w:rPr>
        <w:t>trước</w:t>
      </w:r>
      <w:r w:rsidRPr="002B5F1B">
        <w:rPr>
          <w:rFonts w:eastAsia="Times New Roman" w:cs="Times New Roman"/>
          <w:b/>
          <w:spacing w:val="-2"/>
          <w:position w:val="6"/>
          <w:szCs w:val="28"/>
        </w:rPr>
        <w:t xml:space="preserve"> kỳ họp </w:t>
      </w:r>
      <w:r>
        <w:rPr>
          <w:rFonts w:eastAsia="Times New Roman" w:cs="Times New Roman"/>
          <w:b/>
          <w:spacing w:val="-2"/>
          <w:position w:val="6"/>
          <w:szCs w:val="28"/>
        </w:rPr>
        <w:t>thứ chín</w:t>
      </w:r>
      <w:r w:rsidRPr="002B5F1B">
        <w:rPr>
          <w:rFonts w:eastAsia="Times New Roman" w:cs="Times New Roman"/>
          <w:b/>
          <w:spacing w:val="-2"/>
          <w:position w:val="6"/>
          <w:szCs w:val="28"/>
        </w:rPr>
        <w:t>, Hội đồng nhân dân tỉnh khoá X</w:t>
      </w:r>
    </w:p>
    <w:p w:rsidR="004B1739" w:rsidRPr="002B5F1B" w:rsidRDefault="004B1739" w:rsidP="004B1739">
      <w:pPr>
        <w:spacing w:after="0" w:line="240" w:lineRule="auto"/>
        <w:jc w:val="center"/>
        <w:rPr>
          <w:rFonts w:eastAsia="Times New Roman" w:cs="Times New Roman"/>
          <w:i/>
          <w:spacing w:val="-2"/>
          <w:position w:val="6"/>
          <w:szCs w:val="28"/>
        </w:rPr>
      </w:pPr>
      <w:r w:rsidRPr="002B5F1B">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2B5F1B">
        <w:rPr>
          <w:rFonts w:eastAsia="Times New Roman" w:cs="Times New Roman"/>
          <w:i/>
          <w:spacing w:val="-2"/>
          <w:position w:val="6"/>
          <w:szCs w:val="28"/>
        </w:rPr>
        <w:t xml:space="preserve"> kỳ họp thứ chín, HĐND tỉnh khóa X)</w:t>
      </w:r>
    </w:p>
    <w:p w:rsidR="004B1739" w:rsidRPr="002B5F1B" w:rsidRDefault="003375CB" w:rsidP="002B5F1B">
      <w:pPr>
        <w:spacing w:after="0" w:line="240" w:lineRule="auto"/>
        <w:ind w:firstLine="851"/>
        <w:jc w:val="center"/>
        <w:outlineLvl w:val="0"/>
        <w:rPr>
          <w:rFonts w:eastAsia="Times New Roman" w:cs="Times New Roman"/>
          <w:b/>
          <w:spacing w:val="-2"/>
          <w:position w:val="6"/>
          <w:szCs w:val="28"/>
        </w:rPr>
      </w:pPr>
      <w:r>
        <w:rPr>
          <w:rFonts w:eastAsia="Times New Roman" w:cs="Times New Roman"/>
          <w:b/>
          <w:noProof/>
          <w:spacing w:val="-2"/>
          <w:position w:val="6"/>
          <w:szCs w:val="28"/>
        </w:rPr>
        <mc:AlternateContent>
          <mc:Choice Requires="wps">
            <w:drawing>
              <wp:anchor distT="0" distB="0" distL="114300" distR="114300" simplePos="0" relativeHeight="251695104" behindDoc="0" locked="0" layoutInCell="1" allowOverlap="1">
                <wp:simplePos x="0" y="0"/>
                <wp:positionH relativeFrom="column">
                  <wp:posOffset>1947545</wp:posOffset>
                </wp:positionH>
                <wp:positionV relativeFrom="paragraph">
                  <wp:posOffset>37465</wp:posOffset>
                </wp:positionV>
                <wp:extent cx="2250440" cy="10160"/>
                <wp:effectExtent l="0" t="0" r="35560" b="27940"/>
                <wp:wrapNone/>
                <wp:docPr id="36" name="Straight Connector 36"/>
                <wp:cNvGraphicFramePr/>
                <a:graphic xmlns:a="http://schemas.openxmlformats.org/drawingml/2006/main">
                  <a:graphicData uri="http://schemas.microsoft.com/office/word/2010/wordprocessingShape">
                    <wps:wsp>
                      <wps:cNvCnPr/>
                      <wps:spPr>
                        <a:xfrm>
                          <a:off x="0" y="0"/>
                          <a:ext cx="225044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719A5C" id="Straight Connector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3.35pt,2.95pt" to="330.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" strokecolor="#5b9bd5 [3204]" strokeweight=".5pt">
                <v:stroke joinstyle="miter"/>
              </v:line>
            </w:pict>
          </mc:Fallback>
        </mc:AlternateContent>
      </w:r>
    </w:p>
    <w:p w:rsidR="002B5F1B" w:rsidRPr="002B5F1B" w:rsidRDefault="002B5F1B" w:rsidP="002B5F1B">
      <w:pPr>
        <w:spacing w:after="0" w:line="240" w:lineRule="auto"/>
        <w:ind w:firstLine="851"/>
        <w:jc w:val="center"/>
        <w:outlineLvl w:val="0"/>
        <w:rPr>
          <w:rFonts w:eastAsia="Times New Roman" w:cs="Times New Roman"/>
          <w:b/>
          <w:spacing w:val="-2"/>
          <w:position w:val="6"/>
          <w:szCs w:val="28"/>
        </w:rPr>
      </w:pPr>
    </w:p>
    <w:p w:rsidR="009F563B" w:rsidRPr="009F563B" w:rsidRDefault="009F563B" w:rsidP="0053417F">
      <w:pPr>
        <w:widowControl w:val="0"/>
        <w:spacing w:before="60" w:after="0" w:line="340" w:lineRule="exact"/>
        <w:ind w:firstLine="567"/>
        <w:jc w:val="both"/>
        <w:rPr>
          <w:rFonts w:eastAsia="Calibri" w:cs="Times New Roman"/>
          <w:i/>
          <w:color w:val="000000"/>
          <w:szCs w:val="28"/>
          <w:lang w:val="vi-VN"/>
        </w:rPr>
      </w:pPr>
      <w:r w:rsidRPr="004F5B48">
        <w:rPr>
          <w:rFonts w:eastAsia="Calibri" w:cs="Times New Roman"/>
          <w:i/>
          <w:color w:val="000000"/>
          <w:szCs w:val="28"/>
        </w:rPr>
        <w:t>Ủy ban nhân dân tỉnh trả lời tại Báo cáo số 4</w:t>
      </w:r>
      <w:r w:rsidR="0084292E">
        <w:rPr>
          <w:rFonts w:eastAsia="Calibri" w:cs="Times New Roman"/>
          <w:i/>
          <w:color w:val="000000"/>
          <w:szCs w:val="28"/>
        </w:rPr>
        <w:t>55</w:t>
      </w:r>
      <w:r w:rsidRPr="004F5B48">
        <w:rPr>
          <w:rFonts w:eastAsia="Calibri" w:cs="Times New Roman"/>
          <w:i/>
          <w:color w:val="000000"/>
          <w:szCs w:val="28"/>
        </w:rPr>
        <w:t xml:space="preserve">/BC-UBND ngày </w:t>
      </w:r>
      <w:r w:rsidR="0084292E">
        <w:rPr>
          <w:rFonts w:eastAsia="Calibri" w:cs="Times New Roman"/>
          <w:i/>
          <w:color w:val="000000"/>
          <w:szCs w:val="28"/>
        </w:rPr>
        <w:t>1</w:t>
      </w:r>
      <w:r w:rsidRPr="004F5B48">
        <w:rPr>
          <w:rFonts w:eastAsia="Calibri" w:cs="Times New Roman"/>
          <w:i/>
          <w:color w:val="000000"/>
          <w:szCs w:val="28"/>
        </w:rPr>
        <w:t>5/7/2022 về việc trả lời ý kiến, kiến nghị của cử tri trước kỳ họp thứ chín, HĐND tỉnh khóa X cụ thể như sau:</w:t>
      </w:r>
    </w:p>
    <w:p w:rsidR="0053417F" w:rsidRPr="003375CB" w:rsidRDefault="003375CB" w:rsidP="0053417F">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1</w:t>
      </w:r>
      <w:r w:rsidR="0053417F" w:rsidRPr="003375CB">
        <w:rPr>
          <w:rFonts w:eastAsia="Calibri" w:cs="Times New Roman"/>
          <w:color w:val="000000"/>
          <w:szCs w:val="28"/>
        </w:rPr>
        <w:t xml:space="preserve">. Cử tri Giàng A Tỵ, thông Lủng Pạp, xã Cao Tân, huyện Pác Nặm đề nghị: Tổ chức rà soát, điều chỉnh lại quy hoạch 3 loại rừng một cách cụ thể, xác định đâu là rừng tự nhiên, đâu là rừng phòng hộ, rừng sản xuất một cách rõ ràng, minh bạch, đồng thời, nhanh chóng hoàn thiện, bàn giao hồ sơ cho địa phương cũng như các hộ dân để yên tâm sản xuất và canh tác. </w:t>
      </w:r>
    </w:p>
    <w:p w:rsidR="0053417F" w:rsidRPr="003375CB" w:rsidRDefault="0053417F" w:rsidP="0053417F">
      <w:pPr>
        <w:widowControl w:val="0"/>
        <w:spacing w:before="60" w:after="0" w:line="340" w:lineRule="exact"/>
        <w:ind w:firstLine="567"/>
        <w:jc w:val="both"/>
        <w:rPr>
          <w:rFonts w:eastAsia="Calibri" w:cs="Times New Roman"/>
          <w:color w:val="000000"/>
          <w:szCs w:val="28"/>
          <w:u w:val="single"/>
          <w:lang w:val="vi-VN"/>
        </w:rPr>
      </w:pPr>
      <w:r w:rsidRPr="003375CB">
        <w:rPr>
          <w:rFonts w:eastAsia="Calibri" w:cs="Times New Roman"/>
          <w:color w:val="000000"/>
          <w:szCs w:val="28"/>
          <w:u w:val="single"/>
          <w:lang w:val="vi-VN"/>
        </w:rPr>
        <w:t>Trả lời:</w:t>
      </w:r>
    </w:p>
    <w:p w:rsidR="0053417F" w:rsidRPr="003375CB" w:rsidRDefault="0053417F" w:rsidP="0053417F">
      <w:pPr>
        <w:widowControl w:val="0"/>
        <w:spacing w:before="60" w:after="0" w:line="340" w:lineRule="exact"/>
        <w:ind w:firstLine="567"/>
        <w:jc w:val="both"/>
        <w:rPr>
          <w:rFonts w:eastAsia="Calibri" w:cs="Times New Roman"/>
          <w:color w:val="000000"/>
          <w:szCs w:val="28"/>
        </w:rPr>
      </w:pPr>
      <w:r w:rsidRPr="003375CB">
        <w:rPr>
          <w:rFonts w:eastAsia="Calibri" w:cs="Times New Roman"/>
          <w:color w:val="000000"/>
          <w:szCs w:val="28"/>
        </w:rPr>
        <w:t xml:space="preserve">UBND tỉnh Bắc Kạn đã phê duyệt </w:t>
      </w:r>
      <w:r w:rsidRPr="003375CB">
        <w:rPr>
          <w:rFonts w:eastAsia="Calibri" w:cs="Times New Roman"/>
          <w:color w:val="000000"/>
          <w:szCs w:val="28"/>
          <w:lang w:val="vi-VN"/>
        </w:rPr>
        <w:t xml:space="preserve">kết quả rà soát, điều chỉnh, bổ sung quy hoạch 3 loại rừng tỉnh </w:t>
      </w:r>
      <w:r w:rsidRPr="003375CB">
        <w:rPr>
          <w:rFonts w:eastAsia="Calibri" w:cs="Times New Roman"/>
          <w:color w:val="000000"/>
          <w:szCs w:val="28"/>
        </w:rPr>
        <w:t xml:space="preserve">Bắc Kạn tại Quyết định số 1794/QĐ-UBND ngày 26/10/2018, qua đó đã xác định cụ thể về ranh giới, diện tích 3 loại rừng (rừng đặc dụng, rừng phòng hộ, rừng sản xuất) trên địa bàn tỉnh Bắc Kạn, đảm bảo theo tiêu chí phân loại rừng và phù hợp với tình hình phát triển kinh tế - xã hội thực tế của địa phương. Hồ sơ, bản đồ quy hoạch 3 loại rừng tỉnh Bắc Kạn năm 2018 đã được bàn giao đến UBND các xã, phường, thị trấn (trong đó có UBND xã Cao Tân). Đề nghị cử tri Giàng A Tỵ liên hệ UBND xã Cao Tân để biết thêm thông tin liên quan đến quy hoạch 3 loại rừng. </w:t>
      </w:r>
    </w:p>
    <w:p w:rsidR="0053417F" w:rsidRPr="003375CB" w:rsidRDefault="0053417F" w:rsidP="0053417F">
      <w:pPr>
        <w:widowControl w:val="0"/>
        <w:spacing w:before="60" w:after="0" w:line="340" w:lineRule="exact"/>
        <w:ind w:firstLine="567"/>
        <w:jc w:val="both"/>
        <w:rPr>
          <w:rFonts w:eastAsia="Calibri" w:cs="Times New Roman"/>
          <w:color w:val="000000"/>
          <w:szCs w:val="28"/>
        </w:rPr>
      </w:pPr>
      <w:r w:rsidRPr="003375CB">
        <w:rPr>
          <w:rFonts w:eastAsia="Calibri" w:cs="Times New Roman"/>
          <w:color w:val="000000"/>
          <w:szCs w:val="28"/>
          <w:lang w:val="vi-VN"/>
        </w:rPr>
        <w:t>UBND tỉnh sẽ chỉ đạo UBND huyện Pác Nặm,</w:t>
      </w:r>
      <w:r w:rsidRPr="003375CB">
        <w:rPr>
          <w:rFonts w:eastAsia="Calibri" w:cs="Times New Roman"/>
          <w:color w:val="000000"/>
          <w:szCs w:val="28"/>
        </w:rPr>
        <w:t xml:space="preserve"> UBND xã Cao Tân tiếp tục thực hiện tuyên truyền kết quả quy hoạch 3 loại rừng xã Cao Tân đến toàn thể nhân dân biết, thực hiện.</w:t>
      </w:r>
    </w:p>
    <w:p w:rsidR="007A7DC7" w:rsidRPr="003375CB" w:rsidRDefault="003375CB" w:rsidP="007A7DC7">
      <w:pPr>
        <w:widowControl w:val="0"/>
        <w:tabs>
          <w:tab w:val="left" w:pos="1305"/>
        </w:tabs>
        <w:spacing w:before="40" w:after="0" w:line="340" w:lineRule="exact"/>
        <w:ind w:firstLine="567"/>
        <w:jc w:val="both"/>
        <w:rPr>
          <w:rFonts w:eastAsia="Calibri" w:cs="Times New Roman"/>
          <w:color w:val="000000"/>
          <w:szCs w:val="28"/>
        </w:rPr>
      </w:pPr>
      <w:r>
        <w:rPr>
          <w:rFonts w:eastAsia="Calibri" w:cs="Times New Roman"/>
          <w:color w:val="000000"/>
          <w:szCs w:val="28"/>
        </w:rPr>
        <w:t>2</w:t>
      </w:r>
      <w:r w:rsidR="007A7DC7" w:rsidRPr="003375CB">
        <w:rPr>
          <w:rFonts w:eastAsia="Calibri" w:cs="Times New Roman"/>
          <w:color w:val="000000"/>
          <w:szCs w:val="28"/>
        </w:rPr>
        <w:t xml:space="preserve">. Cử tri xã Cổ Linh, huyện Pác Nặm đề nghị đầu tư trạm biến áp cho thôn Phja Bây, thôn Lủng Phặc, xã Cổ Linh để nhân dân được sử dụng điện lưới quốc </w:t>
      </w:r>
      <w:r w:rsidR="007A7DC7" w:rsidRPr="003375CB">
        <w:rPr>
          <w:rFonts w:eastAsia="Calibri" w:cs="Times New Roman"/>
          <w:color w:val="000000"/>
          <w:szCs w:val="28"/>
        </w:rPr>
        <w:lastRenderedPageBreak/>
        <w:t>gia</w:t>
      </w:r>
      <w:r w:rsidR="005A5667">
        <w:rPr>
          <w:rFonts w:eastAsia="Calibri" w:cs="Times New Roman"/>
          <w:color w:val="000000"/>
          <w:szCs w:val="28"/>
          <w:lang w:val="vi-VN"/>
        </w:rPr>
        <w:t>.</w:t>
      </w:r>
    </w:p>
    <w:p w:rsidR="007A7DC7" w:rsidRPr="003375CB" w:rsidRDefault="007A7DC7" w:rsidP="007A7DC7">
      <w:pPr>
        <w:widowControl w:val="0"/>
        <w:spacing w:before="60" w:after="0" w:line="340" w:lineRule="exact"/>
        <w:ind w:firstLine="567"/>
        <w:jc w:val="both"/>
        <w:rPr>
          <w:rFonts w:eastAsia="Times New Roman" w:cs="Times New Roman"/>
          <w:color w:val="000000"/>
          <w:szCs w:val="28"/>
          <w:u w:val="single"/>
          <w:lang w:val="vi-VN"/>
        </w:rPr>
      </w:pPr>
      <w:r w:rsidRPr="003375CB">
        <w:rPr>
          <w:rFonts w:eastAsia="Calibri" w:cs="Times New Roman"/>
          <w:color w:val="000000"/>
          <w:szCs w:val="28"/>
          <w:u w:val="single"/>
          <w:lang w:val="vi-VN"/>
        </w:rPr>
        <w:t>Trả lời:</w:t>
      </w:r>
    </w:p>
    <w:p w:rsidR="007A7DC7" w:rsidRPr="003375CB" w:rsidRDefault="007A7DC7" w:rsidP="007A7DC7">
      <w:pPr>
        <w:widowControl w:val="0"/>
        <w:spacing w:before="60" w:after="0" w:line="340" w:lineRule="exact"/>
        <w:ind w:firstLine="567"/>
        <w:jc w:val="both"/>
        <w:rPr>
          <w:rFonts w:eastAsia="Calibri" w:cs="Times New Roman"/>
          <w:color w:val="000000"/>
          <w:szCs w:val="28"/>
        </w:rPr>
      </w:pPr>
      <w:r w:rsidRPr="003375CB">
        <w:rPr>
          <w:rFonts w:eastAsia="Calibri" w:cs="Times New Roman"/>
          <w:color w:val="000000"/>
          <w:spacing w:val="-2"/>
          <w:szCs w:val="28"/>
        </w:rPr>
        <w:t>Các thôn Phja Bây, Lủng Phặc thuộc xã Cổ Linh, huyện Pác Nặ</w:t>
      </w:r>
      <w:r w:rsidR="005A5667">
        <w:rPr>
          <w:rFonts w:eastAsia="Calibri" w:cs="Times New Roman"/>
          <w:color w:val="000000"/>
          <w:spacing w:val="-2"/>
          <w:szCs w:val="28"/>
        </w:rPr>
        <w:t xml:space="preserve">m </w:t>
      </w:r>
      <w:r w:rsidRPr="003375CB">
        <w:rPr>
          <w:rFonts w:eastAsia="Calibri" w:cs="Times New Roman"/>
          <w:color w:val="000000"/>
          <w:spacing w:val="-2"/>
          <w:szCs w:val="28"/>
        </w:rPr>
        <w:t>đã có trong danh mục cấp điện từ lưới điện quốc gia tỉnh Bắc Kạn tại Quyết định số 3131/QĐ-BCT ngày 27/7/2016 của Bộ Công Thương phê duyệt Báo cáo nghiên cứu khả thi dự án Cấp điện nông thôn từ lưới điện quốc gia, tỉnh Bắc Kạn giai đoạn 2015 - 2020. Tuy nhiên dự án trên chưa được Trung ương cấp vốn để triển khai thực hiện; mặt khác ngày 14/10/2020 UBND tỉnh đã ban hành văn bản đăng ký nhu cầu vốn đầu tư từ ngân sách Trung ương giai đoạn 2021-2025 cho Dự án cấp điện nông thôn tỉnh Bắc Kạn gửi Bộ Kế hoạch và Đầu tư tổng hợp, đồng thời Bộ Công Thương đã trình Thủ tướng Chính phủ xem xét quyết định chủ trương đầu tư Chương trình đầu tư công "Cấp điện nông thôn, miền núi và hải đảo giai đoạn 2021-2025" trong đó có tỉnh Bắc Kạn thuộc phạm vi chương trình. Như vậy, trong giai đoạn 2021-2025</w:t>
      </w:r>
      <w:r w:rsidRPr="003375CB">
        <w:rPr>
          <w:rFonts w:eastAsia="Calibri" w:cs="Times New Roman"/>
          <w:color w:val="000000"/>
          <w:spacing w:val="-2"/>
          <w:szCs w:val="28"/>
          <w:lang w:val="vi-VN"/>
        </w:rPr>
        <w:t>, khi</w:t>
      </w:r>
      <w:r w:rsidRPr="003375CB">
        <w:rPr>
          <w:rFonts w:eastAsia="Calibri" w:cs="Times New Roman"/>
          <w:color w:val="000000"/>
          <w:spacing w:val="-2"/>
          <w:szCs w:val="28"/>
        </w:rPr>
        <w:t xml:space="preserve"> Trung ương bố trí vốn, </w:t>
      </w:r>
      <w:r w:rsidRPr="003375CB">
        <w:rPr>
          <w:rFonts w:eastAsia="Calibri" w:cs="Times New Roman"/>
          <w:color w:val="000000"/>
          <w:spacing w:val="-2"/>
          <w:szCs w:val="28"/>
          <w:lang w:val="vi-VN"/>
        </w:rPr>
        <w:t xml:space="preserve">UBND tỉnh sẽ chỉ đạo </w:t>
      </w:r>
      <w:r w:rsidRPr="003375CB">
        <w:rPr>
          <w:rFonts w:eastAsia="Calibri" w:cs="Times New Roman"/>
          <w:color w:val="000000"/>
          <w:spacing w:val="-2"/>
          <w:szCs w:val="28"/>
        </w:rPr>
        <w:t xml:space="preserve">Sở Công Thương phối hợp với Ban </w:t>
      </w:r>
      <w:r w:rsidRPr="003375CB">
        <w:rPr>
          <w:rFonts w:eastAsia="Calibri" w:cs="Times New Roman"/>
          <w:color w:val="000000"/>
          <w:spacing w:val="-2"/>
          <w:szCs w:val="28"/>
          <w:lang w:val="vi-VN"/>
        </w:rPr>
        <w:t>Q</w:t>
      </w:r>
      <w:r w:rsidRPr="003375CB">
        <w:rPr>
          <w:rFonts w:eastAsia="Calibri" w:cs="Times New Roman"/>
          <w:color w:val="000000"/>
          <w:spacing w:val="-2"/>
          <w:szCs w:val="28"/>
        </w:rPr>
        <w:t xml:space="preserve">uản lý dự án </w:t>
      </w:r>
      <w:r w:rsidRPr="003375CB">
        <w:rPr>
          <w:rFonts w:eastAsia="Calibri" w:cs="Times New Roman"/>
          <w:color w:val="000000"/>
          <w:spacing w:val="-2"/>
          <w:szCs w:val="28"/>
          <w:lang w:val="vi-VN"/>
        </w:rPr>
        <w:t>Đ</w:t>
      </w:r>
      <w:r w:rsidRPr="003375CB">
        <w:rPr>
          <w:rFonts w:eastAsia="Calibri" w:cs="Times New Roman"/>
          <w:color w:val="000000"/>
          <w:spacing w:val="-2"/>
          <w:szCs w:val="28"/>
        </w:rPr>
        <w:t>ầu tư xây dựng tỉnh triển khai thực hiện việc đầu tư lưới điện đến các thôn, bản chưa có điện trên địa bàn tỉnh nói chung và các thôn, bản thuộc xã Cổ Linh, huyện Pác Nặ</w:t>
      </w:r>
      <w:r w:rsidR="00A70B22">
        <w:rPr>
          <w:rFonts w:eastAsia="Calibri" w:cs="Times New Roman"/>
          <w:color w:val="000000"/>
          <w:spacing w:val="-2"/>
          <w:szCs w:val="28"/>
        </w:rPr>
        <w:t>m.</w:t>
      </w:r>
    </w:p>
    <w:p w:rsidR="00E86746" w:rsidRPr="003375CB" w:rsidRDefault="00E86746" w:rsidP="00E86746">
      <w:pPr>
        <w:widowControl w:val="0"/>
        <w:spacing w:before="60" w:after="0" w:line="340" w:lineRule="exact"/>
        <w:ind w:firstLine="567"/>
        <w:jc w:val="both"/>
        <w:rPr>
          <w:rFonts w:eastAsia="Calibri" w:cs="Times New Roman"/>
          <w:color w:val="000000"/>
          <w:szCs w:val="28"/>
        </w:rPr>
      </w:pPr>
      <w:r w:rsidRPr="003375CB">
        <w:rPr>
          <w:rFonts w:eastAsia="Calibri" w:cs="Times New Roman"/>
          <w:color w:val="000000"/>
          <w:szCs w:val="28"/>
        </w:rPr>
        <w:t>3. Cử tri Lý Hồng Thái, Chủ tịch Hội Nông dân xã Cổ Linh, huyện Pác Nặm phản ánh: Công ty nông sản Bắc Kạn còn nợ tiền nghệ của các hộ dân hợp tác trồng nghệ với tổng số trên 200 triệu đồng. Đề nghị Công ty sớm trả tiền cho các hộ dân.</w:t>
      </w:r>
    </w:p>
    <w:p w:rsidR="00E86746" w:rsidRPr="003375CB" w:rsidRDefault="00E86746" w:rsidP="00E86746">
      <w:pPr>
        <w:widowControl w:val="0"/>
        <w:spacing w:before="60" w:after="0" w:line="340" w:lineRule="exact"/>
        <w:ind w:firstLine="567"/>
        <w:jc w:val="both"/>
        <w:rPr>
          <w:rFonts w:eastAsia="Times New Roman" w:cs="Times New Roman"/>
          <w:color w:val="000000"/>
          <w:szCs w:val="28"/>
          <w:u w:val="single"/>
          <w:lang w:val="vi-VN"/>
        </w:rPr>
      </w:pPr>
      <w:r w:rsidRPr="003375CB">
        <w:rPr>
          <w:rFonts w:eastAsia="Calibri" w:cs="Times New Roman"/>
          <w:color w:val="000000"/>
          <w:szCs w:val="28"/>
          <w:u w:val="single"/>
          <w:lang w:val="vi-VN"/>
        </w:rPr>
        <w:t>Trả lời:</w:t>
      </w:r>
    </w:p>
    <w:p w:rsidR="00E86746" w:rsidRPr="003375CB" w:rsidRDefault="00E86746" w:rsidP="00E86746">
      <w:pPr>
        <w:widowControl w:val="0"/>
        <w:spacing w:before="60" w:after="0" w:line="340" w:lineRule="exact"/>
        <w:ind w:firstLine="567"/>
        <w:jc w:val="both"/>
        <w:rPr>
          <w:rFonts w:eastAsia="Calibri" w:cs="Times New Roman"/>
          <w:color w:val="000000"/>
          <w:szCs w:val="28"/>
          <w:lang w:val="vi-VN"/>
        </w:rPr>
      </w:pPr>
      <w:r w:rsidRPr="003375CB">
        <w:rPr>
          <w:rFonts w:eastAsia="Calibri" w:cs="Times New Roman"/>
          <w:color w:val="000000"/>
          <w:szCs w:val="28"/>
          <w:lang w:val="vi-VN"/>
        </w:rPr>
        <w:t>Hiện nay, Công ty Cổ phần Nông sản Bắc Kạn vẫn đang từng bước khắc phục các khoản nợ còn lại của bà con nông dân trồng nghệ huyện Pác Nặm, sự chậm trễ trong việc thanh toán các khoản nợ cho bà con nông dân trồng nghệ trên địa bàn huyện Pác Nặm là do Công ty còn đang gặp rất nhiều khó khăn do dịch bệnh kéo dài, hàng tồn kho chưa bán được nên không thể thanh toán hết các khoản nợ của bà con theo kế hoạch. Hiện nay khoản thanh toán từ công ty cho bà con nông dân trên địa bàn huyện Pác Nặm đều thông qua cơ quan Thi hành án tỉnh Bắc Kạn.</w:t>
      </w:r>
    </w:p>
    <w:p w:rsidR="00E86746" w:rsidRPr="003375CB" w:rsidRDefault="00E86746" w:rsidP="007A7DC7">
      <w:pPr>
        <w:widowControl w:val="0"/>
        <w:spacing w:before="60" w:after="0" w:line="340" w:lineRule="exact"/>
        <w:ind w:firstLine="567"/>
        <w:jc w:val="both"/>
        <w:rPr>
          <w:rFonts w:eastAsia="Calibri" w:cs="Times New Roman"/>
          <w:color w:val="000000"/>
          <w:szCs w:val="28"/>
        </w:rPr>
      </w:pPr>
    </w:p>
    <w:p w:rsidR="002B5F1B" w:rsidRPr="002B5F1B" w:rsidRDefault="002B5F1B" w:rsidP="002B5F1B">
      <w:pPr>
        <w:spacing w:before="120" w:after="0" w:line="320" w:lineRule="exact"/>
        <w:ind w:firstLine="720"/>
        <w:jc w:val="both"/>
        <w:rPr>
          <w:rFonts w:cs="Times New Roman"/>
          <w:szCs w:val="28"/>
        </w:rPr>
      </w:pPr>
      <w:r w:rsidRPr="002B5F1B">
        <w:rPr>
          <w:rFonts w:cs="Times New Roman"/>
          <w:noProof/>
          <w:szCs w:val="28"/>
        </w:rPr>
        <mc:AlternateContent>
          <mc:Choice Requires="wps">
            <w:drawing>
              <wp:anchor distT="0" distB="0" distL="114300" distR="114300" simplePos="0" relativeHeight="251680768" behindDoc="0" locked="0" layoutInCell="1" allowOverlap="1" wp14:anchorId="12EE81B3" wp14:editId="62F274CF">
                <wp:simplePos x="0" y="0"/>
                <wp:positionH relativeFrom="margin">
                  <wp:posOffset>1895821</wp:posOffset>
                </wp:positionH>
                <wp:positionV relativeFrom="paragraph">
                  <wp:posOffset>246784</wp:posOffset>
                </wp:positionV>
                <wp:extent cx="2144684" cy="0"/>
                <wp:effectExtent l="0" t="0" r="27305" b="19050"/>
                <wp:wrapNone/>
                <wp:docPr id="16" name="Straight Connector 16"/>
                <wp:cNvGraphicFramePr/>
                <a:graphic xmlns:a="http://schemas.openxmlformats.org/drawingml/2006/main">
                  <a:graphicData uri="http://schemas.microsoft.com/office/word/2010/wordprocessingShape">
                    <wps:wsp>
                      <wps:cNvCnPr/>
                      <wps:spPr>
                        <a:xfrm flipV="1">
                          <a:off x="0" y="0"/>
                          <a:ext cx="214468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FC75CF"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3pt,19.45pt" to="31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" strokecolor="windowText" strokeweight=".5pt">
                <v:stroke joinstyle="miter"/>
                <w10:wrap anchorx="margin"/>
              </v:line>
            </w:pict>
          </mc:Fallback>
        </mc:AlternateContent>
      </w: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Pr>
        <w:spacing w:before="120" w:after="0" w:line="320" w:lineRule="exact"/>
        <w:ind w:firstLine="720"/>
        <w:jc w:val="both"/>
        <w:rPr>
          <w:rFonts w:cs="Times New Roman"/>
          <w:szCs w:val="28"/>
        </w:rPr>
      </w:pPr>
    </w:p>
    <w:p w:rsidR="002B5F1B" w:rsidRPr="002B5F1B" w:rsidRDefault="002B5F1B" w:rsidP="002B5F1B"/>
    <w:p w:rsidR="002B5F1B" w:rsidRPr="002B5F1B" w:rsidRDefault="002B5F1B" w:rsidP="002B5F1B">
      <w:pPr>
        <w:spacing w:before="120" w:after="0" w:line="320" w:lineRule="exact"/>
        <w:ind w:firstLine="720"/>
        <w:jc w:val="both"/>
        <w:rPr>
          <w:rFonts w:eastAsia="Times New Roman" w:cs="Times New Roman"/>
          <w:b/>
          <w:color w:val="FF0000"/>
          <w:spacing w:val="-2"/>
          <w:position w:val="6"/>
          <w:szCs w:val="28"/>
        </w:rPr>
      </w:pPr>
    </w:p>
    <w:p w:rsidR="002B5F1B" w:rsidRPr="002B5F1B" w:rsidRDefault="002B5F1B" w:rsidP="002B5F1B">
      <w:pPr>
        <w:spacing w:after="0" w:line="240" w:lineRule="auto"/>
        <w:jc w:val="center"/>
        <w:rPr>
          <w:rFonts w:eastAsia="Times New Roman" w:cs="Times New Roman"/>
          <w:b/>
          <w:spacing w:val="-2"/>
          <w:position w:val="6"/>
          <w:szCs w:val="28"/>
        </w:rPr>
      </w:pPr>
      <w:r w:rsidRPr="002B5F1B">
        <w:rPr>
          <w:rFonts w:eastAsia="Times New Roman" w:cs="Times New Roman"/>
          <w:b/>
          <w:spacing w:val="-2"/>
          <w:position w:val="6"/>
          <w:szCs w:val="28"/>
        </w:rPr>
        <w:t>CÁC Ý KIẾN KHÁC</w:t>
      </w:r>
    </w:p>
    <w:p w:rsidR="002B5F1B" w:rsidRPr="002B5F1B" w:rsidRDefault="002B5F1B" w:rsidP="002B5F1B">
      <w:pPr>
        <w:spacing w:after="0" w:line="240" w:lineRule="auto"/>
        <w:jc w:val="center"/>
        <w:rPr>
          <w:rFonts w:eastAsia="Times New Roman" w:cs="Times New Roman"/>
          <w:b/>
          <w:i/>
          <w:spacing w:val="-2"/>
          <w:position w:val="6"/>
          <w:szCs w:val="28"/>
        </w:rPr>
      </w:pPr>
      <w:r w:rsidRPr="002B5F1B">
        <w:rPr>
          <w:rFonts w:eastAsia="Times New Roman" w:cs="Times New Roman"/>
          <w:b/>
          <w:i/>
          <w:spacing w:val="-2"/>
          <w:position w:val="6"/>
          <w:szCs w:val="28"/>
        </w:rPr>
        <w:t>(Phục vụ TXCT các huyện, thành phố)</w:t>
      </w:r>
    </w:p>
    <w:p w:rsidR="002B5F1B" w:rsidRPr="002B5F1B" w:rsidRDefault="002B5F1B" w:rsidP="002B5F1B">
      <w:pPr>
        <w:spacing w:after="0" w:line="240" w:lineRule="auto"/>
        <w:jc w:val="center"/>
        <w:rPr>
          <w:rFonts w:eastAsia="Times New Roman" w:cs="Times New Roman"/>
          <w:b/>
          <w:i/>
          <w:spacing w:val="-2"/>
          <w:position w:val="6"/>
          <w:szCs w:val="28"/>
        </w:rPr>
      </w:pPr>
      <w:r w:rsidRPr="002B5F1B">
        <w:rPr>
          <w:rFonts w:eastAsia="Times New Roman" w:cs="Times New Roman"/>
          <w:b/>
          <w:i/>
          <w:noProof/>
          <w:spacing w:val="-2"/>
          <w:position w:val="6"/>
          <w:szCs w:val="28"/>
        </w:rPr>
        <mc:AlternateContent>
          <mc:Choice Requires="wps">
            <w:drawing>
              <wp:anchor distT="0" distB="0" distL="114300" distR="114300" simplePos="0" relativeHeight="251681792" behindDoc="0" locked="0" layoutInCell="1" allowOverlap="1" wp14:anchorId="0A781FAA" wp14:editId="3D6376E7">
                <wp:simplePos x="0" y="0"/>
                <wp:positionH relativeFrom="column">
                  <wp:posOffset>1791970</wp:posOffset>
                </wp:positionH>
                <wp:positionV relativeFrom="paragraph">
                  <wp:posOffset>31750</wp:posOffset>
                </wp:positionV>
                <wp:extent cx="2286000" cy="0"/>
                <wp:effectExtent l="10795" t="12700" r="825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CA39D6"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2.5pt" to="32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c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yS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"/>
            </w:pict>
          </mc:Fallback>
        </mc:AlternateContent>
      </w:r>
    </w:p>
    <w:p w:rsidR="00637B2D" w:rsidRPr="00637B2D" w:rsidRDefault="008B4546" w:rsidP="00637B2D">
      <w:pPr>
        <w:widowControl w:val="0"/>
        <w:spacing w:before="60" w:after="0" w:line="340" w:lineRule="exact"/>
        <w:ind w:firstLine="567"/>
        <w:jc w:val="both"/>
        <w:rPr>
          <w:rFonts w:eastAsia="Calibri" w:cs="Times New Roman"/>
          <w:color w:val="000000"/>
          <w:szCs w:val="28"/>
        </w:rPr>
      </w:pPr>
      <w:r>
        <w:rPr>
          <w:rFonts w:eastAsia="Calibri" w:cs="Times New Roman"/>
          <w:color w:val="000000"/>
          <w:szCs w:val="28"/>
        </w:rPr>
        <w:t xml:space="preserve">1. </w:t>
      </w:r>
      <w:r w:rsidR="00637B2D" w:rsidRPr="00A70B22">
        <w:rPr>
          <w:rFonts w:eastAsia="Calibri" w:cs="Times New Roman"/>
          <w:color w:val="000000"/>
          <w:szCs w:val="28"/>
        </w:rPr>
        <w:t>Cử tri đề nghị</w:t>
      </w:r>
      <w:r w:rsidR="00637B2D" w:rsidRPr="00637B2D">
        <w:rPr>
          <w:rFonts w:eastAsia="Calibri" w:cs="Times New Roman"/>
          <w:b/>
          <w:color w:val="000000"/>
          <w:szCs w:val="28"/>
        </w:rPr>
        <w:t xml:space="preserve"> </w:t>
      </w:r>
      <w:r w:rsidR="00637B2D" w:rsidRPr="00637B2D">
        <w:rPr>
          <w:rFonts w:eastAsia="Calibri" w:cs="Times New Roman"/>
          <w:color w:val="000000"/>
          <w:szCs w:val="28"/>
        </w:rPr>
        <w:t>cho biết cơ quan nào chịu trách nhiệm hướng dẫn thanh toán bồi thường bảo hiểm xe mô tô, xe máy khi xảy ra tai nạn giao thông, vì theo quy định việc mua bảo hiểm trách nhiệm dân sự đối với xe máy là bắt buộc, nhằm bảo vệ quyền lợi cho người dân khi tham gia giao thông.</w:t>
      </w:r>
    </w:p>
    <w:p w:rsidR="00637B2D" w:rsidRPr="00637B2D" w:rsidRDefault="00637B2D" w:rsidP="00637B2D">
      <w:pPr>
        <w:widowControl w:val="0"/>
        <w:spacing w:before="60" w:after="0" w:line="340" w:lineRule="exact"/>
        <w:ind w:firstLine="567"/>
        <w:jc w:val="both"/>
        <w:rPr>
          <w:rFonts w:eastAsia="Times New Roman" w:cs="Times New Roman"/>
          <w:b/>
          <w:color w:val="000000"/>
          <w:szCs w:val="28"/>
          <w:u w:val="single"/>
          <w:lang w:val="vi-VN"/>
        </w:rPr>
      </w:pPr>
      <w:r w:rsidRPr="00637B2D">
        <w:rPr>
          <w:rFonts w:eastAsia="Calibri" w:cs="Times New Roman"/>
          <w:b/>
          <w:color w:val="000000"/>
          <w:szCs w:val="28"/>
          <w:u w:val="single"/>
          <w:lang w:val="vi-VN"/>
        </w:rPr>
        <w:t>Trả lời:</w:t>
      </w:r>
    </w:p>
    <w:p w:rsidR="00637B2D" w:rsidRPr="00637B2D" w:rsidRDefault="00637B2D" w:rsidP="00637B2D">
      <w:pPr>
        <w:widowControl w:val="0"/>
        <w:spacing w:before="60" w:after="0" w:line="340" w:lineRule="exact"/>
        <w:ind w:firstLine="567"/>
        <w:jc w:val="both"/>
        <w:rPr>
          <w:rFonts w:eastAsia="Calibri" w:cs="Times New Roman"/>
          <w:iCs/>
          <w:color w:val="000000"/>
          <w:szCs w:val="28"/>
        </w:rPr>
      </w:pPr>
      <w:r w:rsidRPr="00637B2D">
        <w:rPr>
          <w:rFonts w:eastAsia="Calibri" w:cs="Times New Roman"/>
          <w:iCs/>
          <w:color w:val="000000"/>
          <w:szCs w:val="28"/>
        </w:rPr>
        <w:t xml:space="preserve">Ngày 15/01/2021, Chính phủ đã ban hành Nghị định số 03/2021/NĐ-CP về bảo </w:t>
      </w:r>
      <w:r w:rsidRPr="00C749EE">
        <w:rPr>
          <w:rFonts w:eastAsia="Calibri" w:cs="Times New Roman"/>
          <w:iCs/>
          <w:color w:val="000000"/>
          <w:spacing w:val="-6"/>
          <w:szCs w:val="28"/>
        </w:rPr>
        <w:t>hiểm bắt buộc trách nhiệm dân sự của chủ xe cơ giới. Trong đó có quy định chủ xe cơ giới tham gia giao thông phải tham gia bảo hiểm bắt buộc trách nhiệm dân sự của chủ xe cơ giới. Đây là loại hình bảo hiểm có ý nghĩa nhân văn rất lớn nhằm bảo vệ lợi ích công cộng và đảm bảo an sinh xã hội. Việc quy định bảo hiểm trách nhiệm dân sự là bắt buộc đối với chủ xe cơ giới để bảo vệ quyền lợi cho nạn nhân trong các vụ tai nạn giao thông, thể hiện rõ ý nghĩa nhân đạo của chính sách, bảo đảm nguồn hỗ trợ đủ lớn và kịp thời cho các nạn nhân nhanh chóng khắc phục tổn thất về người và tài sản mà</w:t>
      </w:r>
      <w:r w:rsidRPr="00637B2D">
        <w:rPr>
          <w:rFonts w:eastAsia="Calibri" w:cs="Times New Roman"/>
          <w:iCs/>
          <w:color w:val="000000"/>
          <w:szCs w:val="28"/>
        </w:rPr>
        <w:t xml:space="preserve"> không phụ thuộc vào việc người gây tai nạn có khả năng chi trả hay không.</w:t>
      </w:r>
    </w:p>
    <w:p w:rsidR="00637B2D" w:rsidRPr="00637B2D" w:rsidRDefault="00637B2D" w:rsidP="00637B2D">
      <w:pPr>
        <w:widowControl w:val="0"/>
        <w:spacing w:before="60" w:after="0" w:line="340" w:lineRule="exact"/>
        <w:ind w:firstLine="567"/>
        <w:jc w:val="both"/>
        <w:rPr>
          <w:rFonts w:eastAsia="Calibri" w:cs="Times New Roman"/>
          <w:iCs/>
          <w:color w:val="000000"/>
          <w:szCs w:val="28"/>
        </w:rPr>
      </w:pPr>
      <w:r w:rsidRPr="00637B2D">
        <w:rPr>
          <w:rFonts w:eastAsia="Calibri" w:cs="Times New Roman"/>
          <w:iCs/>
          <w:color w:val="000000"/>
          <w:szCs w:val="28"/>
        </w:rPr>
        <w:t>Trách nhiệm hướng dẫn thanh toán bồi thường cho bảo hiểm xe mô tô, xe máy khi xảy ra tai nạn giao thông thuộc về các Doanh nghiệp bảo hiểm được phép triển khai bảo hiểm bắt buộc trách nhiệm dân sự của chủ xe cơ giới theo quy định của pháp luật. Khách hàng tham gia bảo hiểm bắt buộc trách nhiệm dân sự của doanh nghiệp bảo hiểm nào thì doanh nghiệp đó chịu trách nhiệm tiếp nhận thông tin, hướng dẫn khách hàng thu thập hồ sơ</w:t>
      </w:r>
      <w:r w:rsidRPr="00637B2D">
        <w:rPr>
          <w:rFonts w:eastAsia="Calibri" w:cs="Times New Roman"/>
          <w:iCs/>
          <w:color w:val="000000"/>
          <w:szCs w:val="28"/>
          <w:lang w:val="vi-VN"/>
        </w:rPr>
        <w:t>,</w:t>
      </w:r>
      <w:r w:rsidRPr="00637B2D">
        <w:rPr>
          <w:rFonts w:eastAsia="Calibri" w:cs="Times New Roman"/>
          <w:iCs/>
          <w:color w:val="000000"/>
          <w:szCs w:val="28"/>
        </w:rPr>
        <w:t xml:space="preserve"> thanh toán bồi thường cho khách hàng.</w:t>
      </w:r>
    </w:p>
    <w:p w:rsidR="00637B2D" w:rsidRPr="00637B2D" w:rsidRDefault="00637B2D" w:rsidP="00637B2D">
      <w:pPr>
        <w:widowControl w:val="0"/>
        <w:spacing w:before="60" w:after="0" w:line="340" w:lineRule="exact"/>
        <w:ind w:firstLine="567"/>
        <w:jc w:val="both"/>
        <w:rPr>
          <w:rFonts w:eastAsia="Calibri" w:cs="Times New Roman"/>
          <w:iCs/>
          <w:color w:val="000000"/>
          <w:szCs w:val="28"/>
        </w:rPr>
      </w:pPr>
      <w:r w:rsidRPr="00637B2D">
        <w:rPr>
          <w:rFonts w:eastAsia="Calibri" w:cs="Times New Roman"/>
          <w:iCs/>
          <w:color w:val="000000"/>
          <w:szCs w:val="28"/>
        </w:rPr>
        <w:t>Hiện nay, trên thực tế, có một số khách hàng gặp khó khăn trong việc thanh toán bồi thường bảo hiểm trách nhiệm dân sự bắt buộc đối với chủ xe máy, do đó để đảm bảo được thanh toán đầy đủ quyền lợi, người tham gia bảo hiểm nên thực hiện một số nội dung sau:</w:t>
      </w:r>
    </w:p>
    <w:p w:rsidR="00637B2D" w:rsidRPr="00637B2D" w:rsidRDefault="00637B2D" w:rsidP="00637B2D">
      <w:pPr>
        <w:widowControl w:val="0"/>
        <w:spacing w:before="60" w:after="0" w:line="340" w:lineRule="exact"/>
        <w:ind w:firstLine="567"/>
        <w:jc w:val="both"/>
        <w:rPr>
          <w:rFonts w:eastAsia="Calibri" w:cs="Times New Roman"/>
          <w:iCs/>
          <w:color w:val="000000"/>
          <w:szCs w:val="28"/>
        </w:rPr>
      </w:pPr>
      <w:r w:rsidRPr="00637B2D">
        <w:rPr>
          <w:rFonts w:eastAsia="Calibri" w:cs="Times New Roman"/>
          <w:iCs/>
          <w:color w:val="000000"/>
          <w:szCs w:val="28"/>
        </w:rPr>
        <w:t>- Người dân nên mua bảo hiểm của các doanh nghiệp bảo hiểm có uy tín, có trụ sở trên địa bàn để đảm bảo khi không may xảy ra rủi ro được hỗ trợ và hướng dẫn kịp thời.</w:t>
      </w:r>
    </w:p>
    <w:p w:rsidR="008B4546" w:rsidRDefault="00637B2D" w:rsidP="008B4546">
      <w:pPr>
        <w:widowControl w:val="0"/>
        <w:spacing w:before="60" w:after="0" w:line="340" w:lineRule="exact"/>
        <w:ind w:firstLine="567"/>
        <w:jc w:val="both"/>
        <w:rPr>
          <w:rFonts w:eastAsia="Calibri" w:cs="Times New Roman"/>
          <w:iCs/>
          <w:color w:val="000000"/>
          <w:szCs w:val="28"/>
        </w:rPr>
      </w:pPr>
      <w:r w:rsidRPr="00637B2D">
        <w:rPr>
          <w:rFonts w:eastAsia="Calibri" w:cs="Times New Roman"/>
          <w:iCs/>
          <w:color w:val="000000"/>
          <w:szCs w:val="28"/>
        </w:rPr>
        <w:lastRenderedPageBreak/>
        <w:t>- Khi không may xảy ra va chạm với người thứ ba, người dân cần thông báo ngay cho doanh nghiệp bảo hiểm bằng cách báo về số hotline của doanh nghiệp bảo hiểm để được hướng dẫn. Số hotline này thường được in bằng mực đỏ ngay sau Giấy chứng nhận bảo hiểm. Không nên giải quyết xong giữa các bên rồi mới thông báo cho doanh nghiệp bảo hiểm, như vậy rất khó để doanh nghiệp bảo hiểm có căn cứ bồi thường.</w:t>
      </w:r>
    </w:p>
    <w:p w:rsidR="008B4546" w:rsidRPr="008B4546" w:rsidRDefault="008B4546" w:rsidP="008B4546">
      <w:pPr>
        <w:widowControl w:val="0"/>
        <w:spacing w:before="60" w:after="0" w:line="340" w:lineRule="exact"/>
        <w:ind w:firstLine="567"/>
        <w:jc w:val="both"/>
        <w:rPr>
          <w:rFonts w:eastAsia="Calibri" w:cs="Times New Roman"/>
          <w:iCs/>
          <w:color w:val="000000"/>
          <w:szCs w:val="28"/>
        </w:rPr>
      </w:pPr>
      <w:r>
        <w:rPr>
          <w:rFonts w:eastAsia="Calibri" w:cs="Times New Roman"/>
          <w:iCs/>
          <w:color w:val="000000"/>
          <w:szCs w:val="28"/>
        </w:rPr>
        <w:t xml:space="preserve">2. </w:t>
      </w:r>
      <w:r w:rsidRPr="00074949">
        <w:rPr>
          <w:rFonts w:eastAsia="Calibri" w:cs="Times New Roman"/>
          <w:color w:val="000000"/>
          <w:szCs w:val="28"/>
          <w:lang w:val="vi-VN"/>
        </w:rPr>
        <w:t xml:space="preserve">Từ năm 2020 đến nay </w:t>
      </w:r>
      <w:r w:rsidRPr="00074949">
        <w:rPr>
          <w:rFonts w:eastAsia="Calibri" w:cs="Times New Roman"/>
          <w:color w:val="000000"/>
          <w:szCs w:val="28"/>
        </w:rPr>
        <w:t>đội ngũ nhân viên y tế thôn, tổ dân phố ở khu vực thị trấn</w:t>
      </w:r>
      <w:r w:rsidRPr="00074949">
        <w:rPr>
          <w:rFonts w:eastAsia="Calibri" w:cs="Times New Roman"/>
          <w:color w:val="000000"/>
          <w:szCs w:val="28"/>
          <w:lang w:val="vi-VN"/>
        </w:rPr>
        <w:t xml:space="preserve"> không được hưởng phụ cấp, cử tri đã đề nghị nhiều lần nhưng đến nay chưa được chi trả. </w:t>
      </w:r>
      <w:r w:rsidRPr="00074949">
        <w:rPr>
          <w:rFonts w:eastAsia="Calibri" w:cs="Times New Roman"/>
          <w:color w:val="000000"/>
          <w:szCs w:val="28"/>
        </w:rPr>
        <w:t>Đề nghị</w:t>
      </w:r>
      <w:r w:rsidRPr="00074949">
        <w:rPr>
          <w:rFonts w:eastAsia="Calibri" w:cs="Times New Roman"/>
          <w:color w:val="000000"/>
          <w:szCs w:val="28"/>
          <w:lang w:val="vi-VN"/>
        </w:rPr>
        <w:t xml:space="preserve"> xem xét có cần thiết duy trì đội ngũ </w:t>
      </w:r>
      <w:r w:rsidRPr="00074949">
        <w:rPr>
          <w:rFonts w:eastAsia="Calibri" w:cs="Times New Roman"/>
          <w:color w:val="000000"/>
          <w:szCs w:val="28"/>
        </w:rPr>
        <w:t>nhân viên y tế thôn, tổ dân phố ở khu vực thị trấn</w:t>
      </w:r>
      <w:r w:rsidRPr="00074949">
        <w:rPr>
          <w:rFonts w:eastAsia="Calibri" w:cs="Times New Roman"/>
          <w:color w:val="000000"/>
          <w:szCs w:val="28"/>
          <w:lang w:val="vi-VN"/>
        </w:rPr>
        <w:t xml:space="preserve"> hay không.</w:t>
      </w:r>
    </w:p>
    <w:p w:rsidR="008B4546" w:rsidRPr="00074949" w:rsidRDefault="008B4546" w:rsidP="008B4546">
      <w:pPr>
        <w:widowControl w:val="0"/>
        <w:spacing w:before="60" w:after="0" w:line="340" w:lineRule="exact"/>
        <w:ind w:firstLine="567"/>
        <w:jc w:val="both"/>
        <w:rPr>
          <w:rFonts w:eastAsia="Calibri" w:cs="Times New Roman"/>
          <w:color w:val="000000"/>
          <w:szCs w:val="28"/>
          <w:u w:val="single"/>
          <w:lang w:val="vi-VN"/>
        </w:rPr>
      </w:pPr>
      <w:r w:rsidRPr="00074949">
        <w:rPr>
          <w:rFonts w:eastAsia="Calibri" w:cs="Times New Roman"/>
          <w:color w:val="000000"/>
          <w:szCs w:val="28"/>
          <w:u w:val="single"/>
          <w:lang w:val="vi-VN"/>
        </w:rPr>
        <w:t>Trả lời:</w:t>
      </w:r>
    </w:p>
    <w:p w:rsidR="008B4546" w:rsidRPr="00074949" w:rsidRDefault="008B4546" w:rsidP="008B4546">
      <w:pPr>
        <w:widowControl w:val="0"/>
        <w:shd w:val="clear" w:color="auto" w:fill="FFFFFF"/>
        <w:spacing w:before="60" w:after="0" w:line="340" w:lineRule="exact"/>
        <w:ind w:firstLine="567"/>
        <w:jc w:val="both"/>
        <w:rPr>
          <w:rFonts w:eastAsia="Times New Roman" w:cs="Times New Roman"/>
          <w:color w:val="000000"/>
          <w:szCs w:val="28"/>
          <w:lang w:val="pt-BR" w:eastAsia="x-none"/>
        </w:rPr>
      </w:pPr>
      <w:r w:rsidRPr="00074949">
        <w:rPr>
          <w:rFonts w:eastAsia="Times New Roman" w:cs="Times New Roman"/>
          <w:color w:val="000000"/>
          <w:szCs w:val="28"/>
          <w:lang w:val="x-none" w:eastAsia="x-none"/>
        </w:rPr>
        <w:t>V</w:t>
      </w:r>
      <w:r w:rsidRPr="00074949">
        <w:rPr>
          <w:rFonts w:eastAsia="Times New Roman" w:cs="Times New Roman"/>
          <w:color w:val="000000"/>
          <w:szCs w:val="28"/>
          <w:lang w:val="pt-BR" w:eastAsia="x-none"/>
        </w:rPr>
        <w:t xml:space="preserve">iệc duy trì đội ngũ nhân viên y tế thôn, tổ dân phố ở khu vực thị trấn là rất cần thiết vì đội ngũ này chính là cánh tay nối dài cho hệ thống y tế cơ sở giúp ngành y tế thực hiện tốt công tác truyền thông, chăm sóc, bảo vệ sức khỏe cho nhân dân ngay tại cộng đồng, giúp cho ngành triển khai có hiệu quả các chương trình mục tiêu Y tế - Dân số. Đặc biệt là qua đợt phòng, chống dịch Covid-19 vừa qua lực lượng này đã và đang đóng vai trò quan trọng trong việc tuyên truyền, vận động, theo dõi, báo cáo tình hình dịch, phát hiện kịp thời các ca bệnh có nguy cơ gây dịch tại địa phương </w:t>
      </w:r>
      <w:r w:rsidRPr="00074949">
        <w:rPr>
          <w:rFonts w:eastAsia="Times New Roman" w:cs="Times New Roman"/>
          <w:color w:val="000000"/>
          <w:szCs w:val="28"/>
          <w:lang w:val="vi-VN" w:eastAsia="x-none"/>
        </w:rPr>
        <w:t>để</w:t>
      </w:r>
      <w:r w:rsidRPr="00074949">
        <w:rPr>
          <w:rFonts w:eastAsia="Times New Roman" w:cs="Times New Roman"/>
          <w:color w:val="000000"/>
          <w:szCs w:val="28"/>
          <w:lang w:val="pt-BR" w:eastAsia="x-none"/>
        </w:rPr>
        <w:t xml:space="preserve"> khống chế và bao vây dập tắt kịp thời.</w:t>
      </w:r>
    </w:p>
    <w:p w:rsidR="008B4546" w:rsidRPr="00074949" w:rsidRDefault="008B4546" w:rsidP="008B4546">
      <w:pPr>
        <w:widowControl w:val="0"/>
        <w:shd w:val="clear" w:color="auto" w:fill="FFFFFF"/>
        <w:spacing w:before="60" w:after="0" w:line="340" w:lineRule="exact"/>
        <w:ind w:firstLine="567"/>
        <w:jc w:val="both"/>
        <w:rPr>
          <w:rFonts w:eastAsia="Times New Roman" w:cs="Times New Roman"/>
          <w:color w:val="000000"/>
          <w:szCs w:val="28"/>
          <w:lang w:val="vi-VN" w:eastAsia="x-none"/>
        </w:rPr>
      </w:pPr>
      <w:r w:rsidRPr="00074949">
        <w:rPr>
          <w:rFonts w:eastAsia="Times New Roman" w:cs="Times New Roman"/>
          <w:color w:val="000000"/>
          <w:szCs w:val="28"/>
          <w:lang w:val="pt-BR" w:eastAsia="x-none"/>
        </w:rPr>
        <w:t>Tuy nhiên, c</w:t>
      </w:r>
      <w:r w:rsidRPr="00074949">
        <w:rPr>
          <w:rFonts w:eastAsia="Times New Roman" w:cs="Times New Roman"/>
          <w:color w:val="000000"/>
          <w:szCs w:val="28"/>
          <w:lang w:val="vi-VN" w:eastAsia="x-none"/>
        </w:rPr>
        <w:t xml:space="preserve">ăn cứ khoản 2, Điều 1 Quyết định số 75/2009/QĐ-TTg ngày 11/5/2009 của Thủ tướng Chính phủ quy định chế độ phụ cấp đối với nhân viên y tế thôn bản: </w:t>
      </w:r>
      <w:r w:rsidRPr="00074949">
        <w:rPr>
          <w:rFonts w:eastAsia="Times New Roman" w:cs="Times New Roman"/>
          <w:i/>
          <w:color w:val="000000"/>
          <w:szCs w:val="28"/>
          <w:lang w:val="vi-VN" w:eastAsia="x-none"/>
        </w:rPr>
        <w:t>“Quyết định này không áp dụng đối với nhân viên y tế tại các tổ dân phố thuộc các phường, thị trấn”.</w:t>
      </w:r>
      <w:r w:rsidRPr="00074949">
        <w:rPr>
          <w:rFonts w:eastAsia="Times New Roman" w:cs="Times New Roman"/>
          <w:color w:val="000000"/>
          <w:szCs w:val="28"/>
          <w:lang w:val="vi-VN" w:eastAsia="x-none"/>
        </w:rPr>
        <w:t xml:space="preserve"> Do vậy, nhân viên y tế thôn, bản tại phường thị trấn không được chi trả phụ cấp. </w:t>
      </w:r>
    </w:p>
    <w:p w:rsidR="008B4546" w:rsidRPr="00074949" w:rsidRDefault="008B4546" w:rsidP="008B4546">
      <w:pPr>
        <w:widowControl w:val="0"/>
        <w:spacing w:before="60" w:after="0" w:line="340" w:lineRule="exact"/>
        <w:ind w:firstLine="567"/>
        <w:jc w:val="both"/>
        <w:rPr>
          <w:rFonts w:eastAsia="Calibri" w:cs="Times New Roman"/>
          <w:i/>
          <w:color w:val="000000"/>
          <w:szCs w:val="28"/>
          <w:lang w:val="vi-VN"/>
        </w:rPr>
      </w:pPr>
      <w:r w:rsidRPr="00074949">
        <w:rPr>
          <w:rFonts w:eastAsia="Calibri" w:cs="Times New Roman"/>
          <w:color w:val="000000"/>
          <w:szCs w:val="28"/>
          <w:lang w:val="vi-VN"/>
        </w:rPr>
        <w:t xml:space="preserve">Nguyện vọng của cử tri là chính đáng, UBND tỉnh tiếp thu ý kiến của cử tri và sẽ chỉ đạo cơ quan chuyên môn nghiên cứu, tham mưu đảm bảo đúng quy định. </w:t>
      </w:r>
      <w:r w:rsidRPr="00074949">
        <w:rPr>
          <w:rFonts w:eastAsia="Calibri" w:cs="Times New Roman"/>
          <w:i/>
          <w:color w:val="000000"/>
          <w:szCs w:val="28"/>
          <w:lang w:val="vi-VN"/>
        </w:rPr>
        <w:t xml:space="preserve">(Hiện nay, Sở Y tế đã có </w:t>
      </w:r>
      <w:r w:rsidRPr="00074949">
        <w:rPr>
          <w:rFonts w:eastAsia="Calibri" w:cs="Times New Roman"/>
          <w:i/>
          <w:color w:val="000000"/>
          <w:szCs w:val="28"/>
          <w:lang w:val="pt-BR"/>
        </w:rPr>
        <w:t>Tờ trình số 75/TTr-SYT ngày 03/6/2022</w:t>
      </w:r>
      <w:r w:rsidRPr="00074949">
        <w:rPr>
          <w:rFonts w:eastAsia="Calibri" w:cs="Times New Roman"/>
          <w:i/>
          <w:color w:val="000000"/>
          <w:szCs w:val="28"/>
          <w:lang w:val="vi-VN"/>
        </w:rPr>
        <w:t xml:space="preserve"> về </w:t>
      </w:r>
      <w:r w:rsidRPr="00074949">
        <w:rPr>
          <w:rFonts w:eastAsia="Calibri" w:cs="Times New Roman"/>
          <w:i/>
          <w:color w:val="000000"/>
          <w:szCs w:val="28"/>
          <w:lang w:val="pt-BR"/>
        </w:rPr>
        <w:t xml:space="preserve">đề nghị xây dựng Nghị quyết của Hội đồng nhân dân tỉnh quy định mức bồi dưỡng đối với nhân viên y tế tại các thôn, tổ dân phố, tổ nhân dân, tiểu khu tại các phường, thị trấn trên địa bàn tỉnh </w:t>
      </w:r>
      <w:r w:rsidRPr="00074949">
        <w:rPr>
          <w:rFonts w:eastAsia="Calibri" w:cs="Times New Roman"/>
          <w:i/>
          <w:color w:val="000000"/>
          <w:szCs w:val="28"/>
          <w:lang w:val="vi-VN"/>
        </w:rPr>
        <w:t>Bắc Kạn</w:t>
      </w:r>
      <w:r w:rsidRPr="00074949">
        <w:rPr>
          <w:rFonts w:eastAsia="Calibri" w:cs="Times New Roman"/>
          <w:i/>
          <w:color w:val="000000"/>
          <w:szCs w:val="28"/>
          <w:lang w:val="pt-BR"/>
        </w:rPr>
        <w:t xml:space="preserve"> trình UBND tỉnh xem xét</w:t>
      </w:r>
      <w:r w:rsidRPr="00074949">
        <w:rPr>
          <w:rFonts w:eastAsia="Calibri" w:cs="Times New Roman"/>
          <w:i/>
          <w:color w:val="000000"/>
          <w:szCs w:val="28"/>
          <w:lang w:val="vi-VN"/>
        </w:rPr>
        <w:t>).</w:t>
      </w:r>
    </w:p>
    <w:p w:rsidR="002B5F1B" w:rsidRPr="002B5F1B" w:rsidRDefault="002B5F1B" w:rsidP="002B5F1B"/>
    <w:p w:rsidR="00ED4558" w:rsidRDefault="00ED4558"/>
    <w:sectPr w:rsidR="00ED4558" w:rsidSect="0053417F">
      <w:headerReference w:type="default" r:id="rId7"/>
      <w:pgSz w:w="11907" w:h="16840" w:code="9"/>
      <w:pgMar w:top="851" w:right="851" w:bottom="709"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F3" w:rsidRDefault="008929F3">
      <w:pPr>
        <w:spacing w:after="0" w:line="240" w:lineRule="auto"/>
      </w:pPr>
      <w:r>
        <w:separator/>
      </w:r>
    </w:p>
  </w:endnote>
  <w:endnote w:type="continuationSeparator" w:id="0">
    <w:p w:rsidR="008929F3" w:rsidRDefault="0089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F3" w:rsidRDefault="008929F3">
      <w:pPr>
        <w:spacing w:after="0" w:line="240" w:lineRule="auto"/>
      </w:pPr>
      <w:r>
        <w:separator/>
      </w:r>
    </w:p>
  </w:footnote>
  <w:footnote w:type="continuationSeparator" w:id="0">
    <w:p w:rsidR="008929F3" w:rsidRDefault="00892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EA" w:rsidRDefault="004A36EA">
    <w:pPr>
      <w:pStyle w:val="Header"/>
      <w:jc w:val="center"/>
    </w:pPr>
    <w:r>
      <w:fldChar w:fldCharType="begin"/>
    </w:r>
    <w:r>
      <w:instrText xml:space="preserve"> PAGE   \* MERGEFORMAT </w:instrText>
    </w:r>
    <w:r>
      <w:fldChar w:fldCharType="separate"/>
    </w:r>
    <w:r w:rsidR="00F45701">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15"/>
    <w:rsid w:val="00045AC0"/>
    <w:rsid w:val="00053D38"/>
    <w:rsid w:val="00074949"/>
    <w:rsid w:val="000C5D7A"/>
    <w:rsid w:val="000E3108"/>
    <w:rsid w:val="00146886"/>
    <w:rsid w:val="001E5655"/>
    <w:rsid w:val="002442D8"/>
    <w:rsid w:val="00251A5C"/>
    <w:rsid w:val="00263A55"/>
    <w:rsid w:val="002B5F1B"/>
    <w:rsid w:val="002D5F53"/>
    <w:rsid w:val="003375CB"/>
    <w:rsid w:val="00356D37"/>
    <w:rsid w:val="003B58C8"/>
    <w:rsid w:val="003D00E8"/>
    <w:rsid w:val="003F5B38"/>
    <w:rsid w:val="003F61FE"/>
    <w:rsid w:val="00403FFD"/>
    <w:rsid w:val="00423F6A"/>
    <w:rsid w:val="004618B0"/>
    <w:rsid w:val="00463433"/>
    <w:rsid w:val="00476DE1"/>
    <w:rsid w:val="004A36EA"/>
    <w:rsid w:val="004B1739"/>
    <w:rsid w:val="004B2478"/>
    <w:rsid w:val="004C2693"/>
    <w:rsid w:val="004D487C"/>
    <w:rsid w:val="004F5B48"/>
    <w:rsid w:val="00526252"/>
    <w:rsid w:val="0053417F"/>
    <w:rsid w:val="0053758E"/>
    <w:rsid w:val="005A5667"/>
    <w:rsid w:val="005D6279"/>
    <w:rsid w:val="00637B2D"/>
    <w:rsid w:val="0068190A"/>
    <w:rsid w:val="006D0A5E"/>
    <w:rsid w:val="006E054D"/>
    <w:rsid w:val="0074756D"/>
    <w:rsid w:val="00751B74"/>
    <w:rsid w:val="007A7DC7"/>
    <w:rsid w:val="00800FBB"/>
    <w:rsid w:val="00834D81"/>
    <w:rsid w:val="0084292E"/>
    <w:rsid w:val="008540A0"/>
    <w:rsid w:val="008763DA"/>
    <w:rsid w:val="008929F3"/>
    <w:rsid w:val="008B4546"/>
    <w:rsid w:val="008F65D0"/>
    <w:rsid w:val="00954FF8"/>
    <w:rsid w:val="00972402"/>
    <w:rsid w:val="009D3B30"/>
    <w:rsid w:val="009E46F9"/>
    <w:rsid w:val="009F563B"/>
    <w:rsid w:val="009F5FAE"/>
    <w:rsid w:val="00A4444C"/>
    <w:rsid w:val="00A448D4"/>
    <w:rsid w:val="00A70B22"/>
    <w:rsid w:val="00B80BB5"/>
    <w:rsid w:val="00BB2D93"/>
    <w:rsid w:val="00BB67A5"/>
    <w:rsid w:val="00BE5972"/>
    <w:rsid w:val="00C0545A"/>
    <w:rsid w:val="00C141CC"/>
    <w:rsid w:val="00C22EE2"/>
    <w:rsid w:val="00C26ECF"/>
    <w:rsid w:val="00C749EE"/>
    <w:rsid w:val="00C81FB4"/>
    <w:rsid w:val="00C85415"/>
    <w:rsid w:val="00CC7A26"/>
    <w:rsid w:val="00CF695F"/>
    <w:rsid w:val="00D731EE"/>
    <w:rsid w:val="00D94318"/>
    <w:rsid w:val="00DC5990"/>
    <w:rsid w:val="00E0047C"/>
    <w:rsid w:val="00E10ECD"/>
    <w:rsid w:val="00E23AA0"/>
    <w:rsid w:val="00E86746"/>
    <w:rsid w:val="00E869DB"/>
    <w:rsid w:val="00EA775C"/>
    <w:rsid w:val="00EB6F4C"/>
    <w:rsid w:val="00EC4CAB"/>
    <w:rsid w:val="00EC5C88"/>
    <w:rsid w:val="00ED4558"/>
    <w:rsid w:val="00F45701"/>
    <w:rsid w:val="00F868CB"/>
    <w:rsid w:val="00FF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F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2B5F1B"/>
    <w:rPr>
      <w:rFonts w:eastAsia="Times New Roman" w:cs="Times New Roman"/>
      <w:sz w:val="24"/>
      <w:szCs w:val="24"/>
      <w:lang w:val="x-none" w:eastAsia="x-none"/>
    </w:rPr>
  </w:style>
  <w:style w:type="paragraph" w:styleId="FootnoteText">
    <w:name w:val="footnote text"/>
    <w:basedOn w:val="Normal"/>
    <w:link w:val="FootnoteTextChar"/>
    <w:uiPriority w:val="99"/>
    <w:semiHidden/>
    <w:unhideWhenUsed/>
    <w:rsid w:val="002B5F1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B5F1B"/>
    <w:rPr>
      <w:rFonts w:eastAsia="Times New Roman" w:cs="Times New Roman"/>
      <w:sz w:val="20"/>
      <w:szCs w:val="20"/>
    </w:rPr>
  </w:style>
  <w:style w:type="character" w:styleId="FootnoteReference">
    <w:name w:val="footnote reference"/>
    <w:uiPriority w:val="99"/>
    <w:semiHidden/>
    <w:unhideWhenUsed/>
    <w:rsid w:val="002B5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F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2B5F1B"/>
    <w:rPr>
      <w:rFonts w:eastAsia="Times New Roman" w:cs="Times New Roman"/>
      <w:sz w:val="24"/>
      <w:szCs w:val="24"/>
      <w:lang w:val="x-none" w:eastAsia="x-none"/>
    </w:rPr>
  </w:style>
  <w:style w:type="paragraph" w:styleId="FootnoteText">
    <w:name w:val="footnote text"/>
    <w:basedOn w:val="Normal"/>
    <w:link w:val="FootnoteTextChar"/>
    <w:uiPriority w:val="99"/>
    <w:semiHidden/>
    <w:unhideWhenUsed/>
    <w:rsid w:val="002B5F1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B5F1B"/>
    <w:rPr>
      <w:rFonts w:eastAsia="Times New Roman" w:cs="Times New Roman"/>
      <w:sz w:val="20"/>
      <w:szCs w:val="20"/>
    </w:rPr>
  </w:style>
  <w:style w:type="character" w:styleId="FootnoteReference">
    <w:name w:val="footnote reference"/>
    <w:uiPriority w:val="99"/>
    <w:semiHidden/>
    <w:unhideWhenUsed/>
    <w:rsid w:val="002B5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9ca0c499c538940a</MaTinBai>
    <_dlc_DocId xmlns="ae4e42cd-c673-4541-a17d-d353a4125f5e">DDYPFUVZ5X6F-6-4323</_dlc_DocId>
    <_dlc_DocIdUrl xmlns="ae4e42cd-c673-4541-a17d-d353a4125f5e">
      <Url>https://dbdc.backan.gov.vn/_layouts/15/DocIdRedir.aspx?ID=DDYPFUVZ5X6F-6-4323</Url>
      <Description>DDYPFUVZ5X6F-6-4323</Description>
    </_dlc_DocIdUrl>
  </documentManagement>
</p:properties>
</file>

<file path=customXml/itemProps1.xml><?xml version="1.0" encoding="utf-8"?>
<ds:datastoreItem xmlns:ds="http://schemas.openxmlformats.org/officeDocument/2006/customXml" ds:itemID="{BEE83F38-BBAD-48F4-ABE1-895676302A82}"/>
</file>

<file path=customXml/itemProps2.xml><?xml version="1.0" encoding="utf-8"?>
<ds:datastoreItem xmlns:ds="http://schemas.openxmlformats.org/officeDocument/2006/customXml" ds:itemID="{6308BC24-D648-4BC7-8D35-531D08BC2CC2}"/>
</file>

<file path=customXml/itemProps3.xml><?xml version="1.0" encoding="utf-8"?>
<ds:datastoreItem xmlns:ds="http://schemas.openxmlformats.org/officeDocument/2006/customXml" ds:itemID="{D7CF1D8A-6BBC-42E7-85DC-07349109B782}"/>
</file>

<file path=customXml/itemProps4.xml><?xml version="1.0" encoding="utf-8"?>
<ds:datastoreItem xmlns:ds="http://schemas.openxmlformats.org/officeDocument/2006/customXml" ds:itemID="{1EFAC236-92B9-43B3-AAC3-433F4F9F551D}"/>
</file>

<file path=docProps/app.xml><?xml version="1.0" encoding="utf-8"?>
<Properties xmlns="http://schemas.openxmlformats.org/officeDocument/2006/extended-properties" xmlns:vt="http://schemas.openxmlformats.org/officeDocument/2006/docPropsVTypes">
  <Template>Normal.dotm</Template>
  <TotalTime>0</TotalTime>
  <Pages>41</Pages>
  <Words>16481</Words>
  <Characters>93947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2022-07-28T07:18:00Z</dcterms:created>
  <dcterms:modified xsi:type="dcterms:W3CDTF">2022-07-28T07:18:00Z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2d909174-91af-448d-af6d-306f9df02a69</vt:lpwstr>
  </property>
</Properties>
</file>