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16" w:type="dxa"/>
        <w:tblInd w:w="-108" w:type="dxa"/>
        <w:tblLayout w:type="fixed"/>
        <w:tblLook w:val="0000" w:firstRow="0" w:lastRow="0" w:firstColumn="0" w:lastColumn="0" w:noHBand="0" w:noVBand="0"/>
      </w:tblPr>
      <w:tblGrid>
        <w:gridCol w:w="3379"/>
        <w:gridCol w:w="6237"/>
      </w:tblGrid>
      <w:tr w:rsidR="00B31193" w:rsidRPr="00D41BEA" w14:paraId="4ADA8FCF" w14:textId="77777777">
        <w:trPr>
          <w:trHeight w:val="983"/>
        </w:trPr>
        <w:tc>
          <w:tcPr>
            <w:tcW w:w="3379" w:type="dxa"/>
            <w:shd w:val="clear" w:color="auto" w:fill="FFFFFF"/>
            <w:tcMar>
              <w:top w:w="0" w:type="dxa"/>
              <w:left w:w="108" w:type="dxa"/>
              <w:bottom w:w="0" w:type="dxa"/>
              <w:right w:w="108" w:type="dxa"/>
            </w:tcMar>
          </w:tcPr>
          <w:p w14:paraId="586DC9B2" w14:textId="6FED4697" w:rsidR="00573A3C" w:rsidRPr="00D41BEA" w:rsidRDefault="004F1347">
            <w:pPr>
              <w:spacing w:before="120" w:after="120"/>
              <w:jc w:val="center"/>
              <w:rPr>
                <w:rFonts w:ascii="Times New Roman" w:eastAsia="Times New Roman" w:hAnsi="Times New Roman" w:cs="Times New Roman"/>
                <w:color w:val="000000" w:themeColor="text1"/>
                <w:sz w:val="26"/>
                <w:szCs w:val="26"/>
              </w:rPr>
            </w:pPr>
            <w:r w:rsidRPr="00D41BEA">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63360" behindDoc="0" locked="0" layoutInCell="1" allowOverlap="1" wp14:anchorId="090BA602" wp14:editId="4C558338">
                      <wp:simplePos x="0" y="0"/>
                      <wp:positionH relativeFrom="column">
                        <wp:posOffset>686324</wp:posOffset>
                      </wp:positionH>
                      <wp:positionV relativeFrom="paragraph">
                        <wp:posOffset>497238</wp:posOffset>
                      </wp:positionV>
                      <wp:extent cx="542925" cy="0"/>
                      <wp:effectExtent l="0" t="0" r="0" b="0"/>
                      <wp:wrapNone/>
                      <wp:docPr id="135957006"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oel="http://schemas.microsoft.com/office/2019/extlst">
                  <w:pict>
                    <v:line w14:anchorId="7E3A120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05pt,39.15pt" to="96.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" strokecolor="black [3213]"/>
                  </w:pict>
                </mc:Fallback>
              </mc:AlternateContent>
            </w:r>
            <w:r w:rsidR="00F27446" w:rsidRPr="00D41BEA">
              <w:rPr>
                <w:rFonts w:ascii="Times New Roman" w:eastAsia="Times New Roman" w:hAnsi="Times New Roman" w:cs="Times New Roman"/>
                <w:b/>
                <w:color w:val="000000" w:themeColor="text1"/>
                <w:sz w:val="26"/>
                <w:szCs w:val="26"/>
              </w:rPr>
              <w:t xml:space="preserve"> </w:t>
            </w:r>
            <w:r w:rsidR="00191163" w:rsidRPr="00D41BEA">
              <w:rPr>
                <w:rFonts w:ascii="Times New Roman" w:eastAsia="Times New Roman" w:hAnsi="Times New Roman" w:cs="Times New Roman"/>
                <w:b/>
                <w:color w:val="000000" w:themeColor="text1"/>
                <w:sz w:val="26"/>
                <w:szCs w:val="26"/>
              </w:rPr>
              <w:t xml:space="preserve"> HỘI ĐỒNG NHÂN DÂN</w:t>
            </w:r>
            <w:r w:rsidR="00191163" w:rsidRPr="00D41BEA">
              <w:rPr>
                <w:rFonts w:ascii="Times New Roman" w:eastAsia="Times New Roman" w:hAnsi="Times New Roman" w:cs="Times New Roman"/>
                <w:b/>
                <w:color w:val="000000" w:themeColor="text1"/>
                <w:sz w:val="26"/>
                <w:szCs w:val="26"/>
              </w:rPr>
              <w:br/>
              <w:t>TỈNH BẮC KẠN</w:t>
            </w:r>
          </w:p>
        </w:tc>
        <w:tc>
          <w:tcPr>
            <w:tcW w:w="6237" w:type="dxa"/>
            <w:shd w:val="clear" w:color="auto" w:fill="FFFFFF"/>
            <w:tcMar>
              <w:top w:w="0" w:type="dxa"/>
              <w:left w:w="108" w:type="dxa"/>
              <w:bottom w:w="0" w:type="dxa"/>
              <w:right w:w="108" w:type="dxa"/>
            </w:tcMar>
          </w:tcPr>
          <w:p w14:paraId="06DF9818" w14:textId="428F789C" w:rsidR="00573A3C" w:rsidRPr="00D41BEA" w:rsidRDefault="00B3579D">
            <w:pPr>
              <w:spacing w:before="120" w:after="120"/>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62336" behindDoc="0" locked="0" layoutInCell="1" allowOverlap="1" wp14:anchorId="1512DB35" wp14:editId="6F767238">
                      <wp:simplePos x="0" y="0"/>
                      <wp:positionH relativeFrom="column">
                        <wp:posOffset>907415</wp:posOffset>
                      </wp:positionH>
                      <wp:positionV relativeFrom="paragraph">
                        <wp:posOffset>523240</wp:posOffset>
                      </wp:positionV>
                      <wp:extent cx="1971675" cy="0"/>
                      <wp:effectExtent l="0" t="0" r="0" b="0"/>
                      <wp:wrapNone/>
                      <wp:docPr id="423659916"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oel="http://schemas.microsoft.com/office/2019/extlst">
                  <w:pict>
                    <v:line w14:anchorId="082F27C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45pt,41.2pt" to="226.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" strokecolor="black [3213]"/>
                  </w:pict>
                </mc:Fallback>
              </mc:AlternateContent>
            </w:r>
            <w:r w:rsidR="00191163" w:rsidRPr="00D41BEA">
              <w:rPr>
                <w:rFonts w:ascii="Times New Roman" w:eastAsia="Times New Roman" w:hAnsi="Times New Roman" w:cs="Times New Roman"/>
                <w:b/>
                <w:color w:val="000000" w:themeColor="text1"/>
                <w:sz w:val="26"/>
                <w:szCs w:val="26"/>
              </w:rPr>
              <w:t>CỘNG HÒA XÃ HỘI CHỦ NGHĨA VIỆT NAM</w:t>
            </w:r>
            <w:r w:rsidR="00191163" w:rsidRPr="00D41BEA">
              <w:rPr>
                <w:rFonts w:ascii="Times New Roman" w:eastAsia="Times New Roman" w:hAnsi="Times New Roman" w:cs="Times New Roman"/>
                <w:b/>
                <w:color w:val="000000" w:themeColor="text1"/>
                <w:sz w:val="28"/>
                <w:szCs w:val="28"/>
              </w:rPr>
              <w:br/>
            </w:r>
            <w:r w:rsidR="00191163" w:rsidRPr="00D41BEA">
              <w:rPr>
                <w:rFonts w:ascii="Times New Roman" w:eastAsia="Times New Roman" w:hAnsi="Times New Roman" w:cs="Times New Roman"/>
                <w:b/>
                <w:color w:val="000000" w:themeColor="text1"/>
                <w:sz w:val="26"/>
                <w:szCs w:val="26"/>
              </w:rPr>
              <w:t>Độc lập - Tự do - Hạnh phúc</w:t>
            </w:r>
            <w:r w:rsidR="00191163" w:rsidRPr="00D41BEA">
              <w:rPr>
                <w:rFonts w:ascii="Times New Roman" w:eastAsia="Times New Roman" w:hAnsi="Times New Roman" w:cs="Times New Roman"/>
                <w:b/>
                <w:color w:val="000000" w:themeColor="text1"/>
                <w:sz w:val="28"/>
                <w:szCs w:val="28"/>
              </w:rPr>
              <w:t> </w:t>
            </w:r>
          </w:p>
        </w:tc>
      </w:tr>
      <w:tr w:rsidR="00B31193" w:rsidRPr="00D41BEA" w14:paraId="50237001" w14:textId="77777777">
        <w:tc>
          <w:tcPr>
            <w:tcW w:w="3379" w:type="dxa"/>
            <w:shd w:val="clear" w:color="auto" w:fill="FFFFFF"/>
            <w:tcMar>
              <w:top w:w="0" w:type="dxa"/>
              <w:left w:w="108" w:type="dxa"/>
              <w:bottom w:w="0" w:type="dxa"/>
              <w:right w:w="108" w:type="dxa"/>
            </w:tcMar>
          </w:tcPr>
          <w:p w14:paraId="3DCBCFCA" w14:textId="6EC4562E" w:rsidR="00573A3C" w:rsidRPr="00D41BEA" w:rsidRDefault="00191163">
            <w:pPr>
              <w:spacing w:before="120" w:after="120"/>
              <w:jc w:val="center"/>
              <w:rPr>
                <w:rFonts w:ascii="Times New Roman" w:eastAsia="Times New Roman" w:hAnsi="Times New Roman" w:cs="Times New Roman"/>
                <w:color w:val="000000" w:themeColor="text1"/>
                <w:sz w:val="26"/>
                <w:szCs w:val="26"/>
              </w:rPr>
            </w:pPr>
            <w:r w:rsidRPr="00D41BEA">
              <w:rPr>
                <w:rFonts w:ascii="Times New Roman" w:eastAsia="Times New Roman" w:hAnsi="Times New Roman" w:cs="Times New Roman"/>
                <w:color w:val="000000" w:themeColor="text1"/>
                <w:sz w:val="26"/>
                <w:szCs w:val="26"/>
              </w:rPr>
              <w:t>Số:        /202</w:t>
            </w:r>
            <w:r w:rsidR="00B132E1" w:rsidRPr="00D41BEA">
              <w:rPr>
                <w:rFonts w:ascii="Times New Roman" w:eastAsia="Times New Roman" w:hAnsi="Times New Roman" w:cs="Times New Roman"/>
                <w:color w:val="000000" w:themeColor="text1"/>
                <w:sz w:val="26"/>
                <w:szCs w:val="26"/>
              </w:rPr>
              <w:t>4</w:t>
            </w:r>
            <w:r w:rsidRPr="00D41BEA">
              <w:rPr>
                <w:rFonts w:ascii="Times New Roman" w:eastAsia="Times New Roman" w:hAnsi="Times New Roman" w:cs="Times New Roman"/>
                <w:color w:val="000000" w:themeColor="text1"/>
                <w:sz w:val="26"/>
                <w:szCs w:val="26"/>
              </w:rPr>
              <w:t>/NQ-HĐND</w:t>
            </w:r>
          </w:p>
        </w:tc>
        <w:tc>
          <w:tcPr>
            <w:tcW w:w="6237" w:type="dxa"/>
            <w:shd w:val="clear" w:color="auto" w:fill="FFFFFF"/>
            <w:tcMar>
              <w:top w:w="0" w:type="dxa"/>
              <w:left w:w="108" w:type="dxa"/>
              <w:bottom w:w="0" w:type="dxa"/>
              <w:right w:w="108" w:type="dxa"/>
            </w:tcMar>
          </w:tcPr>
          <w:p w14:paraId="4EEF5F2F" w14:textId="2C41BA68" w:rsidR="00573A3C" w:rsidRPr="00D41BEA" w:rsidRDefault="00716618">
            <w:pPr>
              <w:spacing w:before="120" w:after="120"/>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 xml:space="preserve">         </w:t>
            </w:r>
            <w:r w:rsidR="00191163" w:rsidRPr="00D41BEA">
              <w:rPr>
                <w:rFonts w:ascii="Times New Roman" w:eastAsia="Times New Roman" w:hAnsi="Times New Roman" w:cs="Times New Roman"/>
                <w:i/>
                <w:color w:val="000000" w:themeColor="text1"/>
                <w:sz w:val="28"/>
                <w:szCs w:val="28"/>
              </w:rPr>
              <w:t>Bắc Kạn, ngày      tháng     năm 2024</w:t>
            </w:r>
          </w:p>
        </w:tc>
      </w:tr>
    </w:tbl>
    <w:p w14:paraId="7A8CBFB6" w14:textId="77777777" w:rsidR="00573A3C" w:rsidRPr="00D41BEA" w:rsidRDefault="00191163">
      <w:pPr>
        <w:shd w:val="clear" w:color="auto" w:fill="FFFFFF"/>
        <w:spacing w:before="120" w:after="120"/>
        <w:rPr>
          <w:rFonts w:ascii="Times New Roman" w:eastAsia="Times New Roman" w:hAnsi="Times New Roman" w:cs="Times New Roman"/>
          <w:color w:val="000000" w:themeColor="text1"/>
          <w:sz w:val="26"/>
          <w:szCs w:val="26"/>
        </w:rPr>
      </w:pPr>
      <w:r w:rsidRPr="00D41BEA">
        <w:rPr>
          <w:rFonts w:ascii="Times New Roman" w:eastAsia="Times New Roman" w:hAnsi="Times New Roman" w:cs="Times New Roman"/>
          <w:b/>
          <w:color w:val="000000" w:themeColor="text1"/>
          <w:sz w:val="26"/>
          <w:szCs w:val="26"/>
        </w:rPr>
        <w:t xml:space="preserve">                (DỰ THẢO)</w:t>
      </w:r>
    </w:p>
    <w:p w14:paraId="121CE926" w14:textId="77777777" w:rsidR="00573A3C" w:rsidRPr="00D41BEA" w:rsidRDefault="0019116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NGHỊ QUYẾT</w:t>
      </w:r>
    </w:p>
    <w:p w14:paraId="7A290675" w14:textId="18215D46" w:rsidR="00573A3C" w:rsidRPr="00D41BEA" w:rsidRDefault="00EB124D">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ban hành Q</w:t>
      </w:r>
      <w:r w:rsidR="00191163" w:rsidRPr="00D41BEA">
        <w:rPr>
          <w:rFonts w:ascii="Times New Roman" w:eastAsia="Times New Roman" w:hAnsi="Times New Roman" w:cs="Times New Roman"/>
          <w:b/>
          <w:color w:val="000000" w:themeColor="text1"/>
          <w:sz w:val="28"/>
          <w:szCs w:val="28"/>
        </w:rPr>
        <w:t>uy định một số chính sách hỗ trợ</w:t>
      </w:r>
      <w:r w:rsidR="00191163" w:rsidRPr="00D41BEA">
        <w:rPr>
          <w:rFonts w:ascii="Times New Roman" w:eastAsia="Times New Roman" w:hAnsi="Times New Roman" w:cs="Times New Roman"/>
          <w:color w:val="000000" w:themeColor="text1"/>
          <w:sz w:val="28"/>
          <w:szCs w:val="28"/>
        </w:rPr>
        <w:t xml:space="preserve"> </w:t>
      </w:r>
      <w:r w:rsidR="00191163" w:rsidRPr="00D41BEA">
        <w:rPr>
          <w:rFonts w:ascii="Times New Roman" w:eastAsia="Times New Roman" w:hAnsi="Times New Roman" w:cs="Times New Roman"/>
          <w:b/>
          <w:color w:val="000000" w:themeColor="text1"/>
          <w:sz w:val="28"/>
          <w:szCs w:val="28"/>
        </w:rPr>
        <w:t xml:space="preserve">phát triển </w:t>
      </w:r>
    </w:p>
    <w:p w14:paraId="12E9A46D" w14:textId="77777777" w:rsidR="00573A3C" w:rsidRPr="00D41BEA" w:rsidRDefault="0019116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giáo dục mầm non ngoài công lập trên địa bàn tỉnh Bắc Kạn</w:t>
      </w:r>
    </w:p>
    <w:p w14:paraId="2855AF0F" w14:textId="77777777" w:rsidR="00573A3C" w:rsidRPr="00D41BEA" w:rsidRDefault="00573A3C">
      <w:pPr>
        <w:shd w:val="clear" w:color="auto" w:fill="FFFFFF"/>
        <w:spacing w:after="0" w:line="240" w:lineRule="auto"/>
        <w:rPr>
          <w:rFonts w:ascii="Times New Roman" w:eastAsia="Times New Roman" w:hAnsi="Times New Roman" w:cs="Times New Roman"/>
          <w:color w:val="000000" w:themeColor="text1"/>
          <w:sz w:val="28"/>
          <w:szCs w:val="28"/>
        </w:rPr>
      </w:pPr>
    </w:p>
    <w:p w14:paraId="7A299488" w14:textId="11C68658" w:rsidR="00573A3C" w:rsidRPr="00D41BEA" w:rsidRDefault="0019116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 xml:space="preserve">HỘI </w:t>
      </w:r>
      <w:r w:rsidR="00DC6F51" w:rsidRPr="00D41BEA">
        <w:rPr>
          <w:rFonts w:ascii="Times New Roman" w:eastAsia="Times New Roman" w:hAnsi="Times New Roman" w:cs="Times New Roman"/>
          <w:b/>
          <w:color w:val="000000" w:themeColor="text1"/>
          <w:sz w:val="28"/>
          <w:szCs w:val="28"/>
        </w:rPr>
        <w:t>ĐỒNG NHÂN DÂN TỈNH BẮC KẠN</w:t>
      </w:r>
      <w:r w:rsidR="00DC6F51" w:rsidRPr="00D41BEA">
        <w:rPr>
          <w:rFonts w:ascii="Times New Roman" w:eastAsia="Times New Roman" w:hAnsi="Times New Roman" w:cs="Times New Roman"/>
          <w:b/>
          <w:color w:val="000000" w:themeColor="text1"/>
          <w:sz w:val="28"/>
          <w:szCs w:val="28"/>
        </w:rPr>
        <w:br/>
        <w:t>KHÓA</w:t>
      </w:r>
      <w:r w:rsidRPr="00D41BEA">
        <w:rPr>
          <w:rFonts w:ascii="Times New Roman" w:eastAsia="Times New Roman" w:hAnsi="Times New Roman" w:cs="Times New Roman"/>
          <w:b/>
          <w:color w:val="000000" w:themeColor="text1"/>
          <w:sz w:val="28"/>
          <w:szCs w:val="28"/>
        </w:rPr>
        <w:t>….., KỲ HỌP THỨ …</w:t>
      </w:r>
    </w:p>
    <w:p w14:paraId="28342D8E" w14:textId="77777777" w:rsidR="00573A3C" w:rsidRPr="00D41BEA" w:rsidRDefault="00573A3C">
      <w:pPr>
        <w:shd w:val="clear" w:color="auto" w:fill="FFFFFF"/>
        <w:spacing w:after="0" w:line="240" w:lineRule="auto"/>
        <w:jc w:val="center"/>
        <w:rPr>
          <w:rFonts w:ascii="Times New Roman" w:eastAsia="Times New Roman" w:hAnsi="Times New Roman" w:cs="Times New Roman"/>
          <w:color w:val="000000" w:themeColor="text1"/>
          <w:sz w:val="28"/>
          <w:szCs w:val="28"/>
        </w:rPr>
      </w:pPr>
    </w:p>
    <w:p w14:paraId="74C455B5" w14:textId="77777777" w:rsidR="00573A3C" w:rsidRPr="00D41BEA" w:rsidRDefault="00191163">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B18F8A4" w14:textId="77777777" w:rsidR="00573A3C" w:rsidRPr="00D41BEA" w:rsidRDefault="00191163">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Căn cứ Luật Ngân sách nhà nước ngày 25 tháng 6 năm 2015;</w:t>
      </w:r>
    </w:p>
    <w:p w14:paraId="78077707" w14:textId="77777777" w:rsidR="00573A3C" w:rsidRPr="00D41BEA" w:rsidRDefault="00191163">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Căn cứ Luật Giáo dục ngày 14 tháng 6 năm 2019;</w:t>
      </w:r>
    </w:p>
    <w:p w14:paraId="516E445F" w14:textId="77777777" w:rsidR="00573A3C" w:rsidRPr="00D41BEA" w:rsidRDefault="00191163">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Căn cứ Nghị định số 163/2016/NĐ-CP ngày 21 tháng 12 năm 2016 của Chính phủ quy định chi tiết thi hành một số điều của Luật Ngân sách nhà nước;</w:t>
      </w:r>
    </w:p>
    <w:p w14:paraId="0E41E208" w14:textId="77777777" w:rsidR="00573A3C" w:rsidRPr="00D41BEA" w:rsidRDefault="00191163">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Căn cứ Nghị định số 105/2020/NĐ-CP ngày 08 tháng 9 năm 2020 của Chính phủ quy định chính sách phát triển giáo dục mầm non;</w:t>
      </w:r>
    </w:p>
    <w:p w14:paraId="10890781" w14:textId="6B92DBB7" w:rsidR="00573A3C" w:rsidRPr="00D41BEA" w:rsidRDefault="00191163">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Xét Tờ trình số .../TTr-UBND ngày … tháng … năm 202</w:t>
      </w:r>
      <w:r w:rsidR="00B132E1" w:rsidRPr="00D41BEA">
        <w:rPr>
          <w:rFonts w:ascii="Times New Roman" w:eastAsia="Times New Roman" w:hAnsi="Times New Roman" w:cs="Times New Roman"/>
          <w:i/>
          <w:color w:val="000000" w:themeColor="text1"/>
          <w:sz w:val="28"/>
          <w:szCs w:val="28"/>
        </w:rPr>
        <w:t>4</w:t>
      </w:r>
      <w:r w:rsidRPr="00D41BEA">
        <w:rPr>
          <w:rFonts w:ascii="Times New Roman" w:eastAsia="Times New Roman" w:hAnsi="Times New Roman" w:cs="Times New Roman"/>
          <w:i/>
          <w:color w:val="000000" w:themeColor="text1"/>
          <w:sz w:val="28"/>
          <w:szCs w:val="28"/>
        </w:rPr>
        <w:t xml:space="preserve"> của Ủy ban nhân dân tỉnh về việc ban hành một số chính sách hỗ trợ phát triển giáo dục mầm non ngoài công lập trê</w:t>
      </w:r>
      <w:r w:rsidR="00A46C0B" w:rsidRPr="00D41BEA">
        <w:rPr>
          <w:rFonts w:ascii="Times New Roman" w:eastAsia="Times New Roman" w:hAnsi="Times New Roman" w:cs="Times New Roman"/>
          <w:i/>
          <w:color w:val="000000" w:themeColor="text1"/>
          <w:sz w:val="28"/>
          <w:szCs w:val="28"/>
        </w:rPr>
        <w:t>n địa bàn tỉnh Bắc Kạn; Báo cáo</w:t>
      </w:r>
      <w:r w:rsidR="008A53A1" w:rsidRPr="00D41BEA">
        <w:rPr>
          <w:rFonts w:ascii="Times New Roman" w:eastAsia="Times New Roman" w:hAnsi="Times New Roman" w:cs="Times New Roman"/>
          <w:i/>
          <w:color w:val="000000" w:themeColor="text1"/>
          <w:sz w:val="28"/>
          <w:szCs w:val="28"/>
        </w:rPr>
        <w:t>/t</w:t>
      </w:r>
      <w:r w:rsidRPr="00D41BEA">
        <w:rPr>
          <w:rFonts w:ascii="Times New Roman" w:eastAsia="Times New Roman" w:hAnsi="Times New Roman" w:cs="Times New Roman"/>
          <w:i/>
          <w:color w:val="000000" w:themeColor="text1"/>
          <w:sz w:val="28"/>
          <w:szCs w:val="28"/>
        </w:rPr>
        <w:t>hẩm tra số...  /BC-HĐND ngày … tháng … năm 202</w:t>
      </w:r>
      <w:r w:rsidR="00B132E1" w:rsidRPr="00D41BEA">
        <w:rPr>
          <w:rFonts w:ascii="Times New Roman" w:eastAsia="Times New Roman" w:hAnsi="Times New Roman" w:cs="Times New Roman"/>
          <w:i/>
          <w:color w:val="000000" w:themeColor="text1"/>
          <w:sz w:val="28"/>
          <w:szCs w:val="28"/>
        </w:rPr>
        <w:t>4</w:t>
      </w:r>
      <w:r w:rsidRPr="00D41BEA">
        <w:rPr>
          <w:rFonts w:ascii="Times New Roman" w:eastAsia="Times New Roman" w:hAnsi="Times New Roman" w:cs="Times New Roman"/>
          <w:i/>
          <w:color w:val="000000" w:themeColor="text1"/>
          <w:sz w:val="28"/>
          <w:szCs w:val="28"/>
        </w:rPr>
        <w:t xml:space="preserve"> của Ban Văn hóa - Xã hội, Hội đồng nhân dân tỉnh; ý kiến thảo luận của đại biểu Hội đồng nhân dân tỉnh tại kỳ họp,</w:t>
      </w:r>
    </w:p>
    <w:p w14:paraId="73F194FC" w14:textId="77777777" w:rsidR="00573A3C" w:rsidRPr="00D41BEA" w:rsidRDefault="00573A3C">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p>
    <w:p w14:paraId="15ED7F6F" w14:textId="77777777" w:rsidR="00573A3C" w:rsidRPr="00D41BEA" w:rsidRDefault="0019116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QUYẾT NGHỊ:</w:t>
      </w:r>
    </w:p>
    <w:p w14:paraId="533E90C7" w14:textId="77777777" w:rsidR="00573A3C" w:rsidRPr="00D41BEA" w:rsidRDefault="00573A3C">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p>
    <w:p w14:paraId="2244F8C3" w14:textId="77777777" w:rsidR="00573A3C" w:rsidRPr="00D41BEA" w:rsidRDefault="00191163">
      <w:pPr>
        <w:shd w:val="clear" w:color="auto" w:fill="FFFFFF"/>
        <w:spacing w:before="60" w:after="0"/>
        <w:ind w:firstLine="720"/>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1.</w:t>
      </w:r>
      <w:r w:rsidRPr="00D41BEA">
        <w:rPr>
          <w:rFonts w:ascii="Times New Roman" w:eastAsia="Times New Roman" w:hAnsi="Times New Roman" w:cs="Times New Roman"/>
          <w:color w:val="000000" w:themeColor="text1"/>
          <w:sz w:val="28"/>
          <w:szCs w:val="28"/>
        </w:rPr>
        <w:t xml:space="preserve"> Ban hành kèm theo Nghị quyết này Quy định một số chính sách hỗ trợ phát triển giáo dục mầm non ngoài công lập trên địa bàn tỉnh Bắc Kạn.</w:t>
      </w:r>
    </w:p>
    <w:p w14:paraId="4B081BD8" w14:textId="77777777" w:rsidR="00573A3C" w:rsidRPr="00D41BEA" w:rsidRDefault="00191163">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2. Tổ chức thực hiện</w:t>
      </w:r>
    </w:p>
    <w:p w14:paraId="1121007E" w14:textId="77777777" w:rsidR="00573A3C" w:rsidRPr="00D41BEA" w:rsidRDefault="00191163">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1. Giao Ủy ban nhân dân tỉnh tổ chức thực hiện Nghị quyết theo quy định.</w:t>
      </w:r>
    </w:p>
    <w:p w14:paraId="3A1C9F24" w14:textId="77777777" w:rsidR="00573A3C" w:rsidRPr="00D41BEA" w:rsidRDefault="00191163">
      <w:pPr>
        <w:shd w:val="clear" w:color="auto" w:fill="FFFFFF"/>
        <w:spacing w:before="120" w:after="0"/>
        <w:ind w:firstLine="720"/>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2. Giao Thường trực Hội đồng nhân dân tỉnh, các Ban của Hội đồng nhân dân tỉnh, các Tổ đại biểu và đại biểu Hội đồng nhân dân tỉnh giám sát việc thực hiện Nghị quyết.</w:t>
      </w:r>
    </w:p>
    <w:p w14:paraId="7711F8D9" w14:textId="77777777" w:rsidR="00573A3C" w:rsidRPr="00D41BEA" w:rsidRDefault="00191163">
      <w:pPr>
        <w:shd w:val="clear" w:color="auto" w:fill="FFFFFF"/>
        <w:spacing w:before="60" w:after="0"/>
        <w:ind w:firstLine="720"/>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lastRenderedPageBreak/>
        <w:t>Nghị quyết này đã được Hội đồng nhân dân tỉnh Bắc Kạn, khóa …., kỳ họp thứ …. thông qua ngày...  tháng .... năm 2024 và có hiệu lực kể từ ngày ….</w:t>
      </w:r>
      <w:r w:rsidRPr="00D41BEA">
        <w:rPr>
          <w:color w:val="000000" w:themeColor="text1"/>
        </w:rPr>
        <w:t xml:space="preserve"> </w:t>
      </w:r>
      <w:r w:rsidRPr="00D41BEA">
        <w:rPr>
          <w:rFonts w:ascii="Times New Roman" w:eastAsia="Times New Roman" w:hAnsi="Times New Roman" w:cs="Times New Roman"/>
          <w:color w:val="000000" w:themeColor="text1"/>
          <w:sz w:val="28"/>
          <w:szCs w:val="28"/>
        </w:rPr>
        <w:t>tháng .... năm 2024/.</w:t>
      </w:r>
    </w:p>
    <w:p w14:paraId="078495B2" w14:textId="77777777" w:rsidR="00573A3C" w:rsidRPr="00D41BEA" w:rsidRDefault="00573A3C">
      <w:pPr>
        <w:shd w:val="clear" w:color="auto" w:fill="FFFFFF"/>
        <w:spacing w:before="60" w:after="0"/>
        <w:ind w:firstLine="720"/>
        <w:jc w:val="both"/>
        <w:rPr>
          <w:rFonts w:ascii="Times New Roman" w:eastAsia="Times New Roman" w:hAnsi="Times New Roman" w:cs="Times New Roman"/>
          <w:color w:val="000000" w:themeColor="text1"/>
          <w:sz w:val="28"/>
          <w:szCs w:val="28"/>
        </w:rPr>
      </w:pPr>
    </w:p>
    <w:tbl>
      <w:tblPr>
        <w:tblStyle w:val="a0"/>
        <w:tblW w:w="9616" w:type="dxa"/>
        <w:tblInd w:w="-108" w:type="dxa"/>
        <w:tblLayout w:type="fixed"/>
        <w:tblLook w:val="0000" w:firstRow="0" w:lastRow="0" w:firstColumn="0" w:lastColumn="0" w:noHBand="0" w:noVBand="0"/>
      </w:tblPr>
      <w:tblGrid>
        <w:gridCol w:w="3379"/>
        <w:gridCol w:w="1974"/>
        <w:gridCol w:w="4263"/>
      </w:tblGrid>
      <w:tr w:rsidR="00B31193" w:rsidRPr="00D41BEA" w14:paraId="3926382F" w14:textId="77777777">
        <w:tc>
          <w:tcPr>
            <w:tcW w:w="5353" w:type="dxa"/>
            <w:gridSpan w:val="2"/>
            <w:shd w:val="clear" w:color="auto" w:fill="FFFFFF"/>
            <w:tcMar>
              <w:top w:w="0" w:type="dxa"/>
              <w:left w:w="108" w:type="dxa"/>
              <w:bottom w:w="0" w:type="dxa"/>
              <w:right w:w="108" w:type="dxa"/>
            </w:tcMar>
          </w:tcPr>
          <w:p w14:paraId="046F80B2" w14:textId="77777777" w:rsidR="00573A3C" w:rsidRPr="00D41BEA" w:rsidRDefault="00191163">
            <w:pPr>
              <w:spacing w:after="0" w:line="240" w:lineRule="auto"/>
              <w:jc w:val="both"/>
              <w:rPr>
                <w:rFonts w:ascii="Times New Roman" w:eastAsia="Times New Roman" w:hAnsi="Times New Roman" w:cs="Times New Roman"/>
                <w:color w:val="000000" w:themeColor="text1"/>
                <w:sz w:val="24"/>
                <w:szCs w:val="24"/>
              </w:rPr>
            </w:pPr>
            <w:r w:rsidRPr="00D41BEA">
              <w:rPr>
                <w:rFonts w:ascii="Times New Roman" w:eastAsia="Times New Roman" w:hAnsi="Times New Roman" w:cs="Times New Roman"/>
                <w:b/>
                <w:color w:val="000000" w:themeColor="text1"/>
                <w:sz w:val="28"/>
                <w:szCs w:val="28"/>
              </w:rPr>
              <w:t> </w:t>
            </w:r>
            <w:r w:rsidRPr="00D41BEA">
              <w:rPr>
                <w:rFonts w:ascii="Times New Roman" w:eastAsia="Times New Roman" w:hAnsi="Times New Roman" w:cs="Times New Roman"/>
                <w:b/>
                <w:i/>
                <w:color w:val="000000" w:themeColor="text1"/>
                <w:sz w:val="24"/>
                <w:szCs w:val="24"/>
              </w:rPr>
              <w:t>Nơi nhận:</w:t>
            </w:r>
          </w:p>
          <w:p w14:paraId="44A8D487"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Ủy ban Thường vụ Quốc hội;</w:t>
            </w:r>
          </w:p>
          <w:p w14:paraId="1BEE0ACC"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Chính phủ;</w:t>
            </w:r>
          </w:p>
          <w:p w14:paraId="16210017"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VPCP, VPCTN;</w:t>
            </w:r>
          </w:p>
          <w:p w14:paraId="0B0D2CE1"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Các Bộ: Giáo dục và Đào tạo, Tài chính;</w:t>
            </w:r>
          </w:p>
          <w:p w14:paraId="137F61E6"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Cục Kiểm tra VBQPPL, Bộ Tư pháp;</w:t>
            </w:r>
          </w:p>
          <w:p w14:paraId="18DB63D6"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TT Tỉnh ủy, UBND, UBMTTQVN tỉnh;</w:t>
            </w:r>
          </w:p>
          <w:p w14:paraId="3391D3D2"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Đoàn Đại biểu Quốc hội tỉnh;</w:t>
            </w:r>
          </w:p>
          <w:p w14:paraId="7C77F946"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Đại biểu HĐND tỉnh;</w:t>
            </w:r>
          </w:p>
          <w:p w14:paraId="21A2F867"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Các sở, ban, ngành, hội, đoàn thể cấp tỉnh;</w:t>
            </w:r>
          </w:p>
          <w:p w14:paraId="04205892"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xml:space="preserve">- TT Huyện </w:t>
            </w:r>
            <w:r w:rsidRPr="00D41BEA">
              <w:rPr>
                <w:rFonts w:ascii="Times New Roman" w:eastAsia="Times New Roman" w:hAnsi="Times New Roman" w:cs="Times New Roman"/>
                <w:i/>
                <w:color w:val="000000" w:themeColor="text1"/>
              </w:rPr>
              <w:t xml:space="preserve">(Thành) </w:t>
            </w:r>
            <w:r w:rsidRPr="00D41BEA">
              <w:rPr>
                <w:rFonts w:ascii="Times New Roman" w:eastAsia="Times New Roman" w:hAnsi="Times New Roman" w:cs="Times New Roman"/>
                <w:color w:val="000000" w:themeColor="text1"/>
              </w:rPr>
              <w:t>ủy, HĐND, UBND,</w:t>
            </w:r>
          </w:p>
          <w:p w14:paraId="67F281A6"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xml:space="preserve">UBMTTQVN các huyện, thành phố; </w:t>
            </w:r>
          </w:p>
          <w:p w14:paraId="5D64A860"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Trung tâm Công báo - Tin học tỉnh;</w:t>
            </w:r>
          </w:p>
          <w:p w14:paraId="799C5A5D"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LĐVP;</w:t>
            </w:r>
          </w:p>
          <w:p w14:paraId="7E43ACC6"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Các phòng thuộc Văn phòng;</w:t>
            </w:r>
          </w:p>
          <w:p w14:paraId="0548260A" w14:textId="77777777" w:rsidR="00573A3C" w:rsidRPr="00D41BEA" w:rsidRDefault="00191163">
            <w:pPr>
              <w:spacing w:after="0" w:line="240" w:lineRule="auto"/>
              <w:jc w:val="both"/>
              <w:rPr>
                <w:rFonts w:ascii="Times New Roman" w:eastAsia="Times New Roman" w:hAnsi="Times New Roman" w:cs="Times New Roman"/>
                <w:color w:val="000000" w:themeColor="text1"/>
              </w:rPr>
            </w:pPr>
            <w:r w:rsidRPr="00D41BEA">
              <w:rPr>
                <w:rFonts w:ascii="Times New Roman" w:eastAsia="Times New Roman" w:hAnsi="Times New Roman" w:cs="Times New Roman"/>
                <w:color w:val="000000" w:themeColor="text1"/>
              </w:rPr>
              <w:t>- Lưu VT.</w:t>
            </w:r>
          </w:p>
          <w:p w14:paraId="3BE7F5B8"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432F9A78"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1445D227"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559BCC80"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55013C64"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2B76A5C4"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01C21717"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0DFC7A64"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78767984"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7420AE9E"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24D7D25F"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06AE3A71"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6504AFCE"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7FD958DC"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5032E6C2"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4BCB7D9D"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589EC168"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5D6E96A9"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7696B01A"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0DEEC611"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1C312DF4"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25BCB0D3"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52D8578F"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50A3D8AC"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38BC2284"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2484E83D"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19CE2E2D"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15CE28CD"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20FFF9A5"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1718F920"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3419ED5C"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61B3A6C1"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44112D21"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61FD1DDB" w14:textId="77777777" w:rsidR="00573A3C" w:rsidRPr="00D41BEA" w:rsidRDefault="00573A3C">
            <w:pPr>
              <w:spacing w:after="0" w:line="240" w:lineRule="auto"/>
              <w:jc w:val="both"/>
              <w:rPr>
                <w:rFonts w:ascii="Times New Roman" w:eastAsia="Times New Roman" w:hAnsi="Times New Roman" w:cs="Times New Roman"/>
                <w:color w:val="000000" w:themeColor="text1"/>
              </w:rPr>
            </w:pPr>
          </w:p>
          <w:p w14:paraId="466F56B7" w14:textId="77777777" w:rsidR="00573A3C" w:rsidRPr="00D41BEA" w:rsidRDefault="00573A3C">
            <w:pPr>
              <w:spacing w:after="0" w:line="240" w:lineRule="auto"/>
              <w:jc w:val="both"/>
              <w:rPr>
                <w:rFonts w:ascii="Times New Roman" w:eastAsia="Times New Roman" w:hAnsi="Times New Roman" w:cs="Times New Roman"/>
                <w:color w:val="000000" w:themeColor="text1"/>
                <w:sz w:val="28"/>
                <w:szCs w:val="28"/>
              </w:rPr>
            </w:pPr>
          </w:p>
        </w:tc>
        <w:tc>
          <w:tcPr>
            <w:tcW w:w="4263" w:type="dxa"/>
            <w:shd w:val="clear" w:color="auto" w:fill="FFFFFF"/>
            <w:tcMar>
              <w:top w:w="0" w:type="dxa"/>
              <w:left w:w="108" w:type="dxa"/>
              <w:bottom w:w="0" w:type="dxa"/>
              <w:right w:w="108" w:type="dxa"/>
            </w:tcMar>
          </w:tcPr>
          <w:p w14:paraId="385E837F" w14:textId="77777777" w:rsidR="00573A3C" w:rsidRPr="00D41BEA" w:rsidRDefault="00191163">
            <w:pPr>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lastRenderedPageBreak/>
              <w:t>CHỦ TỊCH</w:t>
            </w:r>
            <w:r w:rsidRPr="00D41BEA">
              <w:rPr>
                <w:rFonts w:ascii="Times New Roman" w:eastAsia="Times New Roman" w:hAnsi="Times New Roman" w:cs="Times New Roman"/>
                <w:b/>
                <w:color w:val="000000" w:themeColor="text1"/>
                <w:sz w:val="28"/>
                <w:szCs w:val="28"/>
              </w:rPr>
              <w:br/>
            </w:r>
          </w:p>
          <w:p w14:paraId="1CE770E3" w14:textId="77777777" w:rsidR="00573A3C" w:rsidRPr="00D41BEA" w:rsidRDefault="00573A3C">
            <w:pPr>
              <w:spacing w:after="0" w:line="240" w:lineRule="auto"/>
              <w:jc w:val="center"/>
              <w:rPr>
                <w:rFonts w:ascii="Times New Roman" w:eastAsia="Times New Roman" w:hAnsi="Times New Roman" w:cs="Times New Roman"/>
                <w:color w:val="000000" w:themeColor="text1"/>
                <w:sz w:val="28"/>
                <w:szCs w:val="28"/>
              </w:rPr>
            </w:pPr>
          </w:p>
          <w:p w14:paraId="75E26E75" w14:textId="77777777" w:rsidR="00573A3C" w:rsidRPr="00D41BEA" w:rsidRDefault="00573A3C">
            <w:pPr>
              <w:spacing w:after="0" w:line="240" w:lineRule="auto"/>
              <w:jc w:val="center"/>
              <w:rPr>
                <w:rFonts w:ascii="Times New Roman" w:eastAsia="Times New Roman" w:hAnsi="Times New Roman" w:cs="Times New Roman"/>
                <w:color w:val="000000" w:themeColor="text1"/>
                <w:sz w:val="28"/>
                <w:szCs w:val="28"/>
              </w:rPr>
            </w:pPr>
          </w:p>
          <w:p w14:paraId="0AB46EFA" w14:textId="77777777" w:rsidR="00573A3C" w:rsidRPr="00D41BEA" w:rsidRDefault="00573A3C">
            <w:pPr>
              <w:spacing w:after="0" w:line="240" w:lineRule="auto"/>
              <w:jc w:val="center"/>
              <w:rPr>
                <w:rFonts w:ascii="Times New Roman" w:eastAsia="Times New Roman" w:hAnsi="Times New Roman" w:cs="Times New Roman"/>
                <w:color w:val="000000" w:themeColor="text1"/>
                <w:sz w:val="28"/>
                <w:szCs w:val="28"/>
              </w:rPr>
            </w:pPr>
          </w:p>
          <w:p w14:paraId="471212A9" w14:textId="77777777" w:rsidR="00573A3C" w:rsidRPr="00D41BEA" w:rsidRDefault="00573A3C">
            <w:pPr>
              <w:spacing w:after="0" w:line="240" w:lineRule="auto"/>
              <w:jc w:val="center"/>
              <w:rPr>
                <w:rFonts w:ascii="Times New Roman" w:eastAsia="Times New Roman" w:hAnsi="Times New Roman" w:cs="Times New Roman"/>
                <w:color w:val="000000" w:themeColor="text1"/>
                <w:sz w:val="28"/>
                <w:szCs w:val="28"/>
              </w:rPr>
            </w:pPr>
          </w:p>
          <w:p w14:paraId="1B62ACD2" w14:textId="77777777" w:rsidR="00573A3C" w:rsidRPr="00D41BEA" w:rsidRDefault="00191163">
            <w:pPr>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br/>
            </w:r>
          </w:p>
          <w:p w14:paraId="338CBC72" w14:textId="77777777" w:rsidR="00573A3C" w:rsidRPr="00D41BEA" w:rsidRDefault="00191163">
            <w:pPr>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Phương Thị Thanh</w:t>
            </w:r>
          </w:p>
        </w:tc>
      </w:tr>
      <w:tr w:rsidR="00B31193" w:rsidRPr="00D41BEA" w14:paraId="2D91538F" w14:textId="77777777">
        <w:trPr>
          <w:trHeight w:val="983"/>
        </w:trPr>
        <w:tc>
          <w:tcPr>
            <w:tcW w:w="3379" w:type="dxa"/>
            <w:shd w:val="clear" w:color="auto" w:fill="FFFFFF"/>
            <w:tcMar>
              <w:top w:w="0" w:type="dxa"/>
              <w:left w:w="108" w:type="dxa"/>
              <w:bottom w:w="0" w:type="dxa"/>
              <w:right w:w="108" w:type="dxa"/>
            </w:tcMar>
          </w:tcPr>
          <w:p w14:paraId="0A462397" w14:textId="4FE87F49" w:rsidR="00573A3C" w:rsidRPr="00D41BEA" w:rsidRDefault="00B13172">
            <w:pPr>
              <w:spacing w:before="120" w:after="120" w:line="240" w:lineRule="auto"/>
              <w:jc w:val="center"/>
              <w:rPr>
                <w:rFonts w:ascii="Times New Roman" w:eastAsia="Times New Roman" w:hAnsi="Times New Roman" w:cs="Times New Roman"/>
                <w:color w:val="000000" w:themeColor="text1"/>
                <w:sz w:val="28"/>
                <w:szCs w:val="28"/>
              </w:rPr>
            </w:pPr>
            <w:r w:rsidRPr="00D41BEA">
              <w:rPr>
                <w:noProof/>
              </w:rPr>
              <mc:AlternateContent>
                <mc:Choice Requires="wps">
                  <w:drawing>
                    <wp:anchor distT="0" distB="0" distL="114300" distR="114300" simplePos="0" relativeHeight="251665408" behindDoc="0" locked="0" layoutInCell="1" hidden="0" allowOverlap="1" wp14:anchorId="1BD4E8D1" wp14:editId="0DBA0567">
                      <wp:simplePos x="0" y="0"/>
                      <wp:positionH relativeFrom="column">
                        <wp:posOffset>628130</wp:posOffset>
                      </wp:positionH>
                      <wp:positionV relativeFrom="paragraph">
                        <wp:posOffset>445770</wp:posOffset>
                      </wp:positionV>
                      <wp:extent cx="533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5334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BD48043" id="_x0000_t32" coordsize="21600,21600" o:spt="32" o:oned="t" path="m,l21600,21600e" filled="f">
                      <v:path arrowok="t" fillok="f" o:connecttype="none"/>
                      <o:lock v:ext="edit" shapetype="t"/>
                    </v:shapetype>
                    <v:shape id="Straight Arrow Connector 2" o:spid="_x0000_s1026" type="#_x0000_t32" style="position:absolute;margin-left:49.45pt;margin-top:35.1pt;width:42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"/>
                  </w:pict>
                </mc:Fallback>
              </mc:AlternateContent>
            </w:r>
            <w:r w:rsidR="00191163" w:rsidRPr="00D41BEA">
              <w:rPr>
                <w:rFonts w:ascii="Times New Roman" w:eastAsia="Times New Roman" w:hAnsi="Times New Roman" w:cs="Times New Roman"/>
                <w:b/>
                <w:color w:val="000000" w:themeColor="text1"/>
                <w:sz w:val="26"/>
                <w:szCs w:val="26"/>
              </w:rPr>
              <w:t>HỘI ĐỒNG NHÂN DÂN</w:t>
            </w:r>
            <w:r w:rsidR="00191163" w:rsidRPr="00D41BEA">
              <w:rPr>
                <w:rFonts w:ascii="Times New Roman" w:eastAsia="Times New Roman" w:hAnsi="Times New Roman" w:cs="Times New Roman"/>
                <w:b/>
                <w:color w:val="000000" w:themeColor="text1"/>
                <w:sz w:val="26"/>
                <w:szCs w:val="26"/>
              </w:rPr>
              <w:br/>
              <w:t>TỈNH BẮC KẠN</w:t>
            </w:r>
            <w:r w:rsidR="00191163" w:rsidRPr="00D41BEA">
              <w:rPr>
                <w:rFonts w:ascii="Times New Roman" w:eastAsia="Times New Roman" w:hAnsi="Times New Roman" w:cs="Times New Roman"/>
                <w:b/>
                <w:color w:val="000000" w:themeColor="text1"/>
                <w:sz w:val="28"/>
                <w:szCs w:val="28"/>
              </w:rPr>
              <w:br/>
            </w:r>
          </w:p>
        </w:tc>
        <w:tc>
          <w:tcPr>
            <w:tcW w:w="6237" w:type="dxa"/>
            <w:gridSpan w:val="2"/>
            <w:shd w:val="clear" w:color="auto" w:fill="FFFFFF"/>
            <w:tcMar>
              <w:top w:w="0" w:type="dxa"/>
              <w:left w:w="108" w:type="dxa"/>
              <w:bottom w:w="0" w:type="dxa"/>
              <w:right w:w="108" w:type="dxa"/>
            </w:tcMar>
          </w:tcPr>
          <w:p w14:paraId="3FD01A64" w14:textId="77777777" w:rsidR="00573A3C" w:rsidRPr="00D41BEA" w:rsidRDefault="00191163">
            <w:pPr>
              <w:spacing w:before="120" w:after="12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6"/>
                <w:szCs w:val="26"/>
              </w:rPr>
              <w:t>CỘNG HÒA XÃ HỘI CHỦ NGHĨA VIỆT NAM</w:t>
            </w:r>
            <w:r w:rsidRPr="00D41BEA">
              <w:rPr>
                <w:rFonts w:ascii="Times New Roman" w:eastAsia="Times New Roman" w:hAnsi="Times New Roman" w:cs="Times New Roman"/>
                <w:b/>
                <w:color w:val="000000" w:themeColor="text1"/>
                <w:sz w:val="28"/>
                <w:szCs w:val="28"/>
              </w:rPr>
              <w:br/>
              <w:t>Độc lập - Tự do - Hạnh phúc </w:t>
            </w:r>
            <w:r w:rsidRPr="00D41BEA">
              <w:rPr>
                <w:noProof/>
                <w:color w:val="000000" w:themeColor="text1"/>
              </w:rPr>
              <mc:AlternateContent>
                <mc:Choice Requires="wps">
                  <w:drawing>
                    <wp:anchor distT="0" distB="0" distL="114300" distR="114300" simplePos="0" relativeHeight="251661312" behindDoc="0" locked="0" layoutInCell="1" hidden="0" allowOverlap="1" wp14:anchorId="0355921F" wp14:editId="04D370AE">
                      <wp:simplePos x="0" y="0"/>
                      <wp:positionH relativeFrom="column">
                        <wp:posOffset>812800</wp:posOffset>
                      </wp:positionH>
                      <wp:positionV relativeFrom="paragraph">
                        <wp:posOffset>482600</wp:posOffset>
                      </wp:positionV>
                      <wp:extent cx="2141855"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340984" y="3773976"/>
                                <a:ext cx="2010032" cy="12048"/>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482600</wp:posOffset>
                      </wp:positionV>
                      <wp:extent cx="2141855"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141855" cy="12700"/>
                              </a:xfrm>
                              <a:prstGeom prst="rect"/>
                              <a:ln/>
                            </pic:spPr>
                          </pic:pic>
                        </a:graphicData>
                      </a:graphic>
                    </wp:anchor>
                  </w:drawing>
                </mc:Fallback>
              </mc:AlternateContent>
            </w:r>
          </w:p>
        </w:tc>
      </w:tr>
    </w:tbl>
    <w:p w14:paraId="3B3F57A3" w14:textId="77777777" w:rsidR="00573A3C" w:rsidRPr="00D41BEA" w:rsidRDefault="00573A3C">
      <w:pPr>
        <w:shd w:val="clear" w:color="auto" w:fill="FFFFFF"/>
        <w:spacing w:after="0" w:line="240" w:lineRule="auto"/>
        <w:ind w:right="142"/>
        <w:jc w:val="center"/>
        <w:rPr>
          <w:rFonts w:ascii="Times New Roman" w:eastAsia="Times New Roman" w:hAnsi="Times New Roman" w:cs="Times New Roman"/>
          <w:color w:val="000000" w:themeColor="text1"/>
          <w:sz w:val="14"/>
          <w:szCs w:val="14"/>
        </w:rPr>
      </w:pPr>
    </w:p>
    <w:p w14:paraId="0811D505" w14:textId="77777777" w:rsidR="00573A3C" w:rsidRPr="00D41BEA" w:rsidRDefault="00191163">
      <w:pPr>
        <w:shd w:val="clear" w:color="auto" w:fill="FFFFFF"/>
        <w:spacing w:after="0" w:line="240" w:lineRule="auto"/>
        <w:ind w:right="142"/>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QUY ĐỊNH</w:t>
      </w:r>
    </w:p>
    <w:p w14:paraId="53A62BC1" w14:textId="77777777" w:rsidR="003E5F69" w:rsidRPr="00D41BEA" w:rsidRDefault="00191163" w:rsidP="003E5F69">
      <w:pPr>
        <w:shd w:val="clear" w:color="auto" w:fill="FFFFFF"/>
        <w:spacing w:after="0" w:line="240" w:lineRule="auto"/>
        <w:ind w:right="142"/>
        <w:jc w:val="center"/>
        <w:rPr>
          <w:rFonts w:ascii="Times New Roman" w:eastAsia="Times New Roman" w:hAnsi="Times New Roman" w:cs="Times New Roman"/>
          <w:b/>
          <w:color w:val="000000" w:themeColor="text1"/>
          <w:sz w:val="28"/>
          <w:szCs w:val="28"/>
        </w:rPr>
      </w:pPr>
      <w:r w:rsidRPr="00D41BEA">
        <w:rPr>
          <w:rFonts w:ascii="Times New Roman" w:eastAsia="Times New Roman" w:hAnsi="Times New Roman" w:cs="Times New Roman"/>
          <w:b/>
          <w:color w:val="000000" w:themeColor="text1"/>
          <w:sz w:val="28"/>
          <w:szCs w:val="28"/>
        </w:rPr>
        <w:t xml:space="preserve">Một số chính sách hỗ trợ phát triển giáo dục mầm non ngoài công lập </w:t>
      </w:r>
    </w:p>
    <w:p w14:paraId="5A5966E4" w14:textId="0332EC76" w:rsidR="00573A3C" w:rsidRPr="00D41BEA" w:rsidRDefault="00191163" w:rsidP="003E5F69">
      <w:pPr>
        <w:shd w:val="clear" w:color="auto" w:fill="FFFFFF"/>
        <w:spacing w:after="0" w:line="240" w:lineRule="auto"/>
        <w:ind w:right="142"/>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trên địa bàn tỉnh Bắc Kạn</w:t>
      </w:r>
    </w:p>
    <w:p w14:paraId="32CD1298" w14:textId="37A62772" w:rsidR="00573A3C" w:rsidRPr="00D41BEA" w:rsidRDefault="00191163">
      <w:pPr>
        <w:spacing w:before="120"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i/>
          <w:color w:val="000000" w:themeColor="text1"/>
          <w:sz w:val="28"/>
          <w:szCs w:val="28"/>
        </w:rPr>
        <w:t xml:space="preserve">(Ban hành kèm theo Nghị quyết số .../2024/NQ-HĐND ngày...tháng </w:t>
      </w:r>
      <w:r w:rsidR="007729AC" w:rsidRPr="00D41BEA">
        <w:rPr>
          <w:rFonts w:ascii="Times New Roman" w:eastAsia="Times New Roman" w:hAnsi="Times New Roman" w:cs="Times New Roman"/>
          <w:i/>
          <w:color w:val="000000" w:themeColor="text1"/>
          <w:sz w:val="28"/>
          <w:szCs w:val="28"/>
        </w:rPr>
        <w:t>..</w:t>
      </w:r>
      <w:r w:rsidRPr="00D41BEA">
        <w:rPr>
          <w:rFonts w:ascii="Times New Roman" w:eastAsia="Times New Roman" w:hAnsi="Times New Roman" w:cs="Times New Roman"/>
          <w:i/>
          <w:color w:val="000000" w:themeColor="text1"/>
          <w:sz w:val="28"/>
          <w:szCs w:val="28"/>
        </w:rPr>
        <w:t>. năm 2024 của Hội đồng nhân dân tỉnh Bắc Kạn)</w:t>
      </w:r>
    </w:p>
    <w:p w14:paraId="735170A2" w14:textId="0DAD161A" w:rsidR="00ED3E36" w:rsidRPr="00D41BEA" w:rsidRDefault="00ED3E36">
      <w:pPr>
        <w:spacing w:after="0" w:line="240" w:lineRule="auto"/>
        <w:jc w:val="center"/>
        <w:rPr>
          <w:rFonts w:ascii="Times New Roman" w:eastAsia="Times New Roman" w:hAnsi="Times New Roman" w:cs="Times New Roman"/>
          <w:color w:val="000000" w:themeColor="text1"/>
          <w:sz w:val="28"/>
          <w:szCs w:val="28"/>
        </w:rPr>
      </w:pPr>
    </w:p>
    <w:p w14:paraId="75EF0A3E" w14:textId="77777777" w:rsidR="00573A3C" w:rsidRPr="00D41BEA" w:rsidRDefault="0019116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Chương I</w:t>
      </w:r>
    </w:p>
    <w:p w14:paraId="6E68E0BC" w14:textId="77777777" w:rsidR="00573A3C" w:rsidRPr="00D41BEA" w:rsidRDefault="0019116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NHỮNG QUY ĐỊNH CHUNG</w:t>
      </w:r>
    </w:p>
    <w:p w14:paraId="48829065"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1. Phạm vi điều chỉnh</w:t>
      </w:r>
    </w:p>
    <w:p w14:paraId="53EA5585" w14:textId="772522DE"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Quy định một số chính sách hỗ trợ phát triển giáo dục mầm non ngoài công lập trên địa bàn tỉnh Bắc Kạn.</w:t>
      </w:r>
    </w:p>
    <w:p w14:paraId="25C4AE89"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2. Đối tượng áp dụng</w:t>
      </w:r>
    </w:p>
    <w:p w14:paraId="05689298"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Nghị quyết này được áp dụng đối với: </w:t>
      </w:r>
    </w:p>
    <w:p w14:paraId="17CC7603" w14:textId="491EB9AC" w:rsidR="00573A3C" w:rsidRPr="00D41BEA" w:rsidRDefault="00191163" w:rsidP="007729AC">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0" w:name="_heading=h.gjdgxs" w:colFirst="0" w:colLast="0"/>
      <w:bookmarkEnd w:id="0"/>
      <w:r w:rsidRPr="00D41BEA">
        <w:rPr>
          <w:rFonts w:ascii="Times New Roman" w:eastAsia="Times New Roman" w:hAnsi="Times New Roman" w:cs="Times New Roman"/>
          <w:color w:val="000000" w:themeColor="text1"/>
          <w:sz w:val="28"/>
          <w:szCs w:val="28"/>
        </w:rPr>
        <w:t xml:space="preserve">1. Các cơ sở giáo dục mầm non ngoài công lập, bao gồm: </w:t>
      </w:r>
      <w:bookmarkStart w:id="1" w:name="_Hlk156073270"/>
      <w:r w:rsidR="00734448" w:rsidRPr="00D41BEA">
        <w:rPr>
          <w:rFonts w:ascii="Times New Roman" w:eastAsia="Times New Roman" w:hAnsi="Times New Roman" w:cs="Times New Roman"/>
          <w:color w:val="000000" w:themeColor="text1"/>
          <w:sz w:val="28"/>
          <w:szCs w:val="28"/>
        </w:rPr>
        <w:t>N</w:t>
      </w:r>
      <w:r w:rsidR="007729AC" w:rsidRPr="00D41BEA">
        <w:rPr>
          <w:rFonts w:ascii="Times New Roman" w:eastAsia="Times New Roman" w:hAnsi="Times New Roman" w:cs="Times New Roman"/>
          <w:color w:val="000000" w:themeColor="text1"/>
          <w:sz w:val="28"/>
          <w:szCs w:val="28"/>
        </w:rPr>
        <w:t xml:space="preserve">hà trẻ, nhóm trẻ độc lập; trường mẫu giáo, lớp mẫu giáo độc lập; trường mầm non, lớp mầm non độc lập </w:t>
      </w:r>
      <w:r w:rsidRPr="00D41BEA">
        <w:rPr>
          <w:rFonts w:ascii="Times New Roman" w:eastAsia="Times New Roman" w:hAnsi="Times New Roman" w:cs="Times New Roman"/>
          <w:color w:val="000000" w:themeColor="text1"/>
          <w:sz w:val="28"/>
          <w:szCs w:val="28"/>
        </w:rPr>
        <w:t>thuộc loại hình dân lập</w:t>
      </w:r>
      <w:r w:rsidR="00FF60E0" w:rsidRPr="00D41BEA">
        <w:rPr>
          <w:rFonts w:ascii="Times New Roman" w:eastAsia="Times New Roman" w:hAnsi="Times New Roman" w:cs="Times New Roman"/>
          <w:color w:val="000000" w:themeColor="text1"/>
          <w:sz w:val="28"/>
          <w:szCs w:val="28"/>
        </w:rPr>
        <w:t>,</w:t>
      </w:r>
      <w:r w:rsidRPr="00D41BEA">
        <w:rPr>
          <w:rFonts w:ascii="Times New Roman" w:eastAsia="Times New Roman" w:hAnsi="Times New Roman" w:cs="Times New Roman"/>
          <w:color w:val="000000" w:themeColor="text1"/>
          <w:sz w:val="28"/>
          <w:szCs w:val="28"/>
        </w:rPr>
        <w:t xml:space="preserve"> tư thục (sau đây gọi chung là cơ sở giáo dục mầm non ngoài công lập).</w:t>
      </w:r>
      <w:bookmarkEnd w:id="1"/>
    </w:p>
    <w:p w14:paraId="3408427F" w14:textId="24157D55" w:rsidR="000A02BD" w:rsidRPr="00D41BEA" w:rsidRDefault="000A02BD" w:rsidP="007729AC">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2. Trẻ em đang theo học và giáo viên mầm non đang giảng dạy tại các cơ sở giáo dục mầm non ngoài công lập.</w:t>
      </w:r>
    </w:p>
    <w:p w14:paraId="19D80BB0" w14:textId="2F9BE42C" w:rsidR="00573A3C" w:rsidRPr="00D41BEA" w:rsidRDefault="000A02BD">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3</w:t>
      </w:r>
      <w:r w:rsidR="00191163" w:rsidRPr="00D41BEA">
        <w:rPr>
          <w:rFonts w:ascii="Times New Roman" w:eastAsia="Times New Roman" w:hAnsi="Times New Roman" w:cs="Times New Roman"/>
          <w:color w:val="000000" w:themeColor="text1"/>
          <w:sz w:val="28"/>
          <w:szCs w:val="28"/>
        </w:rPr>
        <w:t>. Các cơ quan, tổ chức, cá nhân có liên quan trong việc quản lý, tổ chức thực hiện chính sách.</w:t>
      </w:r>
    </w:p>
    <w:p w14:paraId="10451411"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3. Nguyên tắc áp dụng</w:t>
      </w:r>
    </w:p>
    <w:p w14:paraId="451F7B56"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1. Bảo đảm công khai, minh bạch, đúng nội dung, đúng đối tượng.</w:t>
      </w:r>
    </w:p>
    <w:p w14:paraId="63CB5DB1" w14:textId="384ACAF1"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2. Các tổ chức, cá nhân đáp ứng đủ điều kiện chính sách hỗ trợ nào thì được hưởng hỗ trợ chính sách đó theo quy định. </w:t>
      </w:r>
    </w:p>
    <w:p w14:paraId="0BD64C23"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3. Kinh phí thực hiện các chính sách hỗ trợ phát triển giáo dục mầm non ngoài công lập được hỗ trợ trực tiếp cho đối tượng được hưởng thụ.</w:t>
      </w:r>
    </w:p>
    <w:p w14:paraId="0958F03C" w14:textId="77777777" w:rsidR="00573A3C" w:rsidRPr="00D41BEA" w:rsidRDefault="00191163">
      <w:pPr>
        <w:spacing w:before="120" w:after="60"/>
        <w:ind w:firstLine="567"/>
        <w:jc w:val="both"/>
        <w:rPr>
          <w:rFonts w:ascii="Times New Roman" w:eastAsia="Times New Roman" w:hAnsi="Times New Roman" w:cs="Times New Roman"/>
          <w:color w:val="000000" w:themeColor="text1"/>
          <w:sz w:val="28"/>
          <w:szCs w:val="28"/>
        </w:rPr>
      </w:pPr>
      <w:bookmarkStart w:id="2" w:name="_heading=h.30j0zll" w:colFirst="0" w:colLast="0"/>
      <w:bookmarkEnd w:id="2"/>
      <w:r w:rsidRPr="00D41BEA">
        <w:rPr>
          <w:rFonts w:ascii="Times New Roman" w:eastAsia="Times New Roman" w:hAnsi="Times New Roman" w:cs="Times New Roman"/>
          <w:b/>
          <w:color w:val="000000" w:themeColor="text1"/>
          <w:sz w:val="28"/>
          <w:szCs w:val="28"/>
        </w:rPr>
        <w:t>Điều 4</w:t>
      </w:r>
      <w:r w:rsidRPr="00D41BEA">
        <w:rPr>
          <w:rFonts w:ascii="Times New Roman" w:eastAsia="Times New Roman" w:hAnsi="Times New Roman" w:cs="Times New Roman"/>
          <w:color w:val="000000" w:themeColor="text1"/>
          <w:sz w:val="28"/>
          <w:szCs w:val="28"/>
        </w:rPr>
        <w:t xml:space="preserve">. </w:t>
      </w:r>
      <w:r w:rsidRPr="00D41BEA">
        <w:rPr>
          <w:rFonts w:ascii="Times New Roman" w:eastAsia="Times New Roman" w:hAnsi="Times New Roman" w:cs="Times New Roman"/>
          <w:b/>
          <w:color w:val="000000" w:themeColor="text1"/>
          <w:sz w:val="28"/>
          <w:szCs w:val="28"/>
        </w:rPr>
        <w:t>Nguồn kinh phí thực hiện</w:t>
      </w:r>
    </w:p>
    <w:p w14:paraId="3404D822" w14:textId="77777777" w:rsidR="00573A3C" w:rsidRPr="00D41BEA" w:rsidRDefault="00191163">
      <w:pPr>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Từ nguồn ngân sách cấp tỉnh và các nguồn hợp pháp khác theo quy định của pháp luật.</w:t>
      </w:r>
    </w:p>
    <w:p w14:paraId="13B90F0F" w14:textId="77777777" w:rsidR="00ED3E36" w:rsidRPr="00D41BEA" w:rsidRDefault="00ED3E36">
      <w:pPr>
        <w:shd w:val="clear" w:color="auto" w:fill="FFFFFF"/>
        <w:spacing w:before="60" w:after="60" w:line="240" w:lineRule="auto"/>
        <w:jc w:val="center"/>
        <w:rPr>
          <w:rFonts w:ascii="Times New Roman" w:eastAsia="Times New Roman" w:hAnsi="Times New Roman" w:cs="Times New Roman"/>
          <w:b/>
          <w:color w:val="000000" w:themeColor="text1"/>
          <w:sz w:val="28"/>
          <w:szCs w:val="28"/>
        </w:rPr>
      </w:pPr>
    </w:p>
    <w:p w14:paraId="2BA5A42D" w14:textId="1F477751" w:rsidR="00573A3C" w:rsidRPr="00D41BEA" w:rsidRDefault="00191163">
      <w:pPr>
        <w:shd w:val="clear" w:color="auto" w:fill="FFFFFF"/>
        <w:spacing w:before="60" w:after="6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lastRenderedPageBreak/>
        <w:t>Chương II</w:t>
      </w:r>
    </w:p>
    <w:p w14:paraId="0C98193C" w14:textId="77777777" w:rsidR="00573A3C" w:rsidRPr="00D41BEA" w:rsidRDefault="00191163">
      <w:pPr>
        <w:shd w:val="clear" w:color="auto" w:fill="FFFFFF"/>
        <w:spacing w:before="60" w:after="6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MỘT SỐ CHÍNH SÁCH HỖ TRỢ PHÁT TRIỂN</w:t>
      </w:r>
    </w:p>
    <w:p w14:paraId="420CBFD4" w14:textId="71FD72B3" w:rsidR="00573A3C" w:rsidRPr="00D41BEA" w:rsidRDefault="00191163">
      <w:pPr>
        <w:shd w:val="clear" w:color="auto" w:fill="FFFFFF"/>
        <w:spacing w:before="60" w:after="60" w:line="240" w:lineRule="auto"/>
        <w:jc w:val="center"/>
        <w:rPr>
          <w:rFonts w:ascii="Times New Roman" w:eastAsia="Times New Roman" w:hAnsi="Times New Roman" w:cs="Times New Roman"/>
          <w:b/>
          <w:color w:val="000000" w:themeColor="text1"/>
          <w:sz w:val="28"/>
          <w:szCs w:val="28"/>
        </w:rPr>
      </w:pPr>
      <w:r w:rsidRPr="00D41BEA">
        <w:rPr>
          <w:rFonts w:ascii="Times New Roman" w:eastAsia="Times New Roman" w:hAnsi="Times New Roman" w:cs="Times New Roman"/>
          <w:b/>
          <w:color w:val="000000" w:themeColor="text1"/>
          <w:sz w:val="28"/>
          <w:szCs w:val="28"/>
        </w:rPr>
        <w:t>GIÁO DỤC MẦM NON NGOÀI CÔNG LẬP</w:t>
      </w:r>
    </w:p>
    <w:p w14:paraId="2326378A" w14:textId="77777777" w:rsidR="00EF6E5C" w:rsidRPr="00D41BEA" w:rsidRDefault="00EF6E5C">
      <w:pPr>
        <w:shd w:val="clear" w:color="auto" w:fill="FFFFFF"/>
        <w:spacing w:before="60" w:after="60" w:line="240" w:lineRule="auto"/>
        <w:jc w:val="center"/>
        <w:rPr>
          <w:rFonts w:ascii="Times New Roman" w:eastAsia="Times New Roman" w:hAnsi="Times New Roman" w:cs="Times New Roman"/>
          <w:color w:val="000000" w:themeColor="text1"/>
          <w:sz w:val="28"/>
          <w:szCs w:val="28"/>
        </w:rPr>
      </w:pPr>
    </w:p>
    <w:p w14:paraId="7E280838" w14:textId="77777777" w:rsidR="00573A3C" w:rsidRPr="00D41BEA" w:rsidRDefault="00191163">
      <w:pPr>
        <w:shd w:val="clear" w:color="auto" w:fill="FFFFFF"/>
        <w:spacing w:before="60" w:after="60" w:line="240" w:lineRule="auto"/>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Mục 1</w:t>
      </w:r>
    </w:p>
    <w:p w14:paraId="60D0553C" w14:textId="54E64278" w:rsidR="00573A3C" w:rsidRPr="00D41BEA" w:rsidRDefault="00191163">
      <w:pPr>
        <w:shd w:val="clear" w:color="auto" w:fill="FFFFFF"/>
        <w:spacing w:before="60" w:after="60" w:line="240" w:lineRule="auto"/>
        <w:jc w:val="center"/>
        <w:rPr>
          <w:rFonts w:ascii="Times New Roman" w:eastAsia="Times New Roman" w:hAnsi="Times New Roman" w:cs="Times New Roman"/>
          <w:color w:val="000000" w:themeColor="text1"/>
          <w:sz w:val="28"/>
          <w:szCs w:val="28"/>
        </w:rPr>
      </w:pPr>
      <w:bookmarkStart w:id="3" w:name="_heading=h.1fob9te" w:colFirst="0" w:colLast="0"/>
      <w:bookmarkStart w:id="4" w:name="_Hlk156073603"/>
      <w:bookmarkEnd w:id="3"/>
      <w:r w:rsidRPr="00D41BEA">
        <w:rPr>
          <w:rFonts w:ascii="Times New Roman" w:eastAsia="Times New Roman" w:hAnsi="Times New Roman" w:cs="Times New Roman"/>
          <w:b/>
          <w:color w:val="000000" w:themeColor="text1"/>
          <w:sz w:val="28"/>
          <w:szCs w:val="28"/>
        </w:rPr>
        <w:t xml:space="preserve">CHÍNH SÁCH HỖ TRỢ TRẺ </w:t>
      </w:r>
      <w:r w:rsidR="00B447D9" w:rsidRPr="00D41BEA">
        <w:rPr>
          <w:rFonts w:ascii="Times New Roman" w:eastAsia="Times New Roman" w:hAnsi="Times New Roman" w:cs="Times New Roman"/>
          <w:b/>
          <w:color w:val="000000" w:themeColor="text1"/>
          <w:sz w:val="28"/>
          <w:szCs w:val="28"/>
        </w:rPr>
        <w:t>EM</w:t>
      </w:r>
      <w:r w:rsidRPr="00D41BEA">
        <w:rPr>
          <w:rFonts w:ascii="Times New Roman" w:eastAsia="Times New Roman" w:hAnsi="Times New Roman" w:cs="Times New Roman"/>
          <w:b/>
          <w:color w:val="000000" w:themeColor="text1"/>
          <w:sz w:val="28"/>
          <w:szCs w:val="28"/>
        </w:rPr>
        <w:t xml:space="preserve"> HỌC TẠI CÁC CƠ SỞ GIÁO DỤC MẦM NON NGOÀI CÔNG LẬP</w:t>
      </w:r>
      <w:bookmarkEnd w:id="4"/>
    </w:p>
    <w:p w14:paraId="3362D99B" w14:textId="77777777" w:rsidR="00573A3C" w:rsidRPr="00D41BEA" w:rsidRDefault="00191163">
      <w:pPr>
        <w:shd w:val="clear" w:color="auto" w:fill="FFFFFF"/>
        <w:spacing w:before="120" w:after="60"/>
        <w:ind w:firstLine="567"/>
        <w:rPr>
          <w:rFonts w:ascii="Times New Roman" w:eastAsia="Times New Roman" w:hAnsi="Times New Roman" w:cs="Times New Roman"/>
          <w:b/>
          <w:color w:val="000000" w:themeColor="text1"/>
          <w:sz w:val="28"/>
          <w:szCs w:val="28"/>
        </w:rPr>
      </w:pPr>
      <w:r w:rsidRPr="00D41BEA">
        <w:rPr>
          <w:rFonts w:ascii="Times New Roman" w:eastAsia="Times New Roman" w:hAnsi="Times New Roman" w:cs="Times New Roman"/>
          <w:b/>
          <w:color w:val="000000" w:themeColor="text1"/>
          <w:sz w:val="28"/>
          <w:szCs w:val="28"/>
        </w:rPr>
        <w:t>Điều 5. Đối tượng hỗ trợ</w:t>
      </w:r>
    </w:p>
    <w:p w14:paraId="3962AA9B" w14:textId="3ADCD363" w:rsidR="00825ADB" w:rsidRPr="00D41BEA" w:rsidRDefault="00B447D9" w:rsidP="00825ADB">
      <w:pPr>
        <w:shd w:val="clear" w:color="auto" w:fill="FFFFFF"/>
        <w:spacing w:before="120" w:after="60"/>
        <w:ind w:firstLine="567"/>
        <w:jc w:val="both"/>
        <w:rPr>
          <w:rFonts w:ascii="Times New Roman" w:eastAsia="Times New Roman" w:hAnsi="Times New Roman" w:cs="Times New Roman"/>
          <w:bCs/>
          <w:color w:val="000000" w:themeColor="text1"/>
          <w:sz w:val="28"/>
          <w:szCs w:val="28"/>
        </w:rPr>
      </w:pPr>
      <w:bookmarkStart w:id="5" w:name="_Hlk156216962"/>
      <w:r w:rsidRPr="00D41BEA">
        <w:rPr>
          <w:rFonts w:ascii="Times New Roman" w:eastAsia="Times New Roman" w:hAnsi="Times New Roman" w:cs="Times New Roman"/>
          <w:bCs/>
          <w:color w:val="000000" w:themeColor="text1"/>
          <w:sz w:val="28"/>
          <w:szCs w:val="28"/>
        </w:rPr>
        <w:t>1.</w:t>
      </w:r>
      <w:r w:rsidR="00825ADB" w:rsidRPr="00D41BEA">
        <w:rPr>
          <w:rFonts w:ascii="Times New Roman" w:eastAsia="Times New Roman" w:hAnsi="Times New Roman" w:cs="Times New Roman"/>
          <w:bCs/>
          <w:color w:val="000000" w:themeColor="text1"/>
          <w:sz w:val="28"/>
          <w:szCs w:val="28"/>
        </w:rPr>
        <w:t xml:space="preserve"> Trẻ em (trẻ nhà trẻ và trẻ mẫu giáo) đang học tại các cơ sở giáo dục mầm non ngoài công lập có cha hoặc mẹ hoặc người chăm sóc, nuôi dưỡng trẻ em là công nhân, người lao động đang làm việc tại các khu công nghiệp trên địa bàn tỉnh Bắc Kạn được doanh nghiệp ký hợp đồng lao động theo quy định.</w:t>
      </w:r>
    </w:p>
    <w:p w14:paraId="3E037B7F" w14:textId="10C899E8" w:rsidR="00825ADB" w:rsidRPr="00D41BEA" w:rsidRDefault="00825ADB" w:rsidP="00825ADB">
      <w:pPr>
        <w:shd w:val="clear" w:color="auto" w:fill="FFFFFF"/>
        <w:spacing w:before="120" w:after="60"/>
        <w:ind w:firstLine="567"/>
        <w:jc w:val="both"/>
        <w:rPr>
          <w:rFonts w:ascii="Times New Roman" w:eastAsia="Times New Roman" w:hAnsi="Times New Roman" w:cs="Times New Roman"/>
          <w:bCs/>
          <w:color w:val="000000" w:themeColor="text1"/>
          <w:sz w:val="28"/>
          <w:szCs w:val="28"/>
        </w:rPr>
      </w:pPr>
      <w:r w:rsidRPr="00D41BEA">
        <w:rPr>
          <w:rFonts w:ascii="Times New Roman" w:eastAsia="Times New Roman" w:hAnsi="Times New Roman" w:cs="Times New Roman"/>
          <w:bCs/>
          <w:color w:val="000000" w:themeColor="text1"/>
          <w:sz w:val="28"/>
          <w:szCs w:val="28"/>
        </w:rPr>
        <w:t xml:space="preserve">2. Trẻ nhà trẻ đang học tại các cơ sở giáo dục mầm non ngoài công lập theo quy định tại khoản 1 Điều 2 Quy định này, </w:t>
      </w:r>
      <w:r w:rsidRPr="00D41BEA">
        <w:rPr>
          <w:rFonts w:ascii="Times New Roman" w:eastAsia="Times New Roman" w:hAnsi="Times New Roman" w:cs="Times New Roman"/>
          <w:color w:val="000000" w:themeColor="text1"/>
          <w:sz w:val="28"/>
          <w:szCs w:val="28"/>
        </w:rPr>
        <w:t>thuộc một trong các đối tượng sau:</w:t>
      </w:r>
    </w:p>
    <w:p w14:paraId="0A4ADBC0" w14:textId="222B5371" w:rsidR="00573A3C" w:rsidRPr="00D41BEA" w:rsidRDefault="00825ADB">
      <w:pPr>
        <w:tabs>
          <w:tab w:val="left" w:pos="90"/>
          <w:tab w:val="left" w:pos="990"/>
        </w:tabs>
        <w:spacing w:before="120" w:after="60"/>
        <w:ind w:firstLine="567"/>
        <w:jc w:val="both"/>
        <w:rPr>
          <w:rFonts w:ascii="Times New Roman" w:eastAsia="Times New Roman" w:hAnsi="Times New Roman" w:cs="Times New Roman"/>
          <w:color w:val="000000" w:themeColor="text1"/>
          <w:sz w:val="28"/>
          <w:szCs w:val="28"/>
        </w:rPr>
      </w:pPr>
      <w:bookmarkStart w:id="6" w:name="_heading=h.3znysh7" w:colFirst="0" w:colLast="0"/>
      <w:bookmarkStart w:id="7" w:name="_Hlk156073649"/>
      <w:bookmarkEnd w:id="6"/>
      <w:r w:rsidRPr="00D41BEA">
        <w:rPr>
          <w:rFonts w:ascii="Times New Roman" w:eastAsia="Times New Roman" w:hAnsi="Times New Roman" w:cs="Times New Roman"/>
          <w:color w:val="000000" w:themeColor="text1"/>
          <w:sz w:val="28"/>
          <w:szCs w:val="28"/>
        </w:rPr>
        <w:t>a)</w:t>
      </w:r>
      <w:r w:rsidR="00191163" w:rsidRPr="00D41BEA">
        <w:rPr>
          <w:rFonts w:ascii="Times New Roman" w:eastAsia="Times New Roman" w:hAnsi="Times New Roman" w:cs="Times New Roman"/>
          <w:color w:val="000000" w:themeColor="text1"/>
          <w:sz w:val="28"/>
          <w:szCs w:val="28"/>
        </w:rPr>
        <w:t xml:space="preserve"> Trẻ</w:t>
      </w:r>
      <w:r w:rsidR="000A02BD" w:rsidRPr="00D41BEA">
        <w:rPr>
          <w:rFonts w:ascii="Times New Roman" w:eastAsia="Times New Roman" w:hAnsi="Times New Roman" w:cs="Times New Roman"/>
          <w:color w:val="000000" w:themeColor="text1"/>
          <w:sz w:val="28"/>
          <w:szCs w:val="28"/>
        </w:rPr>
        <w:t xml:space="preserve"> </w:t>
      </w:r>
      <w:r w:rsidR="000A02BD" w:rsidRPr="00D41BEA">
        <w:rPr>
          <w:rFonts w:ascii="Times New Roman" w:eastAsia="Times New Roman" w:hAnsi="Times New Roman" w:cs="Times New Roman"/>
          <w:bCs/>
          <w:color w:val="000000" w:themeColor="text1"/>
          <w:sz w:val="28"/>
          <w:szCs w:val="28"/>
        </w:rPr>
        <w:t>nhà trẻ</w:t>
      </w:r>
      <w:r w:rsidR="00191163" w:rsidRPr="00D41BEA">
        <w:rPr>
          <w:rFonts w:ascii="Times New Roman" w:eastAsia="Times New Roman" w:hAnsi="Times New Roman" w:cs="Times New Roman"/>
          <w:color w:val="000000" w:themeColor="text1"/>
          <w:sz w:val="28"/>
          <w:szCs w:val="28"/>
        </w:rPr>
        <w:t xml:space="preserve"> là nhân khẩu trong gia đình thuộc diện hộ nghèo, hộ cận nghèo theo quy định của Chính phủ; </w:t>
      </w:r>
      <w:r w:rsidR="008A53A1" w:rsidRPr="00D41BEA">
        <w:rPr>
          <w:rFonts w:ascii="Times New Roman" w:eastAsia="Times New Roman" w:hAnsi="Times New Roman" w:cs="Times New Roman"/>
          <w:color w:val="000000" w:themeColor="text1"/>
          <w:sz w:val="28"/>
          <w:szCs w:val="28"/>
        </w:rPr>
        <w:t xml:space="preserve">trẻ </w:t>
      </w:r>
      <w:r w:rsidR="008A53A1" w:rsidRPr="00D41BEA">
        <w:rPr>
          <w:rFonts w:ascii="Times New Roman" w:eastAsia="Times New Roman" w:hAnsi="Times New Roman" w:cs="Times New Roman"/>
          <w:bCs/>
          <w:color w:val="000000" w:themeColor="text1"/>
          <w:sz w:val="28"/>
          <w:szCs w:val="28"/>
        </w:rPr>
        <w:t>nhà trẻ</w:t>
      </w:r>
      <w:r w:rsidR="00191163" w:rsidRPr="00D41BEA">
        <w:rPr>
          <w:rFonts w:ascii="Times New Roman" w:eastAsia="Times New Roman" w:hAnsi="Times New Roman" w:cs="Times New Roman"/>
          <w:color w:val="000000" w:themeColor="text1"/>
          <w:sz w:val="28"/>
          <w:szCs w:val="28"/>
        </w:rPr>
        <w:t xml:space="preserve"> không có nguồn nuôi dưỡng theo quy định tại khoản 1 Điều 5 Nghị định số </w:t>
      </w:r>
      <w:hyperlink r:id="rId11">
        <w:r w:rsidR="00191163" w:rsidRPr="00D41BEA">
          <w:rPr>
            <w:rFonts w:ascii="Times New Roman" w:eastAsia="Times New Roman" w:hAnsi="Times New Roman" w:cs="Times New Roman"/>
            <w:color w:val="000000" w:themeColor="text1"/>
            <w:sz w:val="28"/>
            <w:szCs w:val="28"/>
          </w:rPr>
          <w:t>20/2021/NĐ-CP</w:t>
        </w:r>
      </w:hyperlink>
      <w:r w:rsidR="00191163" w:rsidRPr="00D41BEA">
        <w:rPr>
          <w:rFonts w:ascii="Times New Roman" w:eastAsia="Times New Roman" w:hAnsi="Times New Roman" w:cs="Times New Roman"/>
          <w:color w:val="000000" w:themeColor="text1"/>
          <w:sz w:val="28"/>
          <w:szCs w:val="28"/>
        </w:rPr>
        <w:t> ngày 15/3/2021 của Chính phủ quy định chính sách trợ giúp xã hội đối với đối tượng bảo trợ xã hội;</w:t>
      </w:r>
    </w:p>
    <w:p w14:paraId="74DD0813" w14:textId="196FAA8E" w:rsidR="00573A3C" w:rsidRPr="00D41BEA" w:rsidRDefault="00825ADB">
      <w:pPr>
        <w:tabs>
          <w:tab w:val="left" w:pos="90"/>
          <w:tab w:val="left" w:pos="990"/>
        </w:tabs>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b)</w:t>
      </w:r>
      <w:r w:rsidR="00191163" w:rsidRPr="00D41BEA">
        <w:rPr>
          <w:rFonts w:ascii="Times New Roman" w:eastAsia="Times New Roman" w:hAnsi="Times New Roman" w:cs="Times New Roman"/>
          <w:color w:val="000000" w:themeColor="text1"/>
          <w:sz w:val="28"/>
          <w:szCs w:val="28"/>
        </w:rPr>
        <w:t xml:space="preserve"> Trẻ </w:t>
      </w:r>
      <w:r w:rsidR="000A02BD" w:rsidRPr="00D41BEA">
        <w:rPr>
          <w:rFonts w:ascii="Times New Roman" w:eastAsia="Times New Roman" w:hAnsi="Times New Roman" w:cs="Times New Roman"/>
          <w:bCs/>
          <w:color w:val="000000" w:themeColor="text1"/>
          <w:sz w:val="28"/>
          <w:szCs w:val="28"/>
        </w:rPr>
        <w:t xml:space="preserve">nhà trẻ </w:t>
      </w:r>
      <w:r w:rsidR="00191163" w:rsidRPr="00D41BEA">
        <w:rPr>
          <w:rFonts w:ascii="Times New Roman" w:eastAsia="Times New Roman" w:hAnsi="Times New Roman" w:cs="Times New Roman"/>
          <w:color w:val="000000" w:themeColor="text1"/>
          <w:sz w:val="28"/>
          <w:szCs w:val="28"/>
        </w:rPr>
        <w:t>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14:paraId="5E8BAB00" w14:textId="3FFA8A71" w:rsidR="00573A3C" w:rsidRPr="00D41BEA" w:rsidRDefault="00825ADB">
      <w:pPr>
        <w:tabs>
          <w:tab w:val="left" w:pos="90"/>
          <w:tab w:val="left" w:pos="990"/>
        </w:tabs>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c)</w:t>
      </w:r>
      <w:r w:rsidR="00191163" w:rsidRPr="00D41BEA">
        <w:rPr>
          <w:rFonts w:ascii="Times New Roman" w:eastAsia="Times New Roman" w:hAnsi="Times New Roman" w:cs="Times New Roman"/>
          <w:color w:val="000000" w:themeColor="text1"/>
          <w:sz w:val="28"/>
          <w:szCs w:val="28"/>
        </w:rPr>
        <w:t xml:space="preserve"> Trẻ</w:t>
      </w:r>
      <w:r w:rsidR="000A02BD" w:rsidRPr="00D41BEA">
        <w:rPr>
          <w:rFonts w:ascii="Times New Roman" w:eastAsia="Times New Roman" w:hAnsi="Times New Roman" w:cs="Times New Roman"/>
          <w:color w:val="000000" w:themeColor="text1"/>
          <w:sz w:val="28"/>
          <w:szCs w:val="28"/>
        </w:rPr>
        <w:t xml:space="preserve"> </w:t>
      </w:r>
      <w:r w:rsidR="000A02BD" w:rsidRPr="00D41BEA">
        <w:rPr>
          <w:rFonts w:ascii="Times New Roman" w:eastAsia="Times New Roman" w:hAnsi="Times New Roman" w:cs="Times New Roman"/>
          <w:bCs/>
          <w:color w:val="000000" w:themeColor="text1"/>
          <w:sz w:val="28"/>
          <w:szCs w:val="28"/>
        </w:rPr>
        <w:t>nhà trẻ</w:t>
      </w:r>
      <w:r w:rsidR="00191163" w:rsidRPr="00D41BEA">
        <w:rPr>
          <w:rFonts w:ascii="Times New Roman" w:eastAsia="Times New Roman" w:hAnsi="Times New Roman" w:cs="Times New Roman"/>
          <w:color w:val="000000" w:themeColor="text1"/>
          <w:sz w:val="28"/>
          <w:szCs w:val="28"/>
        </w:rPr>
        <w:t xml:space="preserve"> khuyết tật học hòa nhập;</w:t>
      </w:r>
    </w:p>
    <w:p w14:paraId="7B686575" w14:textId="3E7026B9" w:rsidR="00825ADB" w:rsidRPr="00D41BEA" w:rsidRDefault="00825ADB">
      <w:pPr>
        <w:tabs>
          <w:tab w:val="left" w:pos="90"/>
          <w:tab w:val="left" w:pos="990"/>
        </w:tabs>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d) Trẻ</w:t>
      </w:r>
      <w:r w:rsidR="000A02BD" w:rsidRPr="00D41BEA">
        <w:rPr>
          <w:rFonts w:ascii="Times New Roman" w:eastAsia="Times New Roman" w:hAnsi="Times New Roman" w:cs="Times New Roman"/>
          <w:color w:val="000000" w:themeColor="text1"/>
          <w:sz w:val="28"/>
          <w:szCs w:val="28"/>
        </w:rPr>
        <w:t xml:space="preserve"> </w:t>
      </w:r>
      <w:r w:rsidR="000A02BD" w:rsidRPr="00D41BEA">
        <w:rPr>
          <w:rFonts w:ascii="Times New Roman" w:eastAsia="Times New Roman" w:hAnsi="Times New Roman" w:cs="Times New Roman"/>
          <w:bCs/>
          <w:color w:val="000000" w:themeColor="text1"/>
          <w:sz w:val="28"/>
          <w:szCs w:val="28"/>
        </w:rPr>
        <w:t>nhà trẻ</w:t>
      </w:r>
      <w:r w:rsidRPr="00D41BEA">
        <w:rPr>
          <w:rFonts w:ascii="Times New Roman" w:eastAsia="Times New Roman" w:hAnsi="Times New Roman" w:cs="Times New Roman"/>
          <w:color w:val="000000" w:themeColor="text1"/>
          <w:sz w:val="28"/>
          <w:szCs w:val="28"/>
        </w:rPr>
        <w:t xml:space="preserve"> đang học tại các cơ sở giáo dục mầm non ngoài công lập có cha hoặc mẹ hoặc người chăm sóc, nuôi dưỡng</w:t>
      </w:r>
      <w:r w:rsidR="000A02BD" w:rsidRPr="00D41BEA">
        <w:rPr>
          <w:rFonts w:ascii="Times New Roman" w:eastAsia="Times New Roman" w:hAnsi="Times New Roman" w:cs="Times New Roman"/>
          <w:color w:val="000000" w:themeColor="text1"/>
          <w:sz w:val="28"/>
          <w:szCs w:val="28"/>
        </w:rPr>
        <w:t xml:space="preserve"> trẻ</w:t>
      </w:r>
      <w:r w:rsidRPr="00D41BEA">
        <w:rPr>
          <w:rFonts w:ascii="Times New Roman" w:eastAsia="Times New Roman" w:hAnsi="Times New Roman" w:cs="Times New Roman"/>
          <w:color w:val="000000" w:themeColor="text1"/>
          <w:sz w:val="28"/>
          <w:szCs w:val="28"/>
        </w:rPr>
        <w:t xml:space="preserve"> là công nhân, người lao động đang làm việc tại các cụm công nghiệp trên địa bàn tỉnh Bắc Kạn được doanh nghiệp ký hợp đồng lao động theo quy định.</w:t>
      </w:r>
      <w:bookmarkEnd w:id="5"/>
    </w:p>
    <w:p w14:paraId="46211454" w14:textId="5DE4AF8D" w:rsidR="00573A3C" w:rsidRPr="00D41BEA" w:rsidRDefault="00825ADB">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8" w:name="_heading=h.2et92p0" w:colFirst="0" w:colLast="0"/>
      <w:bookmarkEnd w:id="7"/>
      <w:bookmarkEnd w:id="8"/>
      <w:r w:rsidRPr="00D41BEA">
        <w:rPr>
          <w:rFonts w:ascii="Times New Roman" w:eastAsia="Times New Roman" w:hAnsi="Times New Roman" w:cs="Times New Roman"/>
          <w:b/>
          <w:color w:val="000000" w:themeColor="text1"/>
          <w:sz w:val="28"/>
          <w:szCs w:val="28"/>
        </w:rPr>
        <w:t>Đ</w:t>
      </w:r>
      <w:r w:rsidR="00191163" w:rsidRPr="00D41BEA">
        <w:rPr>
          <w:rFonts w:ascii="Times New Roman" w:eastAsia="Times New Roman" w:hAnsi="Times New Roman" w:cs="Times New Roman"/>
          <w:b/>
          <w:color w:val="000000" w:themeColor="text1"/>
          <w:sz w:val="28"/>
          <w:szCs w:val="28"/>
        </w:rPr>
        <w:t>iều 6. Mức hỗ trợ</w:t>
      </w:r>
    </w:p>
    <w:p w14:paraId="7E15AD4F" w14:textId="6BEA003B" w:rsidR="00573A3C" w:rsidRPr="00D41BEA" w:rsidRDefault="00191163" w:rsidP="00825ADB">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9" w:name="_Hlk156073694"/>
      <w:r w:rsidRPr="00D41BEA">
        <w:rPr>
          <w:rFonts w:ascii="Times New Roman" w:eastAsia="Times New Roman" w:hAnsi="Times New Roman" w:cs="Times New Roman"/>
          <w:color w:val="000000" w:themeColor="text1"/>
          <w:sz w:val="28"/>
          <w:szCs w:val="28"/>
        </w:rPr>
        <w:t xml:space="preserve">1. Trẻ </w:t>
      </w:r>
      <w:r w:rsidR="000A02BD" w:rsidRPr="00D41BEA">
        <w:rPr>
          <w:rFonts w:ascii="Times New Roman" w:eastAsia="Times New Roman" w:hAnsi="Times New Roman" w:cs="Times New Roman"/>
          <w:color w:val="000000" w:themeColor="text1"/>
          <w:sz w:val="28"/>
          <w:szCs w:val="28"/>
        </w:rPr>
        <w:t xml:space="preserve">nhà trẻ </w:t>
      </w:r>
      <w:r w:rsidR="00825ADB" w:rsidRPr="00D41BEA">
        <w:rPr>
          <w:rFonts w:ascii="Times New Roman" w:eastAsia="Times New Roman" w:hAnsi="Times New Roman" w:cs="Times New Roman"/>
          <w:color w:val="000000" w:themeColor="text1"/>
          <w:sz w:val="28"/>
          <w:szCs w:val="28"/>
        </w:rPr>
        <w:t xml:space="preserve">thuộc </w:t>
      </w:r>
      <w:r w:rsidRPr="00D41BEA">
        <w:rPr>
          <w:rFonts w:ascii="Times New Roman" w:eastAsia="Times New Roman" w:hAnsi="Times New Roman" w:cs="Times New Roman"/>
          <w:color w:val="000000" w:themeColor="text1"/>
          <w:sz w:val="28"/>
          <w:szCs w:val="28"/>
        </w:rPr>
        <w:t>một trong các đối tượng quy định tại</w:t>
      </w:r>
      <w:r w:rsidR="00825ADB" w:rsidRPr="00D41BEA">
        <w:rPr>
          <w:rFonts w:ascii="Times New Roman" w:eastAsia="Times New Roman" w:hAnsi="Times New Roman" w:cs="Times New Roman"/>
          <w:color w:val="000000" w:themeColor="text1"/>
          <w:sz w:val="28"/>
          <w:szCs w:val="28"/>
        </w:rPr>
        <w:t xml:space="preserve"> điểm a, điểm b và điểm c</w:t>
      </w:r>
      <w:r w:rsidRPr="00D41BEA">
        <w:rPr>
          <w:rFonts w:ascii="Times New Roman" w:eastAsia="Times New Roman" w:hAnsi="Times New Roman" w:cs="Times New Roman"/>
          <w:color w:val="000000" w:themeColor="text1"/>
          <w:sz w:val="28"/>
          <w:szCs w:val="28"/>
        </w:rPr>
        <w:t xml:space="preserve"> khoản 2 Điều 5 </w:t>
      </w:r>
      <w:r w:rsidR="00825ADB" w:rsidRPr="00D41BEA">
        <w:rPr>
          <w:rFonts w:ascii="Times New Roman" w:eastAsia="Times New Roman" w:hAnsi="Times New Roman" w:cs="Times New Roman"/>
          <w:color w:val="000000" w:themeColor="text1"/>
          <w:sz w:val="28"/>
          <w:szCs w:val="28"/>
        </w:rPr>
        <w:t xml:space="preserve">Quy định này: </w:t>
      </w:r>
      <w:r w:rsidR="008A53A1" w:rsidRPr="00D41BEA">
        <w:rPr>
          <w:rFonts w:ascii="Times New Roman" w:eastAsia="Times New Roman" w:hAnsi="Times New Roman" w:cs="Times New Roman"/>
          <w:color w:val="000000" w:themeColor="text1"/>
          <w:sz w:val="28"/>
          <w:szCs w:val="28"/>
        </w:rPr>
        <w:t>Đ</w:t>
      </w:r>
      <w:r w:rsidRPr="00D41BEA">
        <w:rPr>
          <w:rFonts w:ascii="Times New Roman" w:eastAsia="Times New Roman" w:hAnsi="Times New Roman" w:cs="Times New Roman"/>
          <w:color w:val="000000" w:themeColor="text1"/>
          <w:sz w:val="28"/>
          <w:szCs w:val="28"/>
        </w:rPr>
        <w:t>ược hỗ trợ 300.000 đồng/trẻ/tháng.</w:t>
      </w:r>
    </w:p>
    <w:p w14:paraId="20A6A4E4" w14:textId="4F25B1FA"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2. Trẻ </w:t>
      </w:r>
      <w:r w:rsidR="000A02BD" w:rsidRPr="00D41BEA">
        <w:rPr>
          <w:rFonts w:ascii="Times New Roman" w:eastAsia="Times New Roman" w:hAnsi="Times New Roman" w:cs="Times New Roman"/>
          <w:color w:val="000000" w:themeColor="text1"/>
          <w:sz w:val="28"/>
          <w:szCs w:val="28"/>
        </w:rPr>
        <w:t xml:space="preserve">em </w:t>
      </w:r>
      <w:r w:rsidRPr="00D41BEA">
        <w:rPr>
          <w:rFonts w:ascii="Times New Roman" w:eastAsia="Times New Roman" w:hAnsi="Times New Roman" w:cs="Times New Roman"/>
          <w:color w:val="000000" w:themeColor="text1"/>
          <w:sz w:val="28"/>
          <w:szCs w:val="28"/>
        </w:rPr>
        <w:t xml:space="preserve">thuộc đối tượng quy định tại khoản </w:t>
      </w:r>
      <w:r w:rsidR="00825ADB" w:rsidRPr="00D41BEA">
        <w:rPr>
          <w:rFonts w:ascii="Times New Roman" w:eastAsia="Times New Roman" w:hAnsi="Times New Roman" w:cs="Times New Roman"/>
          <w:color w:val="000000" w:themeColor="text1"/>
          <w:sz w:val="28"/>
          <w:szCs w:val="28"/>
        </w:rPr>
        <w:t xml:space="preserve">1 và </w:t>
      </w:r>
      <w:r w:rsidR="008A53A1" w:rsidRPr="00D41BEA">
        <w:rPr>
          <w:rFonts w:ascii="Times New Roman" w:eastAsia="Times New Roman" w:hAnsi="Times New Roman" w:cs="Times New Roman"/>
          <w:color w:val="000000" w:themeColor="text1"/>
          <w:sz w:val="28"/>
          <w:szCs w:val="28"/>
        </w:rPr>
        <w:t xml:space="preserve">trẻ nhà trẻ thuộc đối tượng quy định tại </w:t>
      </w:r>
      <w:r w:rsidR="00825ADB" w:rsidRPr="00D41BEA">
        <w:rPr>
          <w:rFonts w:ascii="Times New Roman" w:eastAsia="Times New Roman" w:hAnsi="Times New Roman" w:cs="Times New Roman"/>
          <w:color w:val="000000" w:themeColor="text1"/>
          <w:sz w:val="28"/>
          <w:szCs w:val="28"/>
        </w:rPr>
        <w:t>điểm d khoản 2</w:t>
      </w:r>
      <w:r w:rsidRPr="00D41BEA">
        <w:rPr>
          <w:rFonts w:ascii="Times New Roman" w:eastAsia="Times New Roman" w:hAnsi="Times New Roman" w:cs="Times New Roman"/>
          <w:color w:val="000000" w:themeColor="text1"/>
          <w:sz w:val="28"/>
          <w:szCs w:val="28"/>
        </w:rPr>
        <w:t xml:space="preserve"> Điều 5</w:t>
      </w:r>
      <w:r w:rsidR="00825ADB" w:rsidRPr="00D41BEA">
        <w:rPr>
          <w:rFonts w:ascii="Times New Roman" w:eastAsia="Times New Roman" w:hAnsi="Times New Roman" w:cs="Times New Roman"/>
          <w:color w:val="000000" w:themeColor="text1"/>
          <w:sz w:val="28"/>
          <w:szCs w:val="28"/>
        </w:rPr>
        <w:t xml:space="preserve"> Quy định này:</w:t>
      </w:r>
      <w:r w:rsidRPr="00D41BEA">
        <w:rPr>
          <w:rFonts w:ascii="Times New Roman" w:eastAsia="Times New Roman" w:hAnsi="Times New Roman" w:cs="Times New Roman"/>
          <w:color w:val="000000" w:themeColor="text1"/>
          <w:sz w:val="28"/>
          <w:szCs w:val="28"/>
        </w:rPr>
        <w:t xml:space="preserve"> </w:t>
      </w:r>
      <w:r w:rsidR="008A53A1" w:rsidRPr="00D41BEA">
        <w:rPr>
          <w:rFonts w:ascii="Times New Roman" w:eastAsia="Times New Roman" w:hAnsi="Times New Roman" w:cs="Times New Roman"/>
          <w:color w:val="000000" w:themeColor="text1"/>
          <w:sz w:val="28"/>
          <w:szCs w:val="28"/>
        </w:rPr>
        <w:t>Đ</w:t>
      </w:r>
      <w:r w:rsidRPr="00D41BEA">
        <w:rPr>
          <w:rFonts w:ascii="Times New Roman" w:eastAsia="Times New Roman" w:hAnsi="Times New Roman" w:cs="Times New Roman"/>
          <w:color w:val="000000" w:themeColor="text1"/>
          <w:sz w:val="28"/>
          <w:szCs w:val="28"/>
        </w:rPr>
        <w:t>ược hỗ trợ 200.000 đồng/trẻ/tháng.</w:t>
      </w:r>
    </w:p>
    <w:p w14:paraId="3410759A" w14:textId="642D4CFE"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10" w:name="_heading=h.tyjcwt" w:colFirst="0" w:colLast="0"/>
      <w:bookmarkEnd w:id="10"/>
      <w:r w:rsidRPr="00D41BEA">
        <w:rPr>
          <w:rFonts w:ascii="Times New Roman" w:eastAsia="Times New Roman" w:hAnsi="Times New Roman" w:cs="Times New Roman"/>
          <w:color w:val="000000" w:themeColor="text1"/>
          <w:sz w:val="28"/>
          <w:szCs w:val="28"/>
        </w:rPr>
        <w:t xml:space="preserve">3. </w:t>
      </w:r>
      <w:r w:rsidR="00360D0C" w:rsidRPr="00D41BEA">
        <w:rPr>
          <w:rFonts w:ascii="Times New Roman" w:eastAsia="Times New Roman" w:hAnsi="Times New Roman" w:cs="Times New Roman"/>
          <w:color w:val="000000" w:themeColor="text1"/>
          <w:sz w:val="28"/>
          <w:szCs w:val="28"/>
        </w:rPr>
        <w:t>Trường hợp một trẻ</w:t>
      </w:r>
      <w:r w:rsidR="000A02BD" w:rsidRPr="00D41BEA">
        <w:rPr>
          <w:rFonts w:ascii="Times New Roman" w:eastAsia="Times New Roman" w:hAnsi="Times New Roman" w:cs="Times New Roman"/>
          <w:color w:val="000000" w:themeColor="text1"/>
          <w:sz w:val="28"/>
          <w:szCs w:val="28"/>
        </w:rPr>
        <w:t xml:space="preserve"> </w:t>
      </w:r>
      <w:r w:rsidR="008A53A1" w:rsidRPr="00D41BEA">
        <w:rPr>
          <w:rFonts w:ascii="Times New Roman" w:eastAsia="Times New Roman" w:hAnsi="Times New Roman" w:cs="Times New Roman"/>
          <w:color w:val="000000" w:themeColor="text1"/>
          <w:sz w:val="28"/>
          <w:szCs w:val="28"/>
        </w:rPr>
        <w:t>nhà trẻ, trẻ mẫu giáo</w:t>
      </w:r>
      <w:r w:rsidR="00360D0C" w:rsidRPr="00D41BEA">
        <w:rPr>
          <w:rFonts w:ascii="Times New Roman" w:eastAsia="Times New Roman" w:hAnsi="Times New Roman" w:cs="Times New Roman"/>
          <w:color w:val="000000" w:themeColor="text1"/>
          <w:sz w:val="28"/>
          <w:szCs w:val="28"/>
        </w:rPr>
        <w:t xml:space="preserve"> thuộc nhiều đối tượng</w:t>
      </w:r>
      <w:r w:rsidR="00825ADB" w:rsidRPr="00D41BEA">
        <w:rPr>
          <w:rFonts w:ascii="Times New Roman" w:eastAsia="Times New Roman" w:hAnsi="Times New Roman" w:cs="Times New Roman"/>
          <w:color w:val="000000" w:themeColor="text1"/>
          <w:sz w:val="28"/>
          <w:szCs w:val="28"/>
        </w:rPr>
        <w:t xml:space="preserve"> nêu trên</w:t>
      </w:r>
      <w:r w:rsidR="00360D0C" w:rsidRPr="00D41BEA">
        <w:rPr>
          <w:rFonts w:ascii="Times New Roman" w:eastAsia="Times New Roman" w:hAnsi="Times New Roman" w:cs="Times New Roman"/>
          <w:color w:val="000000" w:themeColor="text1"/>
          <w:sz w:val="28"/>
          <w:szCs w:val="28"/>
        </w:rPr>
        <w:t xml:space="preserve"> thì chỉ được hưởng mức hỗ trợ cao nhất.</w:t>
      </w:r>
      <w:bookmarkEnd w:id="9"/>
    </w:p>
    <w:p w14:paraId="767C6650"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11" w:name="_heading=h.3dy6vkm" w:colFirst="0" w:colLast="0"/>
      <w:bookmarkEnd w:id="11"/>
      <w:r w:rsidRPr="00D41BEA">
        <w:rPr>
          <w:rFonts w:ascii="Times New Roman" w:eastAsia="Times New Roman" w:hAnsi="Times New Roman" w:cs="Times New Roman"/>
          <w:b/>
          <w:color w:val="000000" w:themeColor="text1"/>
          <w:sz w:val="28"/>
          <w:szCs w:val="28"/>
        </w:rPr>
        <w:lastRenderedPageBreak/>
        <w:t>Điều 7. Thời gian hỗ trợ</w:t>
      </w:r>
    </w:p>
    <w:p w14:paraId="1D6E154F" w14:textId="0C2D5C03"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Thời gian hỗ trợ tính theo số tháng học thực tế trong quy định tại khung kế hoạch thời gian năm học của Bộ Giáo dục và Đào tạo và của UBND tỉnh Bắc Kạn, nhưng không quá 09 tháng/năm học.</w:t>
      </w:r>
    </w:p>
    <w:p w14:paraId="2334301F"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8. Hồ sơ, trình tự, phương thức thực hiện</w:t>
      </w:r>
    </w:p>
    <w:p w14:paraId="25BDBD6C" w14:textId="54C5E49E" w:rsidR="00FF7494"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1. </w:t>
      </w:r>
      <w:bookmarkStart w:id="12" w:name="_Hlk156208034"/>
      <w:r w:rsidRPr="00D41BEA">
        <w:rPr>
          <w:rFonts w:ascii="Times New Roman" w:eastAsia="Times New Roman" w:hAnsi="Times New Roman" w:cs="Times New Roman"/>
          <w:color w:val="000000" w:themeColor="text1"/>
          <w:sz w:val="28"/>
          <w:szCs w:val="28"/>
        </w:rPr>
        <w:t xml:space="preserve">Đối với trẻ </w:t>
      </w:r>
      <w:r w:rsidR="000A02BD" w:rsidRPr="00D41BEA">
        <w:rPr>
          <w:rFonts w:ascii="Times New Roman" w:eastAsia="Times New Roman" w:hAnsi="Times New Roman" w:cs="Times New Roman"/>
          <w:color w:val="000000" w:themeColor="text1"/>
          <w:sz w:val="28"/>
          <w:szCs w:val="28"/>
        </w:rPr>
        <w:t xml:space="preserve">em </w:t>
      </w:r>
      <w:r w:rsidRPr="00D41BEA">
        <w:rPr>
          <w:rFonts w:ascii="Times New Roman" w:eastAsia="Times New Roman" w:hAnsi="Times New Roman" w:cs="Times New Roman"/>
          <w:color w:val="000000" w:themeColor="text1"/>
          <w:sz w:val="28"/>
          <w:szCs w:val="28"/>
        </w:rPr>
        <w:t>thuộc đối tượng quy định tại khoản 1 Điều 5 Quy định này</w:t>
      </w:r>
      <w:bookmarkEnd w:id="12"/>
      <w:r w:rsidRPr="00D41BEA">
        <w:rPr>
          <w:rFonts w:ascii="Times New Roman" w:eastAsia="Times New Roman" w:hAnsi="Times New Roman" w:cs="Times New Roman"/>
          <w:color w:val="000000" w:themeColor="text1"/>
          <w:sz w:val="28"/>
          <w:szCs w:val="28"/>
        </w:rPr>
        <w:t>: Thực hiện theo quy định tại khoản 3 và khoản 4 Điều 8 Nghị định số 105/2020/NĐ-CP của Chính phủ.</w:t>
      </w:r>
    </w:p>
    <w:p w14:paraId="2426E67C" w14:textId="790ED6AE"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pacing w:val="-6"/>
          <w:sz w:val="28"/>
          <w:szCs w:val="28"/>
        </w:rPr>
      </w:pPr>
      <w:r w:rsidRPr="00D41BEA">
        <w:rPr>
          <w:rFonts w:ascii="Times New Roman" w:eastAsia="Times New Roman" w:hAnsi="Times New Roman" w:cs="Times New Roman"/>
          <w:color w:val="000000" w:themeColor="text1"/>
          <w:spacing w:val="-6"/>
          <w:sz w:val="28"/>
          <w:szCs w:val="28"/>
        </w:rPr>
        <w:t>2</w:t>
      </w:r>
      <w:r w:rsidR="00191163" w:rsidRPr="00D41BEA">
        <w:rPr>
          <w:rFonts w:ascii="Times New Roman" w:eastAsia="Times New Roman" w:hAnsi="Times New Roman" w:cs="Times New Roman"/>
          <w:color w:val="000000" w:themeColor="text1"/>
          <w:spacing w:val="-6"/>
          <w:sz w:val="28"/>
          <w:szCs w:val="28"/>
        </w:rPr>
        <w:t xml:space="preserve">. </w:t>
      </w:r>
      <w:r w:rsidRPr="00D41BEA">
        <w:rPr>
          <w:rFonts w:ascii="Times New Roman" w:eastAsia="Times New Roman" w:hAnsi="Times New Roman" w:cs="Times New Roman"/>
          <w:color w:val="000000" w:themeColor="text1"/>
          <w:spacing w:val="-6"/>
          <w:sz w:val="28"/>
          <w:szCs w:val="28"/>
        </w:rPr>
        <w:t xml:space="preserve">Đối với trẻ </w:t>
      </w:r>
      <w:r w:rsidR="00142452" w:rsidRPr="00D41BEA">
        <w:rPr>
          <w:rFonts w:ascii="Times New Roman" w:eastAsia="Times New Roman" w:hAnsi="Times New Roman" w:cs="Times New Roman"/>
          <w:color w:val="000000" w:themeColor="text1"/>
          <w:spacing w:val="-6"/>
          <w:sz w:val="28"/>
          <w:szCs w:val="28"/>
        </w:rPr>
        <w:t xml:space="preserve">nhà trẻ </w:t>
      </w:r>
      <w:r w:rsidRPr="00D41BEA">
        <w:rPr>
          <w:rFonts w:ascii="Times New Roman" w:eastAsia="Times New Roman" w:hAnsi="Times New Roman" w:cs="Times New Roman"/>
          <w:color w:val="000000" w:themeColor="text1"/>
          <w:spacing w:val="-6"/>
          <w:sz w:val="28"/>
          <w:szCs w:val="28"/>
        </w:rPr>
        <w:t>thuộc đối tượng quy định tại khoản 2 Điều 5 Quy định này:</w:t>
      </w:r>
    </w:p>
    <w:p w14:paraId="6B324C74" w14:textId="7492371E" w:rsidR="00FF7494"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a) Hồ sơ:</w:t>
      </w:r>
    </w:p>
    <w:p w14:paraId="0364F8FE" w14:textId="1EFED4C0"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Đối với trẻ </w:t>
      </w:r>
      <w:r w:rsidR="00142452" w:rsidRPr="00D41BEA">
        <w:rPr>
          <w:rFonts w:ascii="Times New Roman" w:eastAsia="Times New Roman" w:hAnsi="Times New Roman" w:cs="Times New Roman"/>
          <w:color w:val="000000" w:themeColor="text1"/>
          <w:sz w:val="28"/>
          <w:szCs w:val="28"/>
        </w:rPr>
        <w:t xml:space="preserve">nhà trẻ </w:t>
      </w:r>
      <w:r w:rsidR="00191163" w:rsidRPr="00D41BEA">
        <w:rPr>
          <w:rFonts w:ascii="Times New Roman" w:eastAsia="Times New Roman" w:hAnsi="Times New Roman" w:cs="Times New Roman"/>
          <w:color w:val="000000" w:themeColor="text1"/>
          <w:sz w:val="28"/>
          <w:szCs w:val="28"/>
        </w:rPr>
        <w:t>là nhân khẩu trong gia đình thuộc diện hộ nghèo, hộ cận nghèo: Bản sao kèm bản chính để đối chiếu hoặc bản sao có chứng thực Giấy chứng nhận hoặc Giấy xác nhận hộ nghèo, hộ cận nghèo do Ủy ban nhân dân cấp xã cấp.</w:t>
      </w:r>
    </w:p>
    <w:p w14:paraId="53B0E8DC" w14:textId="387857AF"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Đối với trẻ </w:t>
      </w:r>
      <w:r w:rsidR="00142452" w:rsidRPr="00D41BEA">
        <w:rPr>
          <w:rFonts w:ascii="Times New Roman" w:eastAsia="Times New Roman" w:hAnsi="Times New Roman" w:cs="Times New Roman"/>
          <w:color w:val="000000" w:themeColor="text1"/>
          <w:sz w:val="28"/>
          <w:szCs w:val="28"/>
        </w:rPr>
        <w:t>nhà trẻ</w:t>
      </w:r>
      <w:r w:rsidR="00191163" w:rsidRPr="00D41BEA">
        <w:rPr>
          <w:rFonts w:ascii="Times New Roman" w:eastAsia="Times New Roman" w:hAnsi="Times New Roman" w:cs="Times New Roman"/>
          <w:color w:val="000000" w:themeColor="text1"/>
          <w:sz w:val="28"/>
          <w:szCs w:val="28"/>
        </w:rPr>
        <w:t xml:space="preserve"> không có nguồn nuôi dưỡng, gồm một trong số các loại giấy tờ sau:</w:t>
      </w:r>
    </w:p>
    <w:p w14:paraId="44E22FCA" w14:textId="19F17E03"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Bản sao kèm bản chính để đối chiếu hoặc bản sao có chứng thực Quyết định về việc trợ cấp xã hội của Chủ tịch Ủy ban nhân dân cấp huyện;</w:t>
      </w:r>
    </w:p>
    <w:p w14:paraId="3450397E" w14:textId="0E267D3B"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pacing w:val="-6"/>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Bản sao kèm theo bản chính để đối chiếu hoặc bản sao có chứng thực Giấy chứng nhận nuôi con nuôi đối với trẻ mồ côi, bị bỏ rơi hoặc trẻ em thuộc các trường hợp khác quy định khoản 1 Điều 5 Nghị định số 20/2021/NĐ-CP ngày 15/3/2021 </w:t>
      </w:r>
      <w:r w:rsidR="00191163" w:rsidRPr="00D41BEA">
        <w:rPr>
          <w:rFonts w:ascii="Times New Roman" w:eastAsia="Times New Roman" w:hAnsi="Times New Roman" w:cs="Times New Roman"/>
          <w:color w:val="000000" w:themeColor="text1"/>
          <w:spacing w:val="-6"/>
          <w:sz w:val="28"/>
          <w:szCs w:val="28"/>
        </w:rPr>
        <w:t>của Chính phủ quy định chính sách trợ giúp xã hội đối với đối tượng bảo trợ xã hội.</w:t>
      </w:r>
    </w:p>
    <w:p w14:paraId="04BA59D7" w14:textId="583066D7"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Đối với trẻ </w:t>
      </w:r>
      <w:r w:rsidR="00142452" w:rsidRPr="00D41BEA">
        <w:rPr>
          <w:rFonts w:ascii="Times New Roman" w:eastAsia="Times New Roman" w:hAnsi="Times New Roman" w:cs="Times New Roman"/>
          <w:color w:val="000000" w:themeColor="text1"/>
          <w:sz w:val="28"/>
          <w:szCs w:val="28"/>
        </w:rPr>
        <w:t xml:space="preserve">nhà trẻ </w:t>
      </w:r>
      <w:r w:rsidR="00191163" w:rsidRPr="00D41BEA">
        <w:rPr>
          <w:rFonts w:ascii="Times New Roman" w:eastAsia="Times New Roman" w:hAnsi="Times New Roman" w:cs="Times New Roman"/>
          <w:color w:val="000000" w:themeColor="text1"/>
          <w:sz w:val="28"/>
          <w:szCs w:val="28"/>
        </w:rPr>
        <w:t>thuộc đối tượng tại</w:t>
      </w:r>
      <w:r w:rsidRPr="00D41BEA">
        <w:rPr>
          <w:rFonts w:ascii="Times New Roman" w:eastAsia="Times New Roman" w:hAnsi="Times New Roman" w:cs="Times New Roman"/>
          <w:color w:val="000000" w:themeColor="text1"/>
          <w:sz w:val="28"/>
          <w:szCs w:val="28"/>
        </w:rPr>
        <w:t xml:space="preserve"> điểm b</w:t>
      </w:r>
      <w:r w:rsidR="00191163" w:rsidRPr="00D41BEA">
        <w:rPr>
          <w:rFonts w:ascii="Times New Roman" w:eastAsia="Times New Roman" w:hAnsi="Times New Roman" w:cs="Times New Roman"/>
          <w:color w:val="000000" w:themeColor="text1"/>
          <w:sz w:val="28"/>
          <w:szCs w:val="28"/>
        </w:rPr>
        <w:t xml:space="preserve"> </w:t>
      </w:r>
      <w:r w:rsidRPr="00D41BEA">
        <w:rPr>
          <w:rFonts w:ascii="Times New Roman" w:eastAsia="Times New Roman" w:hAnsi="Times New Roman" w:cs="Times New Roman"/>
          <w:color w:val="000000" w:themeColor="text1"/>
          <w:sz w:val="28"/>
          <w:szCs w:val="28"/>
        </w:rPr>
        <w:t>k</w:t>
      </w:r>
      <w:r w:rsidR="00191163" w:rsidRPr="00D41BEA">
        <w:rPr>
          <w:rFonts w:ascii="Times New Roman" w:eastAsia="Times New Roman" w:hAnsi="Times New Roman" w:cs="Times New Roman"/>
          <w:color w:val="000000" w:themeColor="text1"/>
          <w:sz w:val="28"/>
          <w:szCs w:val="28"/>
        </w:rPr>
        <w:t xml:space="preserve">hoản 2 Điều 5 </w:t>
      </w:r>
      <w:r w:rsidRPr="00D41BEA">
        <w:rPr>
          <w:rFonts w:ascii="Times New Roman" w:eastAsia="Times New Roman" w:hAnsi="Times New Roman" w:cs="Times New Roman"/>
          <w:color w:val="000000" w:themeColor="text1"/>
          <w:sz w:val="28"/>
          <w:szCs w:val="28"/>
        </w:rPr>
        <w:t>Quy định</w:t>
      </w:r>
      <w:r w:rsidR="00191163" w:rsidRPr="00D41BEA">
        <w:rPr>
          <w:rFonts w:ascii="Times New Roman" w:eastAsia="Times New Roman" w:hAnsi="Times New Roman" w:cs="Times New Roman"/>
          <w:color w:val="000000" w:themeColor="text1"/>
          <w:sz w:val="28"/>
          <w:szCs w:val="28"/>
        </w:rPr>
        <w:t xml:space="preserve"> này: Bản sao kèm theo bản chính để đối chiếu hoặc bản sao có chứng thực Giấy xác nhận của cơ quan quản lý đối tượng người có công.</w:t>
      </w:r>
    </w:p>
    <w:p w14:paraId="7C153005" w14:textId="74F1140C"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Đối với trẻ </w:t>
      </w:r>
      <w:r w:rsidR="00142452" w:rsidRPr="00D41BEA">
        <w:rPr>
          <w:rFonts w:ascii="Times New Roman" w:eastAsia="Times New Roman" w:hAnsi="Times New Roman" w:cs="Times New Roman"/>
          <w:color w:val="000000" w:themeColor="text1"/>
          <w:sz w:val="28"/>
          <w:szCs w:val="28"/>
        </w:rPr>
        <w:t xml:space="preserve">nhà trẻ </w:t>
      </w:r>
      <w:r w:rsidR="00191163" w:rsidRPr="00D41BEA">
        <w:rPr>
          <w:rFonts w:ascii="Times New Roman" w:eastAsia="Times New Roman" w:hAnsi="Times New Roman" w:cs="Times New Roman"/>
          <w:color w:val="000000" w:themeColor="text1"/>
          <w:sz w:val="28"/>
          <w:szCs w:val="28"/>
        </w:rPr>
        <w:t xml:space="preserve">thuộc đối tượng tại </w:t>
      </w:r>
      <w:r w:rsidRPr="00D41BEA">
        <w:rPr>
          <w:rFonts w:ascii="Times New Roman" w:eastAsia="Times New Roman" w:hAnsi="Times New Roman" w:cs="Times New Roman"/>
          <w:color w:val="000000" w:themeColor="text1"/>
          <w:sz w:val="28"/>
          <w:szCs w:val="28"/>
        </w:rPr>
        <w:t>điểm c khoản 2 Điều 5 Quy định này</w:t>
      </w:r>
      <w:r w:rsidR="00191163" w:rsidRPr="00D41BEA">
        <w:rPr>
          <w:rFonts w:ascii="Times New Roman" w:eastAsia="Times New Roman" w:hAnsi="Times New Roman" w:cs="Times New Roman"/>
          <w:color w:val="000000" w:themeColor="text1"/>
          <w:sz w:val="28"/>
          <w:szCs w:val="28"/>
        </w:rPr>
        <w:t>: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14:paraId="53E02262" w14:textId="7B02B79B"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Đối với trẻ</w:t>
      </w:r>
      <w:r w:rsidR="00142452" w:rsidRPr="00D41BEA">
        <w:rPr>
          <w:rFonts w:ascii="Times New Roman" w:eastAsia="Times New Roman" w:hAnsi="Times New Roman" w:cs="Times New Roman"/>
          <w:color w:val="000000" w:themeColor="text1"/>
          <w:sz w:val="28"/>
          <w:szCs w:val="28"/>
        </w:rPr>
        <w:t xml:space="preserve"> nhà trẻ</w:t>
      </w:r>
      <w:r w:rsidR="00191163" w:rsidRPr="00D41BEA">
        <w:rPr>
          <w:rFonts w:ascii="Times New Roman" w:eastAsia="Times New Roman" w:hAnsi="Times New Roman" w:cs="Times New Roman"/>
          <w:color w:val="000000" w:themeColor="text1"/>
          <w:sz w:val="28"/>
          <w:szCs w:val="28"/>
        </w:rPr>
        <w:t xml:space="preserve"> thuộc đối tượng tại </w:t>
      </w:r>
      <w:r w:rsidRPr="00D41BEA">
        <w:rPr>
          <w:rFonts w:ascii="Times New Roman" w:eastAsia="Times New Roman" w:hAnsi="Times New Roman" w:cs="Times New Roman"/>
          <w:color w:val="000000" w:themeColor="text1"/>
          <w:sz w:val="28"/>
          <w:szCs w:val="28"/>
        </w:rPr>
        <w:t xml:space="preserve">điểm d khoản 2 Điều 5 Quy định </w:t>
      </w:r>
      <w:r w:rsidR="00191163" w:rsidRPr="00D41BEA">
        <w:rPr>
          <w:rFonts w:ascii="Times New Roman" w:eastAsia="Times New Roman" w:hAnsi="Times New Roman" w:cs="Times New Roman"/>
          <w:color w:val="000000" w:themeColor="text1"/>
          <w:sz w:val="28"/>
          <w:szCs w:val="28"/>
        </w:rPr>
        <w:t xml:space="preserve">này: </w:t>
      </w:r>
    </w:p>
    <w:p w14:paraId="5893D919" w14:textId="12546FBB"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191163" w:rsidRPr="00D41BEA">
        <w:rPr>
          <w:rFonts w:ascii="Times New Roman" w:eastAsia="Times New Roman" w:hAnsi="Times New Roman" w:cs="Times New Roman"/>
          <w:color w:val="000000" w:themeColor="text1"/>
          <w:sz w:val="28"/>
          <w:szCs w:val="28"/>
        </w:rPr>
        <w:t xml:space="preserve"> Đơn đề nghị trợ cấp đối với trẻ nhà trẻ là con công nhân, người lao động tại cụm công nghiệp</w:t>
      </w:r>
      <w:bookmarkStart w:id="13" w:name="bookmark=id.1t3h5sf" w:colFirst="0" w:colLast="0"/>
      <w:bookmarkEnd w:id="13"/>
      <w:r w:rsidR="00191163" w:rsidRPr="00D41BEA">
        <w:rPr>
          <w:rFonts w:ascii="Times New Roman" w:eastAsia="Times New Roman" w:hAnsi="Times New Roman" w:cs="Times New Roman"/>
          <w:color w:val="000000" w:themeColor="text1"/>
          <w:sz w:val="28"/>
          <w:szCs w:val="28"/>
        </w:rPr>
        <w:t xml:space="preserve"> (Mẫu</w:t>
      </w:r>
      <w:r w:rsidR="00D75234" w:rsidRPr="00D41BEA">
        <w:rPr>
          <w:rFonts w:ascii="Times New Roman" w:eastAsia="Times New Roman" w:hAnsi="Times New Roman" w:cs="Times New Roman"/>
          <w:color w:val="000000" w:themeColor="text1"/>
          <w:sz w:val="28"/>
          <w:szCs w:val="28"/>
        </w:rPr>
        <w:t xml:space="preserve"> số 3</w:t>
      </w:r>
      <w:r w:rsidR="00191163" w:rsidRPr="00D41BEA">
        <w:rPr>
          <w:rFonts w:ascii="Times New Roman" w:eastAsia="Times New Roman" w:hAnsi="Times New Roman" w:cs="Times New Roman"/>
          <w:color w:val="000000" w:themeColor="text1"/>
          <w:sz w:val="28"/>
          <w:szCs w:val="28"/>
        </w:rPr>
        <w:t xml:space="preserve"> tại Phụ lục kèm theo Nghị quyết này) có xác nhận của đơn vị sử dụng lao động nơi cha hoặc mẹ hoặc người chăm sóc, </w:t>
      </w:r>
      <w:r w:rsidR="007349B0" w:rsidRPr="00D41BEA">
        <w:rPr>
          <w:rFonts w:ascii="Times New Roman" w:eastAsia="Times New Roman" w:hAnsi="Times New Roman" w:cs="Times New Roman"/>
          <w:color w:val="000000" w:themeColor="text1"/>
          <w:sz w:val="28"/>
          <w:szCs w:val="28"/>
        </w:rPr>
        <w:t xml:space="preserve">nuôi dưỡng trẻ </w:t>
      </w:r>
      <w:r w:rsidR="00191163" w:rsidRPr="00D41BEA">
        <w:rPr>
          <w:rFonts w:ascii="Times New Roman" w:eastAsia="Times New Roman" w:hAnsi="Times New Roman" w:cs="Times New Roman"/>
          <w:color w:val="000000" w:themeColor="text1"/>
          <w:sz w:val="28"/>
          <w:szCs w:val="28"/>
        </w:rPr>
        <w:t>đang công tác;</w:t>
      </w:r>
    </w:p>
    <w:p w14:paraId="3AFC8992" w14:textId="2835CE2D" w:rsidR="00573A3C" w:rsidRPr="00D41BEA" w:rsidRDefault="00FF749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lastRenderedPageBreak/>
        <w:t>+</w:t>
      </w:r>
      <w:r w:rsidR="00191163" w:rsidRPr="00D41BEA">
        <w:rPr>
          <w:rFonts w:ascii="Times New Roman" w:eastAsia="Times New Roman" w:hAnsi="Times New Roman" w:cs="Times New Roman"/>
          <w:color w:val="000000" w:themeColor="text1"/>
          <w:sz w:val="28"/>
          <w:szCs w:val="28"/>
        </w:rPr>
        <w:t xml:space="preserve"> </w:t>
      </w:r>
      <w:bookmarkStart w:id="14" w:name="_Hlk156058125"/>
      <w:r w:rsidR="00191163" w:rsidRPr="00D41BEA">
        <w:rPr>
          <w:rFonts w:ascii="Times New Roman" w:eastAsia="Times New Roman" w:hAnsi="Times New Roman" w:cs="Times New Roman"/>
          <w:color w:val="000000" w:themeColor="text1"/>
          <w:sz w:val="28"/>
          <w:szCs w:val="28"/>
        </w:rPr>
        <w:t>Giấy khai sinh (Bản sao kèm theo bản chính để đối chiếu hoặc bản sao có chứng thực).</w:t>
      </w:r>
      <w:bookmarkStart w:id="15" w:name="bookmark=id.4d34og8" w:colFirst="0" w:colLast="0"/>
      <w:bookmarkEnd w:id="14"/>
      <w:bookmarkEnd w:id="15"/>
    </w:p>
    <w:p w14:paraId="053678B0" w14:textId="0A2395DD" w:rsidR="00573A3C" w:rsidRPr="00D41BEA" w:rsidRDefault="00D7523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b)</w:t>
      </w:r>
      <w:r w:rsidR="00191163" w:rsidRPr="00D41BEA">
        <w:rPr>
          <w:rFonts w:ascii="Times New Roman" w:eastAsia="Times New Roman" w:hAnsi="Times New Roman" w:cs="Times New Roman"/>
          <w:color w:val="000000" w:themeColor="text1"/>
          <w:sz w:val="28"/>
          <w:szCs w:val="28"/>
        </w:rPr>
        <w:t xml:space="preserve"> Trình tự và thời gian thực hiện</w:t>
      </w:r>
    </w:p>
    <w:p w14:paraId="15C0B8D4" w14:textId="008F8327" w:rsidR="00573A3C" w:rsidRPr="00D41BEA" w:rsidRDefault="002A76A4" w:rsidP="002A76A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 </w:t>
      </w:r>
      <w:r w:rsidR="00191163" w:rsidRPr="00D41BEA">
        <w:rPr>
          <w:rFonts w:ascii="Times New Roman" w:eastAsia="Times New Roman" w:hAnsi="Times New Roman" w:cs="Times New Roman"/>
          <w:color w:val="000000" w:themeColor="text1"/>
          <w:sz w:val="28"/>
          <w:szCs w:val="28"/>
        </w:rPr>
        <w:t xml:space="preserve">Tháng 8 hằng năm, cơ sở giáo dục mầm non ngoài công lập tổ chức phổ biến, thông báo rộng rãi và hướng dẫn cho cha mẹ hoặc người chăm sóc, nuôi dưỡng trẻ </w:t>
      </w:r>
      <w:r w:rsidR="00142452" w:rsidRPr="00D41BEA">
        <w:rPr>
          <w:rFonts w:ascii="Times New Roman" w:eastAsia="Times New Roman" w:hAnsi="Times New Roman" w:cs="Times New Roman"/>
          <w:color w:val="000000" w:themeColor="text1"/>
          <w:sz w:val="28"/>
          <w:szCs w:val="28"/>
        </w:rPr>
        <w:t>nhà trẻ</w:t>
      </w:r>
      <w:r w:rsidR="00191163" w:rsidRPr="00D41BEA">
        <w:rPr>
          <w:rFonts w:ascii="Times New Roman" w:eastAsia="Times New Roman" w:hAnsi="Times New Roman" w:cs="Times New Roman"/>
          <w:color w:val="000000" w:themeColor="text1"/>
          <w:sz w:val="28"/>
          <w:szCs w:val="28"/>
        </w:rPr>
        <w:t xml:space="preserve"> thuộc đối tượng được hưởng chính sách nộp hồ sơ đề nghị hỗ trợ.</w:t>
      </w:r>
      <w:r w:rsidR="001F667E" w:rsidRPr="00D41BEA">
        <w:rPr>
          <w:rFonts w:ascii="Times New Roman" w:eastAsia="Times New Roman" w:hAnsi="Times New Roman" w:cs="Times New Roman"/>
          <w:color w:val="000000" w:themeColor="text1"/>
          <w:sz w:val="28"/>
          <w:szCs w:val="28"/>
        </w:rPr>
        <w:t xml:space="preserve"> </w:t>
      </w:r>
    </w:p>
    <w:p w14:paraId="13A5DDB5" w14:textId="68AB093C" w:rsidR="002A76A4" w:rsidRPr="00D41BEA" w:rsidRDefault="002A76A4" w:rsidP="002A76A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 </w:t>
      </w:r>
      <w:r w:rsidR="001F667E" w:rsidRPr="00D41BEA">
        <w:rPr>
          <w:rFonts w:ascii="Times New Roman" w:eastAsia="Times New Roman" w:hAnsi="Times New Roman" w:cs="Times New Roman"/>
          <w:color w:val="000000" w:themeColor="text1"/>
          <w:sz w:val="28"/>
          <w:szCs w:val="28"/>
        </w:rPr>
        <w:t xml:space="preserve">Trong vòng 15 ngày làm việc kể từ ngày cơ sở giáo dục mầm non thông báo, cha mẹ hoặc người chăm sóc, nuôi dưỡng trẻ </w:t>
      </w:r>
      <w:r w:rsidR="00142452" w:rsidRPr="00D41BEA">
        <w:rPr>
          <w:rFonts w:ascii="Times New Roman" w:eastAsia="Times New Roman" w:hAnsi="Times New Roman" w:cs="Times New Roman"/>
          <w:color w:val="000000" w:themeColor="text1"/>
          <w:sz w:val="28"/>
          <w:szCs w:val="28"/>
        </w:rPr>
        <w:t>nhà trẻ</w:t>
      </w:r>
      <w:r w:rsidR="001F667E" w:rsidRPr="00D41BEA">
        <w:rPr>
          <w:rFonts w:ascii="Times New Roman" w:eastAsia="Times New Roman" w:hAnsi="Times New Roman" w:cs="Times New Roman"/>
          <w:color w:val="000000" w:themeColor="text1"/>
          <w:sz w:val="28"/>
          <w:szCs w:val="28"/>
        </w:rPr>
        <w:t xml:space="preserve"> nộp hồ sơ trực tiếp hoặc qua bưu điện hoặc trực tuyến 01 bộ hồ sơ theo quy định tại điểm a khoản 2 Điều này tại cơ sở giáo dục mầm non trẻ đang theo học. Mỗi đối tượng nộp 01 bộ hồ sơ cho 01 lần đầu đề nghị hỗ trợ trong cả thời gian học tại cơ sở giáo dục mầm non. </w:t>
      </w:r>
      <w:r w:rsidR="00142452" w:rsidRPr="00D41BEA">
        <w:rPr>
          <w:rFonts w:ascii="Times New Roman" w:eastAsia="Times New Roman" w:hAnsi="Times New Roman" w:cs="Times New Roman"/>
          <w:color w:val="000000" w:themeColor="text1"/>
          <w:sz w:val="28"/>
          <w:szCs w:val="28"/>
        </w:rPr>
        <w:t xml:space="preserve">Riêng </w:t>
      </w:r>
      <w:r w:rsidRPr="00D41BEA">
        <w:rPr>
          <w:rFonts w:ascii="Times New Roman" w:eastAsia="Times New Roman" w:hAnsi="Times New Roman" w:cs="Times New Roman"/>
          <w:color w:val="000000" w:themeColor="text1"/>
          <w:sz w:val="28"/>
          <w:szCs w:val="28"/>
        </w:rPr>
        <w:t>đ</w:t>
      </w:r>
      <w:r w:rsidR="001F667E" w:rsidRPr="00D41BEA">
        <w:rPr>
          <w:rFonts w:ascii="Times New Roman" w:eastAsia="Times New Roman" w:hAnsi="Times New Roman" w:cs="Times New Roman"/>
          <w:color w:val="000000" w:themeColor="text1"/>
          <w:sz w:val="28"/>
          <w:szCs w:val="28"/>
        </w:rPr>
        <w:t>ối tượng</w:t>
      </w:r>
      <w:r w:rsidRPr="00D41BEA">
        <w:rPr>
          <w:rFonts w:ascii="Times New Roman" w:eastAsia="Times New Roman" w:hAnsi="Times New Roman" w:cs="Times New Roman"/>
          <w:color w:val="000000" w:themeColor="text1"/>
          <w:sz w:val="28"/>
          <w:szCs w:val="28"/>
        </w:rPr>
        <w:t xml:space="preserve"> </w:t>
      </w:r>
      <w:r w:rsidR="001F667E" w:rsidRPr="00D41BEA">
        <w:rPr>
          <w:rFonts w:ascii="Times New Roman" w:eastAsia="Times New Roman" w:hAnsi="Times New Roman" w:cs="Times New Roman"/>
          <w:color w:val="000000" w:themeColor="text1"/>
          <w:sz w:val="28"/>
          <w:szCs w:val="28"/>
        </w:rPr>
        <w:t>trẻ nhà trẻ là nhân khẩu trong gia đình thuộc diện hộ nghèo, hộ cận nghèo theo quy định của Chính phủ</w:t>
      </w:r>
      <w:r w:rsidRPr="00D41BEA">
        <w:rPr>
          <w:rFonts w:ascii="Times New Roman" w:eastAsia="Times New Roman" w:hAnsi="Times New Roman" w:cs="Times New Roman"/>
          <w:color w:val="000000" w:themeColor="text1"/>
          <w:sz w:val="28"/>
          <w:szCs w:val="28"/>
        </w:rPr>
        <w:t>:</w:t>
      </w:r>
      <w:r w:rsidR="001F667E" w:rsidRPr="00D41BEA">
        <w:rPr>
          <w:rFonts w:ascii="Times New Roman" w:eastAsia="Times New Roman" w:hAnsi="Times New Roman" w:cs="Times New Roman"/>
          <w:color w:val="000000" w:themeColor="text1"/>
          <w:sz w:val="28"/>
          <w:szCs w:val="28"/>
        </w:rPr>
        <w:t xml:space="preserve"> nộp bổ sung Giấy chứng nhận hộ nghèo, hộ cận nghèo theo thời điểm thông báo.</w:t>
      </w:r>
      <w:r w:rsidRPr="00D41BEA">
        <w:rPr>
          <w:rFonts w:ascii="Times New Roman" w:eastAsia="Times New Roman" w:hAnsi="Times New Roman" w:cs="Times New Roman"/>
          <w:color w:val="000000" w:themeColor="text1"/>
          <w:sz w:val="28"/>
          <w:szCs w:val="28"/>
        </w:rPr>
        <w:t xml:space="preserve"> </w:t>
      </w:r>
    </w:p>
    <w:p w14:paraId="1C4E7D4A" w14:textId="2DF92619" w:rsidR="00573A3C" w:rsidRPr="00D41BEA" w:rsidRDefault="002A76A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C</w:t>
      </w:r>
      <w:r w:rsidR="00191163" w:rsidRPr="00D41BEA">
        <w:rPr>
          <w:rFonts w:ascii="Times New Roman" w:eastAsia="Times New Roman" w:hAnsi="Times New Roman" w:cs="Times New Roman"/>
          <w:color w:val="000000" w:themeColor="text1"/>
          <w:sz w:val="28"/>
          <w:szCs w:val="28"/>
        </w:rPr>
        <w:t>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w:t>
      </w:r>
    </w:p>
    <w:p w14:paraId="0A294665" w14:textId="16909E06" w:rsidR="00573A3C" w:rsidRPr="00D41BEA" w:rsidRDefault="002A76A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 </w:t>
      </w:r>
      <w:r w:rsidR="00191163" w:rsidRPr="00D41BEA">
        <w:rPr>
          <w:rFonts w:ascii="Times New Roman" w:eastAsia="Times New Roman" w:hAnsi="Times New Roman" w:cs="Times New Roman"/>
          <w:color w:val="000000" w:themeColor="text1"/>
          <w:sz w:val="28"/>
          <w:szCs w:val="28"/>
        </w:rPr>
        <w:t>Trong vòng 10 ngày làm việc, kể từ ngày hết hạn nhận hồ sơ, cơ sở giáo dục mầm non lập danh sách trẻ</w:t>
      </w:r>
      <w:r w:rsidR="008A53A1" w:rsidRPr="00D41BEA">
        <w:rPr>
          <w:rFonts w:ascii="Times New Roman" w:eastAsia="Times New Roman" w:hAnsi="Times New Roman" w:cs="Times New Roman"/>
          <w:color w:val="000000" w:themeColor="text1"/>
          <w:sz w:val="28"/>
          <w:szCs w:val="28"/>
        </w:rPr>
        <w:t xml:space="preserve"> nhà trẻ</w:t>
      </w:r>
      <w:r w:rsidR="00191163" w:rsidRPr="00D41BEA">
        <w:rPr>
          <w:rFonts w:ascii="Times New Roman" w:eastAsia="Times New Roman" w:hAnsi="Times New Roman" w:cs="Times New Roman"/>
          <w:color w:val="000000" w:themeColor="text1"/>
          <w:sz w:val="28"/>
          <w:szCs w:val="28"/>
        </w:rPr>
        <w:t xml:space="preserve"> được hỗ trợ </w:t>
      </w:r>
      <w:bookmarkStart w:id="16" w:name="bookmark=id.2s8eyo1" w:colFirst="0" w:colLast="0"/>
      <w:bookmarkEnd w:id="16"/>
      <w:r w:rsidR="00191163" w:rsidRPr="00D41BEA">
        <w:rPr>
          <w:rFonts w:ascii="Times New Roman" w:eastAsia="Times New Roman" w:hAnsi="Times New Roman" w:cs="Times New Roman"/>
          <w:color w:val="000000" w:themeColor="text1"/>
          <w:sz w:val="28"/>
          <w:szCs w:val="28"/>
        </w:rPr>
        <w:t xml:space="preserve">(Mẫu số 01 quy định tại Phụ lục kèm theo Nghị quyết này) kèm theo hồ sơ quy định tại </w:t>
      </w:r>
      <w:r w:rsidR="001F667E" w:rsidRPr="00D41BEA">
        <w:rPr>
          <w:rFonts w:ascii="Times New Roman" w:eastAsia="Times New Roman" w:hAnsi="Times New Roman" w:cs="Times New Roman"/>
          <w:color w:val="000000" w:themeColor="text1"/>
          <w:sz w:val="28"/>
          <w:szCs w:val="28"/>
        </w:rPr>
        <w:t xml:space="preserve">điểm a </w:t>
      </w:r>
      <w:r w:rsidR="00191163" w:rsidRPr="00D41BEA">
        <w:rPr>
          <w:rFonts w:ascii="Times New Roman" w:eastAsia="Times New Roman" w:hAnsi="Times New Roman" w:cs="Times New Roman"/>
          <w:color w:val="000000" w:themeColor="text1"/>
          <w:sz w:val="28"/>
          <w:szCs w:val="28"/>
        </w:rPr>
        <w:t xml:space="preserve">khoản </w:t>
      </w:r>
      <w:r w:rsidR="001F667E" w:rsidRPr="00D41BEA">
        <w:rPr>
          <w:rFonts w:ascii="Times New Roman" w:eastAsia="Times New Roman" w:hAnsi="Times New Roman" w:cs="Times New Roman"/>
          <w:color w:val="000000" w:themeColor="text1"/>
          <w:sz w:val="28"/>
          <w:szCs w:val="28"/>
        </w:rPr>
        <w:t>2</w:t>
      </w:r>
      <w:r w:rsidR="00191163" w:rsidRPr="00D41BEA">
        <w:rPr>
          <w:rFonts w:ascii="Times New Roman" w:eastAsia="Times New Roman" w:hAnsi="Times New Roman" w:cs="Times New Roman"/>
          <w:color w:val="000000" w:themeColor="text1"/>
          <w:sz w:val="28"/>
          <w:szCs w:val="28"/>
        </w:rPr>
        <w:t xml:space="preserve"> Điều này gửi về Phòng Giáo dục và Đào tạo đang quản lý trực tiếp để xem xét, tổng hợp;</w:t>
      </w:r>
    </w:p>
    <w:p w14:paraId="6C7E413E" w14:textId="1E5C7165" w:rsidR="00573A3C" w:rsidRPr="00D41BEA" w:rsidRDefault="002A76A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 </w:t>
      </w:r>
      <w:r w:rsidR="00191163" w:rsidRPr="00D41BEA">
        <w:rPr>
          <w:rFonts w:ascii="Times New Roman" w:eastAsia="Times New Roman" w:hAnsi="Times New Roman" w:cs="Times New Roman"/>
          <w:color w:val="000000" w:themeColor="text1"/>
          <w:sz w:val="28"/>
          <w:szCs w:val="28"/>
        </w:rPr>
        <w:t>Trong vòng 07 ngày làm việc, kể từ khi nhận được hồ sơ của cơ sở giáo dục mầm non, Phòng Giáo dục và Đào tạo tổ chức thẩm định hồ sơ, tổng hợp danh sách trẻ</w:t>
      </w:r>
      <w:r w:rsidR="008A53A1" w:rsidRPr="00D41BEA">
        <w:rPr>
          <w:rFonts w:ascii="Times New Roman" w:eastAsia="Times New Roman" w:hAnsi="Times New Roman" w:cs="Times New Roman"/>
          <w:color w:val="000000" w:themeColor="text1"/>
          <w:sz w:val="28"/>
          <w:szCs w:val="28"/>
        </w:rPr>
        <w:t xml:space="preserve"> nhà trẻ</w:t>
      </w:r>
      <w:r w:rsidR="00191163" w:rsidRPr="00D41BEA">
        <w:rPr>
          <w:rFonts w:ascii="Times New Roman" w:eastAsia="Times New Roman" w:hAnsi="Times New Roman" w:cs="Times New Roman"/>
          <w:color w:val="000000" w:themeColor="text1"/>
          <w:sz w:val="28"/>
          <w:szCs w:val="28"/>
        </w:rPr>
        <w:t xml:space="preserve"> được hỗ trợ </w:t>
      </w:r>
      <w:bookmarkStart w:id="17" w:name="bookmark=id.17dp8vu" w:colFirst="0" w:colLast="0"/>
      <w:bookmarkEnd w:id="17"/>
      <w:r w:rsidR="00191163" w:rsidRPr="00D41BEA">
        <w:rPr>
          <w:rFonts w:ascii="Times New Roman" w:eastAsia="Times New Roman" w:hAnsi="Times New Roman" w:cs="Times New Roman"/>
          <w:color w:val="000000" w:themeColor="text1"/>
          <w:sz w:val="28"/>
          <w:szCs w:val="28"/>
        </w:rPr>
        <w:t>(Mẫu số 02 quy định tại Phụ lục kèm theo Nghị quyết này) gửi cơ quan tài chính cùng cấp trình Ủy ban nhân dân cấp huyện ra quyết định phê duyệt theo quy định của Luật Ngân sách nhà nước.</w:t>
      </w:r>
    </w:p>
    <w:p w14:paraId="4299DC56" w14:textId="05CBAFED" w:rsidR="00573A3C" w:rsidRPr="00D41BEA" w:rsidRDefault="002A76A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 </w:t>
      </w:r>
      <w:r w:rsidR="00191163" w:rsidRPr="00D41BEA">
        <w:rPr>
          <w:rFonts w:ascii="Times New Roman" w:eastAsia="Times New Roman" w:hAnsi="Times New Roman" w:cs="Times New Roman"/>
          <w:color w:val="000000" w:themeColor="text1"/>
          <w:sz w:val="28"/>
          <w:szCs w:val="28"/>
        </w:rPr>
        <w:t xml:space="preserve">Trong vòng 07 ngày làm việc, kể từ khi nhận được hồ sơ của phòng giáo dục và đào tạo, Ủy ban nhân dân cấp huyện phê duyệt danh sách trẻ </w:t>
      </w:r>
      <w:r w:rsidR="008A53A1" w:rsidRPr="00D41BEA">
        <w:rPr>
          <w:rFonts w:ascii="Times New Roman" w:eastAsia="Times New Roman" w:hAnsi="Times New Roman" w:cs="Times New Roman"/>
          <w:color w:val="000000" w:themeColor="text1"/>
          <w:sz w:val="28"/>
          <w:szCs w:val="28"/>
        </w:rPr>
        <w:t xml:space="preserve">nhà trẻ </w:t>
      </w:r>
      <w:r w:rsidR="00191163" w:rsidRPr="00D41BEA">
        <w:rPr>
          <w:rFonts w:ascii="Times New Roman" w:eastAsia="Times New Roman" w:hAnsi="Times New Roman" w:cs="Times New Roman"/>
          <w:color w:val="000000" w:themeColor="text1"/>
          <w:sz w:val="28"/>
          <w:szCs w:val="28"/>
        </w:rPr>
        <w:t>được hỗ trợ và thông báo kết quả cho cơ sở giáo dục mầm non;</w:t>
      </w:r>
    </w:p>
    <w:p w14:paraId="21A43389" w14:textId="0567D400" w:rsidR="001F667E" w:rsidRPr="00D41BEA" w:rsidRDefault="002A76A4" w:rsidP="007349B0">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lastRenderedPageBreak/>
        <w:t xml:space="preserve">- </w:t>
      </w:r>
      <w:r w:rsidR="00191163" w:rsidRPr="00D41BEA">
        <w:rPr>
          <w:rFonts w:ascii="Times New Roman" w:eastAsia="Times New Roman" w:hAnsi="Times New Roman" w:cs="Times New Roman"/>
          <w:color w:val="000000" w:themeColor="text1"/>
          <w:sz w:val="28"/>
          <w:szCs w:val="28"/>
        </w:rPr>
        <w:t>Sau khi được cấp có thẩm quyền phê duyệt danh sách trẻ được hỗ trợ, cơ sở giáo dục mầm non thông báo công khai và tổ chức triển khai thực hiện chi hỗ trợ.</w:t>
      </w:r>
    </w:p>
    <w:p w14:paraId="4CB9D067" w14:textId="1A144BDF" w:rsidR="00573A3C" w:rsidRPr="00D41BEA" w:rsidRDefault="00E93A37">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c)</w:t>
      </w:r>
      <w:r w:rsidR="00191163" w:rsidRPr="00D41BEA">
        <w:rPr>
          <w:rFonts w:ascii="Times New Roman" w:eastAsia="Times New Roman" w:hAnsi="Times New Roman" w:cs="Times New Roman"/>
          <w:color w:val="000000" w:themeColor="text1"/>
          <w:sz w:val="28"/>
          <w:szCs w:val="28"/>
        </w:rPr>
        <w:t xml:space="preserve"> Phương thức thực hiện</w:t>
      </w:r>
    </w:p>
    <w:p w14:paraId="0F7CDD4E" w14:textId="3313FA84"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Cơ sở giáo dục mầm non chịu trách nhiệm tiếp nhận kinh phí và chi trả kinh </w:t>
      </w:r>
      <w:r w:rsidRPr="00D41BEA">
        <w:rPr>
          <w:rFonts w:ascii="Times New Roman" w:eastAsia="Times New Roman" w:hAnsi="Times New Roman" w:cs="Times New Roman"/>
          <w:color w:val="000000" w:themeColor="text1"/>
          <w:spacing w:val="-10"/>
          <w:sz w:val="28"/>
          <w:szCs w:val="28"/>
        </w:rPr>
        <w:t>phí hỗ trợ trực tiếp bằng tiền mặt cho cha mẹ hoặc người chăm sóc, nuôi dưỡng trẻ</w:t>
      </w:r>
      <w:r w:rsidR="008A53A1" w:rsidRPr="00D41BEA">
        <w:rPr>
          <w:rFonts w:ascii="Times New Roman" w:eastAsia="Times New Roman" w:hAnsi="Times New Roman" w:cs="Times New Roman"/>
          <w:color w:val="000000" w:themeColor="text1"/>
          <w:spacing w:val="-10"/>
          <w:sz w:val="28"/>
          <w:szCs w:val="28"/>
        </w:rPr>
        <w:t xml:space="preserve"> nhà trẻ</w:t>
      </w:r>
      <w:r w:rsidRPr="00D41BEA">
        <w:rPr>
          <w:rFonts w:ascii="Times New Roman" w:eastAsia="Times New Roman" w:hAnsi="Times New Roman" w:cs="Times New Roman"/>
          <w:color w:val="000000" w:themeColor="text1"/>
          <w:spacing w:val="-10"/>
          <w:sz w:val="28"/>
          <w:szCs w:val="28"/>
        </w:rPr>
        <w:t>.</w:t>
      </w:r>
    </w:p>
    <w:p w14:paraId="4442C3AA" w14:textId="3391EB61" w:rsidR="00573A3C" w:rsidRPr="00D41BEA" w:rsidRDefault="00142452">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Thời gian chi trả thực hiện 2 lần trong năm học: lần 1 chi trả đủ 4 tháng vào tháng 11 hoặc tháng 12 hằng năm; lần 2 chi trả đủ các tháng còn lại vào tháng 3 hoặc tháng 4 hằng năm;</w:t>
      </w:r>
    </w:p>
    <w:p w14:paraId="505931CA" w14:textId="585F94AD"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Trường hợp cha mẹ hoặc người chăm sóc, nuôi dưỡng trẻ </w:t>
      </w:r>
      <w:r w:rsidR="008A53A1" w:rsidRPr="00D41BEA">
        <w:rPr>
          <w:rFonts w:ascii="Times New Roman" w:eastAsia="Times New Roman" w:hAnsi="Times New Roman" w:cs="Times New Roman"/>
          <w:color w:val="000000" w:themeColor="text1"/>
          <w:sz w:val="28"/>
          <w:szCs w:val="28"/>
        </w:rPr>
        <w:t>nhà trẻ c</w:t>
      </w:r>
      <w:r w:rsidRPr="00D41BEA">
        <w:rPr>
          <w:rFonts w:ascii="Times New Roman" w:eastAsia="Times New Roman" w:hAnsi="Times New Roman" w:cs="Times New Roman"/>
          <w:color w:val="000000" w:themeColor="text1"/>
          <w:sz w:val="28"/>
          <w:szCs w:val="28"/>
        </w:rPr>
        <w:t>hưa nhận được kinh phí hỗ trợ theo thời hạn thì được truy lĩnh trong kỳ chi trả tiếp theo.</w:t>
      </w:r>
    </w:p>
    <w:p w14:paraId="08D7F4D8" w14:textId="17698DFF"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 xml:space="preserve">Trường hợp trẻ </w:t>
      </w:r>
      <w:r w:rsidR="008A53A1" w:rsidRPr="00D41BEA">
        <w:rPr>
          <w:rFonts w:ascii="Times New Roman" w:eastAsia="Times New Roman" w:hAnsi="Times New Roman" w:cs="Times New Roman"/>
          <w:color w:val="000000" w:themeColor="text1"/>
          <w:sz w:val="28"/>
          <w:szCs w:val="28"/>
        </w:rPr>
        <w:t>nhà trẻ</w:t>
      </w:r>
      <w:r w:rsidRPr="00D41BEA">
        <w:rPr>
          <w:rFonts w:ascii="Times New Roman" w:eastAsia="Times New Roman" w:hAnsi="Times New Roman" w:cs="Times New Roman"/>
          <w:color w:val="000000" w:themeColor="text1"/>
          <w:sz w:val="28"/>
          <w:szCs w:val="28"/>
        </w:rPr>
        <w:t xml:space="preserve"> thôi học, cơ sở giáo dục mầm non có trách nhiệm báo cáo </w:t>
      </w:r>
      <w:r w:rsidR="00E00AD4" w:rsidRPr="00D41BEA">
        <w:rPr>
          <w:rFonts w:ascii="Times New Roman" w:eastAsia="Times New Roman" w:hAnsi="Times New Roman" w:cs="Times New Roman"/>
          <w:color w:val="000000" w:themeColor="text1"/>
          <w:sz w:val="28"/>
          <w:szCs w:val="28"/>
        </w:rPr>
        <w:t>P</w:t>
      </w:r>
      <w:r w:rsidRPr="00D41BEA">
        <w:rPr>
          <w:rFonts w:ascii="Times New Roman" w:eastAsia="Times New Roman" w:hAnsi="Times New Roman" w:cs="Times New Roman"/>
          <w:color w:val="000000" w:themeColor="text1"/>
          <w:sz w:val="28"/>
          <w:szCs w:val="28"/>
        </w:rPr>
        <w:t xml:space="preserve">hòng </w:t>
      </w:r>
      <w:r w:rsidR="00E00AD4" w:rsidRPr="00D41BEA">
        <w:rPr>
          <w:rFonts w:ascii="Times New Roman" w:eastAsia="Times New Roman" w:hAnsi="Times New Roman" w:cs="Times New Roman"/>
          <w:color w:val="000000" w:themeColor="text1"/>
          <w:sz w:val="28"/>
          <w:szCs w:val="28"/>
        </w:rPr>
        <w:t xml:space="preserve">Giáo dục và Đào tạo </w:t>
      </w:r>
      <w:r w:rsidRPr="00D41BEA">
        <w:rPr>
          <w:rFonts w:ascii="Times New Roman" w:eastAsia="Times New Roman" w:hAnsi="Times New Roman" w:cs="Times New Roman"/>
          <w:color w:val="000000" w:themeColor="text1"/>
          <w:sz w:val="28"/>
          <w:szCs w:val="28"/>
        </w:rPr>
        <w:t>trình Ủy ban nhân dân cấp huyện dừng thực hiện chi trả chính sách.</w:t>
      </w:r>
    </w:p>
    <w:p w14:paraId="5FD8A981" w14:textId="77777777" w:rsidR="00573A3C" w:rsidRPr="00D41BEA" w:rsidRDefault="00191163">
      <w:pPr>
        <w:shd w:val="clear" w:color="auto" w:fill="FFFFFF"/>
        <w:spacing w:before="120" w:after="60"/>
        <w:jc w:val="center"/>
        <w:rPr>
          <w:rFonts w:ascii="Times New Roman" w:eastAsia="Times New Roman" w:hAnsi="Times New Roman" w:cs="Times New Roman"/>
          <w:color w:val="000000" w:themeColor="text1"/>
          <w:sz w:val="28"/>
          <w:szCs w:val="28"/>
        </w:rPr>
      </w:pPr>
      <w:bookmarkStart w:id="18" w:name="_heading=h.3rdcrjn" w:colFirst="0" w:colLast="0"/>
      <w:bookmarkEnd w:id="18"/>
      <w:r w:rsidRPr="00D41BEA">
        <w:rPr>
          <w:rFonts w:ascii="Times New Roman" w:eastAsia="Times New Roman" w:hAnsi="Times New Roman" w:cs="Times New Roman"/>
          <w:b/>
          <w:color w:val="000000" w:themeColor="text1"/>
          <w:sz w:val="28"/>
          <w:szCs w:val="28"/>
        </w:rPr>
        <w:t>Mục 2</w:t>
      </w:r>
    </w:p>
    <w:p w14:paraId="15EBAC0F" w14:textId="77777777" w:rsidR="00573A3C" w:rsidRPr="00D41BEA" w:rsidRDefault="00191163">
      <w:pPr>
        <w:shd w:val="clear" w:color="auto" w:fill="FFFFFF"/>
        <w:spacing w:before="120" w:after="60"/>
        <w:jc w:val="center"/>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 xml:space="preserve">CHÍNH SÁCH </w:t>
      </w:r>
      <w:bookmarkStart w:id="19" w:name="_Hlk156073881"/>
      <w:r w:rsidRPr="00D41BEA">
        <w:rPr>
          <w:rFonts w:ascii="Times New Roman" w:eastAsia="Times New Roman" w:hAnsi="Times New Roman" w:cs="Times New Roman"/>
          <w:b/>
          <w:color w:val="000000" w:themeColor="text1"/>
          <w:sz w:val="28"/>
          <w:szCs w:val="28"/>
        </w:rPr>
        <w:t xml:space="preserve">HỖ TRỢ KINH PHÍ CHO CƠ SỞ GIÁO DỤC MẦM NON NGOÀI CÔNG LẬP MUA SẮM ĐỒ DÙNG </w:t>
      </w:r>
      <w:r w:rsidRPr="00D41BEA">
        <w:rPr>
          <w:rFonts w:ascii="Times New Roman" w:eastAsia="Times New Roman" w:hAnsi="Times New Roman" w:cs="Times New Roman"/>
          <w:color w:val="000000" w:themeColor="text1"/>
          <w:sz w:val="28"/>
          <w:szCs w:val="28"/>
        </w:rPr>
        <w:t>-</w:t>
      </w:r>
      <w:r w:rsidRPr="00D41BEA">
        <w:rPr>
          <w:rFonts w:ascii="Times New Roman" w:eastAsia="Times New Roman" w:hAnsi="Times New Roman" w:cs="Times New Roman"/>
          <w:b/>
          <w:color w:val="000000" w:themeColor="text1"/>
          <w:sz w:val="28"/>
          <w:szCs w:val="28"/>
        </w:rPr>
        <w:t xml:space="preserve"> ĐỒ CHƠI</w:t>
      </w:r>
    </w:p>
    <w:p w14:paraId="0D346809" w14:textId="77777777" w:rsidR="00573A3C" w:rsidRPr="00D41BEA" w:rsidRDefault="00191163" w:rsidP="00B92F6E">
      <w:pPr>
        <w:shd w:val="clear" w:color="auto" w:fill="FFFFFF"/>
        <w:spacing w:after="60"/>
        <w:jc w:val="center"/>
        <w:rPr>
          <w:rFonts w:ascii="Times New Roman" w:eastAsia="Times New Roman" w:hAnsi="Times New Roman" w:cs="Times New Roman"/>
          <w:color w:val="000000" w:themeColor="text1"/>
          <w:sz w:val="28"/>
          <w:szCs w:val="28"/>
        </w:rPr>
      </w:pPr>
      <w:bookmarkStart w:id="20" w:name="_heading=h.26in1rg" w:colFirst="0" w:colLast="0"/>
      <w:bookmarkEnd w:id="20"/>
      <w:r w:rsidRPr="00D41BEA">
        <w:rPr>
          <w:rFonts w:ascii="Times New Roman" w:eastAsia="Times New Roman" w:hAnsi="Times New Roman" w:cs="Times New Roman"/>
          <w:color w:val="000000" w:themeColor="text1"/>
          <w:sz w:val="28"/>
          <w:szCs w:val="28"/>
        </w:rPr>
        <w:t>-</w:t>
      </w:r>
      <w:r w:rsidRPr="00D41BEA">
        <w:rPr>
          <w:rFonts w:ascii="Times New Roman" w:eastAsia="Times New Roman" w:hAnsi="Times New Roman" w:cs="Times New Roman"/>
          <w:b/>
          <w:color w:val="000000" w:themeColor="text1"/>
          <w:sz w:val="28"/>
          <w:szCs w:val="28"/>
        </w:rPr>
        <w:t xml:space="preserve"> THIẾT BỊ DẠY HỌC TỐI THIỂU</w:t>
      </w:r>
      <w:bookmarkEnd w:id="19"/>
    </w:p>
    <w:p w14:paraId="2E87D7AB"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9. Đối tượng hỗ trợ</w:t>
      </w:r>
    </w:p>
    <w:p w14:paraId="58A6CF91" w14:textId="65EE1DD1" w:rsidR="00D866FF" w:rsidRPr="00D41BEA" w:rsidRDefault="00D866FF" w:rsidP="00D866FF">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21" w:name="_heading=h.lnxbz9" w:colFirst="0" w:colLast="0"/>
      <w:bookmarkEnd w:id="21"/>
      <w:r w:rsidRPr="00D41BEA">
        <w:rPr>
          <w:rFonts w:ascii="Times New Roman" w:eastAsia="Times New Roman" w:hAnsi="Times New Roman" w:cs="Times New Roman"/>
          <w:color w:val="000000" w:themeColor="text1"/>
          <w:sz w:val="28"/>
          <w:szCs w:val="28"/>
        </w:rPr>
        <w:t>1. Cơ sở giáo dục mầm non ngoài công lập ở địa bàn có khu công nghiệp quy định tại Điều 5 Nghị định số 105/2020/NĐ-CP.</w:t>
      </w:r>
    </w:p>
    <w:p w14:paraId="0A267A53" w14:textId="5EFCEED7" w:rsidR="00A31838" w:rsidRPr="00D41BEA" w:rsidRDefault="00D866FF" w:rsidP="00D866FF">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2. Cơ sở giáo dục mầm non ngoài công lập theo quy định tại khoản 1 Điều 2 Quy định này</w:t>
      </w:r>
      <w:r w:rsidR="00A31838" w:rsidRPr="00D41BEA">
        <w:rPr>
          <w:rFonts w:ascii="Times New Roman" w:eastAsia="Times New Roman" w:hAnsi="Times New Roman" w:cs="Times New Roman"/>
          <w:color w:val="000000" w:themeColor="text1"/>
          <w:sz w:val="28"/>
          <w:szCs w:val="28"/>
        </w:rPr>
        <w:t xml:space="preserve"> </w:t>
      </w:r>
      <w:bookmarkStart w:id="22" w:name="_Hlk156223736"/>
      <w:r w:rsidR="00A31838" w:rsidRPr="00D41BEA">
        <w:rPr>
          <w:rFonts w:ascii="Times New Roman" w:eastAsia="Times New Roman" w:hAnsi="Times New Roman" w:cs="Times New Roman"/>
          <w:color w:val="000000" w:themeColor="text1"/>
          <w:sz w:val="28"/>
          <w:szCs w:val="28"/>
        </w:rPr>
        <w:t>(không thuộc đối tượng quy định tại khoản 1 điều này). Đối với nhóm trẻ độc lập phải có quy mô trên 07 trẻ.</w:t>
      </w:r>
      <w:bookmarkEnd w:id="22"/>
    </w:p>
    <w:p w14:paraId="68C6BB93"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10. Nội dung và mức hỗ trợ</w:t>
      </w:r>
    </w:p>
    <w:p w14:paraId="623917B3" w14:textId="77777777" w:rsidR="00A33CD4" w:rsidRPr="00D41BEA" w:rsidRDefault="00D866FF">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23" w:name="_heading=h.35nkun2" w:colFirst="0" w:colLast="0"/>
      <w:bookmarkStart w:id="24" w:name="_Hlk156073963"/>
      <w:bookmarkEnd w:id="23"/>
      <w:r w:rsidRPr="00D41BEA">
        <w:rPr>
          <w:rFonts w:ascii="Times New Roman" w:eastAsia="Times New Roman" w:hAnsi="Times New Roman" w:cs="Times New Roman"/>
          <w:color w:val="000000" w:themeColor="text1"/>
          <w:sz w:val="28"/>
          <w:szCs w:val="28"/>
        </w:rPr>
        <w:t>1. Đối với đối tượng quy định tại khoản 1 Điều 9</w:t>
      </w:r>
      <w:r w:rsidR="000D150B" w:rsidRPr="00D41BEA">
        <w:rPr>
          <w:rFonts w:ascii="Times New Roman" w:eastAsia="Times New Roman" w:hAnsi="Times New Roman" w:cs="Times New Roman"/>
          <w:color w:val="000000" w:themeColor="text1"/>
          <w:sz w:val="28"/>
          <w:szCs w:val="28"/>
        </w:rPr>
        <w:t xml:space="preserve"> Quy định này</w:t>
      </w:r>
      <w:r w:rsidR="00A33CD4" w:rsidRPr="00D41BEA">
        <w:rPr>
          <w:rFonts w:ascii="Times New Roman" w:eastAsia="Times New Roman" w:hAnsi="Times New Roman" w:cs="Times New Roman"/>
          <w:color w:val="000000" w:themeColor="text1"/>
          <w:sz w:val="28"/>
          <w:szCs w:val="28"/>
        </w:rPr>
        <w:t>.</w:t>
      </w:r>
    </w:p>
    <w:p w14:paraId="2B16D33D" w14:textId="40CC5BCA" w:rsidR="00573A3C" w:rsidRPr="00D41BEA" w:rsidRDefault="00A33CD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a)</w:t>
      </w:r>
      <w:r w:rsidR="00D866FF" w:rsidRPr="00D41BEA">
        <w:rPr>
          <w:rFonts w:ascii="Times New Roman" w:eastAsia="Times New Roman" w:hAnsi="Times New Roman" w:cs="Times New Roman"/>
          <w:color w:val="000000" w:themeColor="text1"/>
          <w:sz w:val="28"/>
          <w:szCs w:val="28"/>
        </w:rPr>
        <w:t xml:space="preserve"> </w:t>
      </w:r>
      <w:r w:rsidR="00191163" w:rsidRPr="00D41BEA">
        <w:rPr>
          <w:rFonts w:ascii="Times New Roman" w:eastAsia="Times New Roman" w:hAnsi="Times New Roman" w:cs="Times New Roman"/>
          <w:color w:val="000000" w:themeColor="text1"/>
          <w:sz w:val="28"/>
          <w:szCs w:val="28"/>
        </w:rPr>
        <w:t xml:space="preserve">Mỗi cơ sở giáo dục mầm non ngoài công lập được hỗ trợ một lần kinh phí để mua sắm đồ dùng - đồ chơi - thiết bị dạy học tối thiểu dùng cho </w:t>
      </w:r>
      <w:r w:rsidR="00D866FF" w:rsidRPr="00D41BEA">
        <w:rPr>
          <w:rFonts w:ascii="Times New Roman" w:eastAsia="Times New Roman" w:hAnsi="Times New Roman" w:cs="Times New Roman"/>
          <w:color w:val="000000" w:themeColor="text1"/>
          <w:sz w:val="28"/>
          <w:szCs w:val="28"/>
        </w:rPr>
        <w:t>giáo dục mầm non (bao gồm cả nhà trẻ và mẫu giáo)</w:t>
      </w:r>
      <w:r w:rsidR="00191163" w:rsidRPr="00D41BEA">
        <w:rPr>
          <w:rFonts w:ascii="Times New Roman" w:eastAsia="Times New Roman" w:hAnsi="Times New Roman" w:cs="Times New Roman"/>
          <w:color w:val="000000" w:themeColor="text1"/>
          <w:sz w:val="28"/>
          <w:szCs w:val="28"/>
        </w:rPr>
        <w:t>.</w:t>
      </w:r>
      <w:bookmarkEnd w:id="24"/>
    </w:p>
    <w:p w14:paraId="02F92B62" w14:textId="43ACF1C5" w:rsidR="00A33CD4" w:rsidRPr="00D41BEA" w:rsidRDefault="00A33CD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b) Mức hỗ trợ:</w:t>
      </w:r>
    </w:p>
    <w:p w14:paraId="04F8B83E" w14:textId="032F16C6" w:rsidR="00A33CD4" w:rsidRPr="00D41BEA" w:rsidRDefault="00003F97" w:rsidP="00A33CD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A33CD4" w:rsidRPr="00D41BEA">
        <w:rPr>
          <w:rFonts w:ascii="Times New Roman" w:eastAsia="Times New Roman" w:hAnsi="Times New Roman" w:cs="Times New Roman"/>
          <w:color w:val="000000" w:themeColor="text1"/>
          <w:sz w:val="28"/>
          <w:szCs w:val="28"/>
        </w:rPr>
        <w:t xml:space="preserve"> Nếu cơ sở giáo dục mầm non ngoài công lập có 01 đến 02 nhóm, lớp: 20.000.000 đồng/cơ sở.</w:t>
      </w:r>
    </w:p>
    <w:p w14:paraId="54C0E822" w14:textId="722FE0AD" w:rsidR="00A33CD4" w:rsidRPr="00D41BEA" w:rsidRDefault="00003F97" w:rsidP="00A33CD4">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A33CD4" w:rsidRPr="00D41BEA">
        <w:rPr>
          <w:rFonts w:ascii="Times New Roman" w:eastAsia="Times New Roman" w:hAnsi="Times New Roman" w:cs="Times New Roman"/>
          <w:color w:val="000000" w:themeColor="text1"/>
          <w:sz w:val="28"/>
          <w:szCs w:val="28"/>
        </w:rPr>
        <w:t xml:space="preserve"> Nếu cơ sở giáo dục mầm non ngoài công lập có từ 03 nhóm, lớp trở lên: 10.000.000 đồng/1 nhóm, lớp.</w:t>
      </w:r>
    </w:p>
    <w:p w14:paraId="4653B6A1" w14:textId="77777777" w:rsidR="00A33CD4" w:rsidRPr="00D41BEA" w:rsidRDefault="00D866FF">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lastRenderedPageBreak/>
        <w:t xml:space="preserve">2. </w:t>
      </w:r>
      <w:r w:rsidR="000D150B" w:rsidRPr="00D41BEA">
        <w:rPr>
          <w:rFonts w:ascii="Times New Roman" w:eastAsia="Times New Roman" w:hAnsi="Times New Roman" w:cs="Times New Roman"/>
          <w:color w:val="000000" w:themeColor="text1"/>
          <w:sz w:val="28"/>
          <w:szCs w:val="28"/>
        </w:rPr>
        <w:t>Đối với đối tượng quy định tại khoản 2 Điều 9 Quy định này</w:t>
      </w:r>
      <w:r w:rsidR="00A33CD4" w:rsidRPr="00D41BEA">
        <w:rPr>
          <w:rFonts w:ascii="Times New Roman" w:eastAsia="Times New Roman" w:hAnsi="Times New Roman" w:cs="Times New Roman"/>
          <w:color w:val="000000" w:themeColor="text1"/>
          <w:sz w:val="28"/>
          <w:szCs w:val="28"/>
        </w:rPr>
        <w:t>.</w:t>
      </w:r>
    </w:p>
    <w:p w14:paraId="5A633802" w14:textId="70BA4D25" w:rsidR="00D866FF" w:rsidRPr="00D41BEA" w:rsidRDefault="00A33CD4">
      <w:pPr>
        <w:shd w:val="clear" w:color="auto" w:fill="FFFFFF"/>
        <w:spacing w:before="120" w:after="60"/>
        <w:ind w:firstLine="567"/>
        <w:jc w:val="both"/>
        <w:rPr>
          <w:rFonts w:ascii="Times New Roman" w:eastAsia="Times New Roman" w:hAnsi="Times New Roman" w:cs="Times New Roman"/>
          <w:color w:val="000000" w:themeColor="text1"/>
          <w:spacing w:val="-6"/>
          <w:sz w:val="28"/>
          <w:szCs w:val="28"/>
        </w:rPr>
      </w:pPr>
      <w:r w:rsidRPr="00D41BEA">
        <w:rPr>
          <w:rFonts w:ascii="Times New Roman" w:eastAsia="Times New Roman" w:hAnsi="Times New Roman" w:cs="Times New Roman"/>
          <w:color w:val="000000" w:themeColor="text1"/>
          <w:sz w:val="28"/>
          <w:szCs w:val="28"/>
        </w:rPr>
        <w:t xml:space="preserve">a) </w:t>
      </w:r>
      <w:r w:rsidR="000D150B" w:rsidRPr="00D41BEA">
        <w:rPr>
          <w:rFonts w:ascii="Times New Roman" w:eastAsia="Times New Roman" w:hAnsi="Times New Roman" w:cs="Times New Roman"/>
          <w:color w:val="000000" w:themeColor="text1"/>
          <w:sz w:val="28"/>
          <w:szCs w:val="28"/>
        </w:rPr>
        <w:t xml:space="preserve">Mỗi cơ sở giáo dục mầm non ngoài công lập được hỗ trợ một lần kinh phí </w:t>
      </w:r>
      <w:r w:rsidR="000D150B" w:rsidRPr="00D41BEA">
        <w:rPr>
          <w:rFonts w:ascii="Times New Roman" w:eastAsia="Times New Roman" w:hAnsi="Times New Roman" w:cs="Times New Roman"/>
          <w:color w:val="000000" w:themeColor="text1"/>
          <w:spacing w:val="-6"/>
          <w:sz w:val="28"/>
          <w:szCs w:val="28"/>
        </w:rPr>
        <w:t xml:space="preserve">để mua sắm đồ dùng - đồ chơi - thiết bị dạy </w:t>
      </w:r>
      <w:r w:rsidR="00503CBF" w:rsidRPr="00D41BEA">
        <w:rPr>
          <w:rFonts w:ascii="Times New Roman" w:eastAsia="Times New Roman" w:hAnsi="Times New Roman" w:cs="Times New Roman"/>
          <w:color w:val="000000" w:themeColor="text1"/>
          <w:spacing w:val="-6"/>
          <w:sz w:val="28"/>
          <w:szCs w:val="28"/>
        </w:rPr>
        <w:t xml:space="preserve">học tối thiểu dùng cho </w:t>
      </w:r>
      <w:r w:rsidR="000D150B" w:rsidRPr="00D41BEA">
        <w:rPr>
          <w:rFonts w:ascii="Times New Roman" w:eastAsia="Times New Roman" w:hAnsi="Times New Roman" w:cs="Times New Roman"/>
          <w:color w:val="000000" w:themeColor="text1"/>
          <w:spacing w:val="-6"/>
          <w:sz w:val="28"/>
          <w:szCs w:val="28"/>
        </w:rPr>
        <w:t>nhà trẻ.</w:t>
      </w:r>
    </w:p>
    <w:p w14:paraId="03452356" w14:textId="45400281" w:rsidR="00B132E1" w:rsidRPr="00D41BEA" w:rsidRDefault="00A33CD4">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25" w:name="_heading=h.1ksv4uv" w:colFirst="0" w:colLast="0"/>
      <w:bookmarkStart w:id="26" w:name="_Hlk156068251"/>
      <w:bookmarkEnd w:id="25"/>
      <w:r w:rsidRPr="00D41BEA">
        <w:rPr>
          <w:rFonts w:ascii="Times New Roman" w:eastAsia="Times New Roman" w:hAnsi="Times New Roman" w:cs="Times New Roman"/>
          <w:color w:val="000000" w:themeColor="text1"/>
          <w:sz w:val="28"/>
          <w:szCs w:val="28"/>
        </w:rPr>
        <w:t>b)</w:t>
      </w:r>
      <w:r w:rsidR="00191163" w:rsidRPr="00D41BEA">
        <w:rPr>
          <w:rFonts w:ascii="Times New Roman" w:eastAsia="Times New Roman" w:hAnsi="Times New Roman" w:cs="Times New Roman"/>
          <w:color w:val="000000" w:themeColor="text1"/>
          <w:sz w:val="28"/>
          <w:szCs w:val="28"/>
        </w:rPr>
        <w:t xml:space="preserve"> </w:t>
      </w:r>
      <w:bookmarkStart w:id="27" w:name="_Hlk156073985"/>
      <w:r w:rsidR="00191163" w:rsidRPr="00D41BEA">
        <w:rPr>
          <w:rFonts w:ascii="Times New Roman" w:eastAsia="Times New Roman" w:hAnsi="Times New Roman" w:cs="Times New Roman"/>
          <w:color w:val="000000" w:themeColor="text1"/>
          <w:sz w:val="28"/>
          <w:szCs w:val="28"/>
        </w:rPr>
        <w:t>Mức hỗ trợ</w:t>
      </w:r>
      <w:r w:rsidR="00B132E1" w:rsidRPr="00D41BEA">
        <w:rPr>
          <w:rFonts w:ascii="Times New Roman" w:eastAsia="Times New Roman" w:hAnsi="Times New Roman" w:cs="Times New Roman"/>
          <w:color w:val="000000" w:themeColor="text1"/>
          <w:sz w:val="28"/>
          <w:szCs w:val="28"/>
        </w:rPr>
        <w:t>:</w:t>
      </w:r>
    </w:p>
    <w:p w14:paraId="46C8BDF2" w14:textId="5C5DFFD0" w:rsidR="00B132E1" w:rsidRPr="00D41BEA" w:rsidRDefault="00003F97">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28" w:name="_Hlk156203830"/>
      <w:r w:rsidRPr="00D41BEA">
        <w:rPr>
          <w:rFonts w:ascii="Times New Roman" w:eastAsia="Times New Roman" w:hAnsi="Times New Roman" w:cs="Times New Roman"/>
          <w:color w:val="000000" w:themeColor="text1"/>
          <w:sz w:val="28"/>
          <w:szCs w:val="28"/>
        </w:rPr>
        <w:t>-</w:t>
      </w:r>
      <w:r w:rsidR="00B132E1" w:rsidRPr="00D41BEA">
        <w:rPr>
          <w:rFonts w:ascii="Times New Roman" w:eastAsia="Times New Roman" w:hAnsi="Times New Roman" w:cs="Times New Roman"/>
          <w:color w:val="000000" w:themeColor="text1"/>
          <w:sz w:val="28"/>
          <w:szCs w:val="28"/>
        </w:rPr>
        <w:t xml:space="preserve"> </w:t>
      </w:r>
      <w:r w:rsidR="00A64469" w:rsidRPr="00D41BEA">
        <w:rPr>
          <w:rFonts w:ascii="Times New Roman" w:eastAsia="Times New Roman" w:hAnsi="Times New Roman" w:cs="Times New Roman"/>
          <w:color w:val="000000" w:themeColor="text1"/>
          <w:sz w:val="28"/>
          <w:szCs w:val="28"/>
        </w:rPr>
        <w:t>Nếu cơ sở giáo dục mầm non ngoài công lập có 01</w:t>
      </w:r>
      <w:r w:rsidR="00E3490C" w:rsidRPr="00D41BEA">
        <w:rPr>
          <w:rFonts w:ascii="Times New Roman" w:eastAsia="Times New Roman" w:hAnsi="Times New Roman" w:cs="Times New Roman"/>
          <w:color w:val="000000" w:themeColor="text1"/>
          <w:sz w:val="28"/>
          <w:szCs w:val="28"/>
        </w:rPr>
        <w:t xml:space="preserve"> đến </w:t>
      </w:r>
      <w:r w:rsidR="00A64469" w:rsidRPr="00D41BEA">
        <w:rPr>
          <w:rFonts w:ascii="Times New Roman" w:eastAsia="Times New Roman" w:hAnsi="Times New Roman" w:cs="Times New Roman"/>
          <w:color w:val="000000" w:themeColor="text1"/>
          <w:sz w:val="28"/>
          <w:szCs w:val="28"/>
        </w:rPr>
        <w:t xml:space="preserve">02 nhóm trẻ nhà trẻ: </w:t>
      </w:r>
      <w:r w:rsidR="00B132E1" w:rsidRPr="00D41BEA">
        <w:rPr>
          <w:rFonts w:ascii="Times New Roman" w:eastAsia="Times New Roman" w:hAnsi="Times New Roman" w:cs="Times New Roman"/>
          <w:color w:val="000000" w:themeColor="text1"/>
          <w:sz w:val="28"/>
          <w:szCs w:val="28"/>
        </w:rPr>
        <w:t>20.000.000 đồng</w:t>
      </w:r>
      <w:r w:rsidR="00A64469" w:rsidRPr="00D41BEA">
        <w:rPr>
          <w:rFonts w:ascii="Times New Roman" w:eastAsia="Times New Roman" w:hAnsi="Times New Roman" w:cs="Times New Roman"/>
          <w:color w:val="000000" w:themeColor="text1"/>
          <w:sz w:val="28"/>
          <w:szCs w:val="28"/>
        </w:rPr>
        <w:t>/cơ sở</w:t>
      </w:r>
      <w:r w:rsidR="00B132E1" w:rsidRPr="00D41BEA">
        <w:rPr>
          <w:rFonts w:ascii="Times New Roman" w:eastAsia="Times New Roman" w:hAnsi="Times New Roman" w:cs="Times New Roman"/>
          <w:color w:val="000000" w:themeColor="text1"/>
          <w:sz w:val="28"/>
          <w:szCs w:val="28"/>
        </w:rPr>
        <w:t>.</w:t>
      </w:r>
    </w:p>
    <w:p w14:paraId="3A1AD538" w14:textId="339CB2E7" w:rsidR="00B132E1" w:rsidRPr="00D41BEA" w:rsidRDefault="00003F97">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w:t>
      </w:r>
      <w:r w:rsidR="00A64469" w:rsidRPr="00D41BEA">
        <w:rPr>
          <w:rFonts w:ascii="Times New Roman" w:eastAsia="Times New Roman" w:hAnsi="Times New Roman" w:cs="Times New Roman"/>
          <w:color w:val="000000" w:themeColor="text1"/>
          <w:sz w:val="28"/>
          <w:szCs w:val="28"/>
        </w:rPr>
        <w:t xml:space="preserve"> Nếu cơ sở giáo dục mầm non ngoài công lập có từ 03 nhóm trẻ nhà trẻ trở lên:</w:t>
      </w:r>
      <w:r w:rsidR="00B132E1" w:rsidRPr="00D41BEA">
        <w:rPr>
          <w:rFonts w:ascii="Times New Roman" w:eastAsia="Times New Roman" w:hAnsi="Times New Roman" w:cs="Times New Roman"/>
          <w:color w:val="000000" w:themeColor="text1"/>
          <w:sz w:val="28"/>
          <w:szCs w:val="28"/>
        </w:rPr>
        <w:t xml:space="preserve"> 10.000.000 đồng/1 nhóm</w:t>
      </w:r>
      <w:r w:rsidR="0077637D" w:rsidRPr="00D41BEA">
        <w:rPr>
          <w:rFonts w:ascii="Times New Roman" w:eastAsia="Times New Roman" w:hAnsi="Times New Roman" w:cs="Times New Roman"/>
          <w:color w:val="000000" w:themeColor="text1"/>
          <w:sz w:val="28"/>
          <w:szCs w:val="28"/>
        </w:rPr>
        <w:t>.</w:t>
      </w:r>
      <w:bookmarkEnd w:id="26"/>
      <w:bookmarkEnd w:id="27"/>
      <w:bookmarkEnd w:id="28"/>
    </w:p>
    <w:p w14:paraId="51BE5F2E" w14:textId="56EB5A99"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b/>
          <w:color w:val="000000" w:themeColor="text1"/>
          <w:sz w:val="28"/>
          <w:szCs w:val="28"/>
        </w:rPr>
        <w:t>Điều 11. Điều kiện hỗ trợ</w:t>
      </w:r>
    </w:p>
    <w:p w14:paraId="0F5644ED"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r w:rsidRPr="00D41BEA">
        <w:rPr>
          <w:rFonts w:ascii="Times New Roman" w:eastAsia="Times New Roman" w:hAnsi="Times New Roman" w:cs="Times New Roman"/>
          <w:color w:val="000000" w:themeColor="text1"/>
          <w:sz w:val="28"/>
          <w:szCs w:val="28"/>
        </w:rPr>
        <w:t>1. Chỉ hỗ trợ cho việc mua sắm đồ dùng - đồ chơi - thiết bị dạy học tối thiểu dùng cho giáo dục mầm non thuộc danh mục theo quy định của Bộ Giáo dục và Đào tạo.</w:t>
      </w:r>
    </w:p>
    <w:p w14:paraId="7B9EEA12" w14:textId="5A759304"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rPr>
      </w:pPr>
      <w:bookmarkStart w:id="29" w:name="_heading=h.44sinio" w:colFirst="0" w:colLast="0"/>
      <w:bookmarkEnd w:id="29"/>
      <w:r w:rsidRPr="00D41BEA">
        <w:rPr>
          <w:rFonts w:ascii="Times New Roman" w:eastAsia="Times New Roman" w:hAnsi="Times New Roman" w:cs="Times New Roman"/>
          <w:color w:val="000000" w:themeColor="text1"/>
          <w:sz w:val="28"/>
          <w:szCs w:val="28"/>
        </w:rPr>
        <w:t>2. Số trẻ được tổ chức thành các nhóm trẻ theo đúng quy định của Bộ Giáo dục và Đào tạo.</w:t>
      </w:r>
    </w:p>
    <w:p w14:paraId="1A86BAAA"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b/>
          <w:color w:val="000000" w:themeColor="text1"/>
          <w:sz w:val="28"/>
          <w:szCs w:val="28"/>
          <w:lang w:val="fr-FR"/>
        </w:rPr>
        <w:t>Điều 12.</w:t>
      </w:r>
      <w:r w:rsidRPr="00D41BEA">
        <w:rPr>
          <w:rFonts w:ascii="Times New Roman" w:eastAsia="Times New Roman" w:hAnsi="Times New Roman" w:cs="Times New Roman"/>
          <w:color w:val="000000" w:themeColor="text1"/>
          <w:sz w:val="28"/>
          <w:szCs w:val="28"/>
          <w:lang w:val="fr-FR"/>
        </w:rPr>
        <w:t xml:space="preserve"> </w:t>
      </w:r>
      <w:r w:rsidRPr="00D41BEA">
        <w:rPr>
          <w:rFonts w:ascii="Times New Roman" w:eastAsia="Times New Roman" w:hAnsi="Times New Roman" w:cs="Times New Roman"/>
          <w:b/>
          <w:color w:val="000000" w:themeColor="text1"/>
          <w:sz w:val="28"/>
          <w:szCs w:val="28"/>
          <w:lang w:val="fr-FR"/>
        </w:rPr>
        <w:t>Hồ sơ, trình tự, phương thức thực hiện</w:t>
      </w:r>
    </w:p>
    <w:p w14:paraId="3DB3C4A1"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 xml:space="preserve">1. Hồ sơ </w:t>
      </w:r>
    </w:p>
    <w:p w14:paraId="348B2929" w14:textId="6A86AF41"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Cơ sở giáo dục mầm non ngoài công lập lập hồ s</w:t>
      </w:r>
      <w:r w:rsidR="00B92F6E" w:rsidRPr="00D41BEA">
        <w:rPr>
          <w:rFonts w:ascii="Times New Roman" w:eastAsia="Times New Roman" w:hAnsi="Times New Roman" w:cs="Times New Roman"/>
          <w:color w:val="000000" w:themeColor="text1"/>
          <w:sz w:val="28"/>
          <w:szCs w:val="28"/>
          <w:lang w:val="fr-FR"/>
        </w:rPr>
        <w:t>ơ</w:t>
      </w:r>
      <w:r w:rsidR="00B9125F" w:rsidRPr="00D41BEA">
        <w:rPr>
          <w:rFonts w:ascii="Times New Roman" w:eastAsia="Times New Roman" w:hAnsi="Times New Roman" w:cs="Times New Roman"/>
          <w:color w:val="000000" w:themeColor="text1"/>
          <w:sz w:val="28"/>
          <w:szCs w:val="28"/>
          <w:lang w:val="fr-FR"/>
        </w:rPr>
        <w:t xml:space="preserve"> </w:t>
      </w:r>
      <w:r w:rsidRPr="00D41BEA">
        <w:rPr>
          <w:rFonts w:ascii="Times New Roman" w:eastAsia="Times New Roman" w:hAnsi="Times New Roman" w:cs="Times New Roman"/>
          <w:color w:val="000000" w:themeColor="text1"/>
          <w:sz w:val="28"/>
          <w:szCs w:val="28"/>
          <w:lang w:val="fr-FR"/>
        </w:rPr>
        <w:t>gồm:</w:t>
      </w:r>
    </w:p>
    <w:p w14:paraId="59B6C71C"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bookmarkStart w:id="30" w:name="_heading=h.2jxsxqh" w:colFirst="0" w:colLast="0"/>
      <w:bookmarkEnd w:id="30"/>
      <w:r w:rsidRPr="00D41BEA">
        <w:rPr>
          <w:rFonts w:ascii="Times New Roman" w:eastAsia="Times New Roman" w:hAnsi="Times New Roman" w:cs="Times New Roman"/>
          <w:color w:val="000000" w:themeColor="text1"/>
          <w:sz w:val="28"/>
          <w:szCs w:val="28"/>
          <w:lang w:val="fr-FR"/>
        </w:rPr>
        <w:t>a) Văn bản đề nghị được hỗ trợ.</w:t>
      </w:r>
    </w:p>
    <w:p w14:paraId="5401665F"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b) Bản sao kèm bản chính Quyết định cho phép hoạt động để đối chiếu hoặc bản sao có chứng thực.</w:t>
      </w:r>
    </w:p>
    <w:p w14:paraId="54C12540"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c) Bản sao kèm bản chính hợp đồng (có kèm danh mục mua sắm theo hợp đồng) và hóa đơn mua sắm thiết bị, đồ dùng dạy học, đồ chơi để đối chiếu hoặc bản sao có chứng thực.</w:t>
      </w:r>
    </w:p>
    <w:p w14:paraId="10BEE0D2"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2. Trình tự và thời gian thực hiện</w:t>
      </w:r>
    </w:p>
    <w:p w14:paraId="05C3803B"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 xml:space="preserve">Cơ sở giáo dục mầm non ngoài công lập gửi (trực tiếp hoặc qua dịch vụ bưu chính công ích hoặc văn bản điện tử) 01 bộ hồ sơ đề nghị hỗ trợ kinh phí mua sắm thiết bị, đồ dùng dạy học và đồ chơi về Phòng Giáo dục và Đào tạo huyện, thành phố nơi cơ sở giáo dục mầm non ngoài công lập đặt trụ sở. </w:t>
      </w:r>
    </w:p>
    <w:p w14:paraId="381B03CB" w14:textId="44F281C1"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 xml:space="preserve">Trong thời hạn 10 ngày làm việc kể từ khi nhận đủ hồ sơ hợp lệ, Phòng Giáo dục và Đào tạo chủ trì, phối hợp với Phòng Tài chính - Kế hoạch, Phòng Y tế, Phòng Kinh tế - Hạ tầng huyện, thành phố tổ chức thẩm định hồ sơ, kiểm tra thực tế. Trường hợp đủ điều kiện hỗ trợ, Phòng Giáo dục và Đào tạo trình Ủy ban nhân dân huyện, thành phố phê duyệt kinh phí hỗ trợ; trường hợp không đủ điều kiện hỗ </w:t>
      </w:r>
      <w:r w:rsidRPr="00D41BEA">
        <w:rPr>
          <w:rFonts w:ascii="Times New Roman" w:eastAsia="Times New Roman" w:hAnsi="Times New Roman" w:cs="Times New Roman"/>
          <w:color w:val="000000" w:themeColor="text1"/>
          <w:sz w:val="28"/>
          <w:szCs w:val="28"/>
          <w:lang w:val="fr-FR"/>
        </w:rPr>
        <w:lastRenderedPageBreak/>
        <w:t>trợ, Phòng Giáo dục và Đào tạo có văn bản thông báo kết quả thẩm định, kiểm tra tới cơ sở đề nghị hỗ trợ.</w:t>
      </w:r>
    </w:p>
    <w:p w14:paraId="7F6D4A99"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Trong thời hạn 07 ngày làm việc từ khi nhận được văn bản đề nghị của Phòng Giáo dục và Đào tạo, Ủy ban nhân dân huyện, thành phố có trách nhiệm xem xét phê duyệt kinh phí hỗ trợ cho cơ sở giáo dục mầm non ngoài công lập và thông báo công khai danh sách được hỗ trợ.</w:t>
      </w:r>
    </w:p>
    <w:p w14:paraId="1ED3D734"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3. Phương thức thực hiện</w:t>
      </w:r>
    </w:p>
    <w:p w14:paraId="3FF3B70A"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bookmarkStart w:id="31" w:name="_heading=h.z337ya" w:colFirst="0" w:colLast="0"/>
      <w:bookmarkEnd w:id="31"/>
      <w:r w:rsidRPr="00D41BEA">
        <w:rPr>
          <w:rFonts w:ascii="Times New Roman" w:eastAsia="Times New Roman" w:hAnsi="Times New Roman" w:cs="Times New Roman"/>
          <w:color w:val="000000" w:themeColor="text1"/>
          <w:sz w:val="28"/>
          <w:szCs w:val="28"/>
          <w:lang w:val="fr-FR"/>
        </w:rPr>
        <w:t>Thực hiện hỗ trợ trực tiếp cho cơ sở giáo dục mầm non ngoài công lập. Các cơ sở giáo dục mầm non ngoài công lập được nhận hỗ trợ sau khi đã hoàn thành việc mua sắm đồ dùng - đồi chơi - thiết bị dạy học tối thiểu dùng cho giáo dục mầm non và đưa vào sử dụng.</w:t>
      </w:r>
    </w:p>
    <w:p w14:paraId="03C1C99C" w14:textId="5DD40EE1"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Trong thời hạn 05 ngày làm việc kể từ khi nhận được văn bản đề nghị hỗ trợ kinh phí của Phòng Giáo dục và Đào tạo</w:t>
      </w:r>
      <w:r w:rsidR="00B92F6E" w:rsidRPr="00D41BEA">
        <w:rPr>
          <w:rFonts w:ascii="Times New Roman" w:eastAsia="Times New Roman" w:hAnsi="Times New Roman" w:cs="Times New Roman"/>
          <w:color w:val="000000" w:themeColor="text1"/>
          <w:sz w:val="28"/>
          <w:szCs w:val="28"/>
          <w:lang w:val="fr-FR"/>
        </w:rPr>
        <w:t xml:space="preserve"> (để chuyển cho cơ sở giáo dục mầm non ngoài công lập chưa mở tài khoản tại Kho bạc Nhà nước)</w:t>
      </w:r>
      <w:r w:rsidRPr="00D41BEA">
        <w:rPr>
          <w:rFonts w:ascii="Times New Roman" w:eastAsia="Times New Roman" w:hAnsi="Times New Roman" w:cs="Times New Roman"/>
          <w:color w:val="000000" w:themeColor="text1"/>
          <w:sz w:val="28"/>
          <w:szCs w:val="28"/>
          <w:lang w:val="fr-FR"/>
        </w:rPr>
        <w:t xml:space="preserve"> hoặc của cơ sở giáo dục mầm non ngoài công lập đủ điều kiện mở tài khoản tại Kho bạc Nhà nước, Phòng Tài chính - Kế hoạch cấp huyện căn cứ quyết định phê duyệt của Ủy ban nhân dân huyện, thành phố thực hiện cấp kinh phí hỗ trợ cho Phòng Giáo dục và Đào tạo hoặc cơ sở giáo dục mầm non ngoài công lập theo quy định tài chính hiện hành.</w:t>
      </w:r>
    </w:p>
    <w:p w14:paraId="3C602A62" w14:textId="77777777" w:rsidR="00573A3C" w:rsidRPr="00D41BEA" w:rsidRDefault="00573A3C">
      <w:pPr>
        <w:shd w:val="clear" w:color="auto" w:fill="FFFFFF"/>
        <w:spacing w:before="60" w:after="60" w:line="240" w:lineRule="auto"/>
        <w:jc w:val="center"/>
        <w:rPr>
          <w:rFonts w:ascii="Times New Roman" w:eastAsia="Times New Roman" w:hAnsi="Times New Roman" w:cs="Times New Roman"/>
          <w:color w:val="000000" w:themeColor="text1"/>
          <w:sz w:val="28"/>
          <w:szCs w:val="28"/>
          <w:lang w:val="fr-FR"/>
        </w:rPr>
      </w:pPr>
    </w:p>
    <w:p w14:paraId="5046BABB" w14:textId="77777777" w:rsidR="00573A3C" w:rsidRPr="00D41BEA" w:rsidRDefault="00191163">
      <w:pPr>
        <w:shd w:val="clear" w:color="auto" w:fill="FFFFFF"/>
        <w:spacing w:before="60" w:after="60" w:line="240" w:lineRule="auto"/>
        <w:jc w:val="center"/>
        <w:rPr>
          <w:rFonts w:ascii="Times New Roman" w:eastAsia="Times New Roman" w:hAnsi="Times New Roman" w:cs="Times New Roman"/>
          <w:color w:val="000000" w:themeColor="text1"/>
          <w:sz w:val="28"/>
          <w:szCs w:val="28"/>
          <w:lang w:val="fr-FR"/>
        </w:rPr>
      </w:pPr>
      <w:bookmarkStart w:id="32" w:name="_heading=h.3j2qqm3" w:colFirst="0" w:colLast="0"/>
      <w:bookmarkEnd w:id="32"/>
      <w:r w:rsidRPr="00D41BEA">
        <w:rPr>
          <w:rFonts w:ascii="Times New Roman" w:eastAsia="Times New Roman" w:hAnsi="Times New Roman" w:cs="Times New Roman"/>
          <w:b/>
          <w:color w:val="000000" w:themeColor="text1"/>
          <w:sz w:val="28"/>
          <w:szCs w:val="28"/>
          <w:lang w:val="fr-FR"/>
        </w:rPr>
        <w:t>Mục 3</w:t>
      </w:r>
    </w:p>
    <w:p w14:paraId="0E46F819" w14:textId="77777777" w:rsidR="002567F7" w:rsidRPr="00D41BEA" w:rsidRDefault="00191163">
      <w:pPr>
        <w:shd w:val="clear" w:color="auto" w:fill="FFFFFF"/>
        <w:spacing w:before="60" w:after="60" w:line="240" w:lineRule="auto"/>
        <w:jc w:val="center"/>
        <w:rPr>
          <w:rFonts w:ascii="Times New Roman" w:eastAsia="Times New Roman" w:hAnsi="Times New Roman" w:cs="Times New Roman"/>
          <w:b/>
          <w:color w:val="000000" w:themeColor="text1"/>
          <w:sz w:val="28"/>
          <w:szCs w:val="28"/>
          <w:lang w:val="fr-FR"/>
        </w:rPr>
      </w:pPr>
      <w:bookmarkStart w:id="33" w:name="_Hlk156074080"/>
      <w:r w:rsidRPr="00D41BEA">
        <w:rPr>
          <w:rFonts w:ascii="Times New Roman" w:eastAsia="Times New Roman" w:hAnsi="Times New Roman" w:cs="Times New Roman"/>
          <w:b/>
          <w:color w:val="000000" w:themeColor="text1"/>
          <w:sz w:val="28"/>
          <w:szCs w:val="28"/>
          <w:lang w:val="fr-FR"/>
        </w:rPr>
        <w:t>CHÍNH SÁCH HỖ TRỢ KINH PHÍ CHO GIÁO VIÊN</w:t>
      </w:r>
      <w:r w:rsidR="002567F7" w:rsidRPr="00D41BEA">
        <w:rPr>
          <w:rFonts w:ascii="Times New Roman" w:eastAsia="Times New Roman" w:hAnsi="Times New Roman" w:cs="Times New Roman"/>
          <w:b/>
          <w:color w:val="000000" w:themeColor="text1"/>
          <w:sz w:val="28"/>
          <w:szCs w:val="28"/>
          <w:lang w:val="fr-FR"/>
        </w:rPr>
        <w:t xml:space="preserve"> </w:t>
      </w:r>
      <w:r w:rsidRPr="00D41BEA">
        <w:rPr>
          <w:rFonts w:ascii="Times New Roman" w:eastAsia="Times New Roman" w:hAnsi="Times New Roman" w:cs="Times New Roman"/>
          <w:b/>
          <w:color w:val="000000" w:themeColor="text1"/>
          <w:sz w:val="28"/>
          <w:szCs w:val="28"/>
          <w:lang w:val="fr-FR"/>
        </w:rPr>
        <w:t>TRỰC TIẾP</w:t>
      </w:r>
    </w:p>
    <w:p w14:paraId="44767C90" w14:textId="18B5B755" w:rsidR="00573A3C" w:rsidRPr="00D41BEA" w:rsidRDefault="00191163">
      <w:pPr>
        <w:shd w:val="clear" w:color="auto" w:fill="FFFFFF"/>
        <w:spacing w:before="60" w:after="60" w:line="240" w:lineRule="auto"/>
        <w:jc w:val="center"/>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b/>
          <w:color w:val="000000" w:themeColor="text1"/>
          <w:sz w:val="28"/>
          <w:szCs w:val="28"/>
          <w:lang w:val="fr-FR"/>
        </w:rPr>
        <w:t>CHĂM SÓC, GIÁO DỤC TRẺ</w:t>
      </w:r>
      <w:bookmarkEnd w:id="33"/>
    </w:p>
    <w:p w14:paraId="109577FB" w14:textId="77777777" w:rsidR="00573A3C" w:rsidRPr="00D41BEA" w:rsidRDefault="00191163">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bookmarkStart w:id="34" w:name="_heading=h.1y810tw" w:colFirst="0" w:colLast="0"/>
      <w:bookmarkStart w:id="35" w:name="_Hlk156068461"/>
      <w:bookmarkEnd w:id="34"/>
      <w:r w:rsidRPr="00D41BEA">
        <w:rPr>
          <w:rFonts w:ascii="Times New Roman" w:eastAsia="Times New Roman" w:hAnsi="Times New Roman" w:cs="Times New Roman"/>
          <w:b/>
          <w:color w:val="000000" w:themeColor="text1"/>
          <w:sz w:val="28"/>
          <w:szCs w:val="28"/>
          <w:lang w:val="fr-FR"/>
        </w:rPr>
        <w:t>Điều 13. Đối tượng hỗ trợ</w:t>
      </w:r>
    </w:p>
    <w:p w14:paraId="073C3CAB" w14:textId="0BE81B95" w:rsidR="00A60AC1" w:rsidRPr="00D41BEA" w:rsidRDefault="00A60AC1">
      <w:pPr>
        <w:shd w:val="clear" w:color="auto" w:fill="FFFFFF"/>
        <w:spacing w:before="100" w:after="0"/>
        <w:ind w:firstLine="567"/>
        <w:jc w:val="both"/>
        <w:rPr>
          <w:rFonts w:ascii="Times New Roman" w:eastAsia="Times New Roman" w:hAnsi="Times New Roman" w:cs="Times New Roman"/>
          <w:color w:val="000000" w:themeColor="text1"/>
          <w:spacing w:val="-4"/>
          <w:sz w:val="28"/>
          <w:szCs w:val="28"/>
          <w:lang w:val="fr-FR"/>
        </w:rPr>
      </w:pPr>
      <w:bookmarkStart w:id="36" w:name="_Hlk156074143"/>
      <w:bookmarkEnd w:id="35"/>
      <w:r w:rsidRPr="00D41BEA">
        <w:rPr>
          <w:rFonts w:ascii="Times New Roman" w:eastAsia="Times New Roman" w:hAnsi="Times New Roman" w:cs="Times New Roman"/>
          <w:color w:val="000000" w:themeColor="text1"/>
          <w:spacing w:val="-4"/>
          <w:sz w:val="28"/>
          <w:szCs w:val="28"/>
          <w:lang w:val="fr-FR"/>
        </w:rPr>
        <w:t xml:space="preserve">1. </w:t>
      </w:r>
      <w:bookmarkStart w:id="37" w:name="_Hlk156222554"/>
      <w:r w:rsidRPr="00D41BEA">
        <w:rPr>
          <w:rFonts w:ascii="Times New Roman" w:eastAsia="Times New Roman" w:hAnsi="Times New Roman" w:cs="Times New Roman"/>
          <w:color w:val="000000" w:themeColor="text1"/>
          <w:spacing w:val="-4"/>
          <w:sz w:val="28"/>
          <w:szCs w:val="28"/>
          <w:lang w:val="fr-FR"/>
        </w:rPr>
        <w:t xml:space="preserve">Giáo viên mầm non làm việc tại cơ sở giáo dục mầm non ngoài công lập </w:t>
      </w:r>
      <w:bookmarkEnd w:id="37"/>
      <w:r w:rsidRPr="00D41BEA">
        <w:rPr>
          <w:rFonts w:ascii="Times New Roman" w:eastAsia="Times New Roman" w:hAnsi="Times New Roman" w:cs="Times New Roman"/>
          <w:color w:val="000000" w:themeColor="text1"/>
          <w:spacing w:val="-4"/>
          <w:sz w:val="28"/>
          <w:szCs w:val="28"/>
          <w:lang w:val="fr-FR"/>
        </w:rPr>
        <w:t>ở địa bàn có khu công nghiệp được quy định tại Điều 10 Nghị định số 105/2020/NĐ-CP.</w:t>
      </w:r>
    </w:p>
    <w:p w14:paraId="2FCD51A4" w14:textId="2EFADEDD" w:rsidR="00A60AC1" w:rsidRPr="00D41BEA" w:rsidRDefault="00A60AC1">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 xml:space="preserve">2. Giáo viên mầm non làm việc tại cơ sở giáo dục mầm non ngoài công lập theo quy định tại khoản 1 Điều 2 </w:t>
      </w:r>
      <w:r w:rsidR="00B3579D" w:rsidRPr="00D41BEA">
        <w:rPr>
          <w:rFonts w:ascii="Times New Roman" w:eastAsia="Times New Roman" w:hAnsi="Times New Roman" w:cs="Times New Roman"/>
          <w:color w:val="000000" w:themeColor="text1"/>
          <w:sz w:val="28"/>
          <w:szCs w:val="28"/>
          <w:lang w:val="fr-FR"/>
        </w:rPr>
        <w:t>Q</w:t>
      </w:r>
      <w:r w:rsidRPr="00D41BEA">
        <w:rPr>
          <w:rFonts w:ascii="Times New Roman" w:eastAsia="Times New Roman" w:hAnsi="Times New Roman" w:cs="Times New Roman"/>
          <w:color w:val="000000" w:themeColor="text1"/>
          <w:sz w:val="28"/>
          <w:szCs w:val="28"/>
          <w:lang w:val="fr-FR"/>
        </w:rPr>
        <w:t>uy định này</w:t>
      </w:r>
      <w:r w:rsidR="00176B87" w:rsidRPr="00D41BEA">
        <w:rPr>
          <w:rFonts w:ascii="Times New Roman" w:eastAsia="Times New Roman" w:hAnsi="Times New Roman" w:cs="Times New Roman"/>
          <w:color w:val="000000" w:themeColor="text1"/>
          <w:sz w:val="28"/>
          <w:szCs w:val="28"/>
          <w:lang w:val="fr-FR"/>
        </w:rPr>
        <w:t xml:space="preserve"> trực tiếp thực hiện nhiệm vụ nuôi dưỡng, chăm sóc, giáo dục trẻ em (không thuộc đối tượng quy định tại khoản 1 </w:t>
      </w:r>
      <w:r w:rsidR="00B3579D" w:rsidRPr="00D41BEA">
        <w:rPr>
          <w:rFonts w:ascii="Times New Roman" w:eastAsia="Times New Roman" w:hAnsi="Times New Roman" w:cs="Times New Roman"/>
          <w:color w:val="000000" w:themeColor="text1"/>
          <w:sz w:val="28"/>
          <w:szCs w:val="28"/>
          <w:lang w:val="fr-FR"/>
        </w:rPr>
        <w:t>Đi</w:t>
      </w:r>
      <w:r w:rsidR="00176B87" w:rsidRPr="00D41BEA">
        <w:rPr>
          <w:rFonts w:ascii="Times New Roman" w:eastAsia="Times New Roman" w:hAnsi="Times New Roman" w:cs="Times New Roman"/>
          <w:color w:val="000000" w:themeColor="text1"/>
          <w:sz w:val="28"/>
          <w:szCs w:val="28"/>
          <w:lang w:val="fr-FR"/>
        </w:rPr>
        <w:t>ều này). Đối với giáo viên dạy nhóm trẻ độc lập thì nhóm trẻ phải có quy mô trên 07 trẻ.</w:t>
      </w:r>
    </w:p>
    <w:p w14:paraId="1E7F41AB" w14:textId="77777777" w:rsidR="00573A3C" w:rsidRPr="00D41BEA" w:rsidRDefault="00191163">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bookmarkStart w:id="38" w:name="_heading=h.4i7ojhp" w:colFirst="0" w:colLast="0"/>
      <w:bookmarkEnd w:id="36"/>
      <w:bookmarkEnd w:id="38"/>
      <w:r w:rsidRPr="00D41BEA">
        <w:rPr>
          <w:rFonts w:ascii="Times New Roman" w:eastAsia="Times New Roman" w:hAnsi="Times New Roman" w:cs="Times New Roman"/>
          <w:b/>
          <w:color w:val="000000" w:themeColor="text1"/>
          <w:sz w:val="28"/>
          <w:szCs w:val="28"/>
          <w:lang w:val="fr-FR"/>
        </w:rPr>
        <w:t>Điều 14. Mức hỗ trợ</w:t>
      </w:r>
    </w:p>
    <w:p w14:paraId="1307007C" w14:textId="77777777" w:rsidR="00573A3C" w:rsidRPr="00D41BEA" w:rsidRDefault="00191163">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 xml:space="preserve">1. Mỗi giáo viên được hỗ trợ 1.000.000 đồng/tháng. </w:t>
      </w:r>
    </w:p>
    <w:p w14:paraId="0EAA53D7" w14:textId="77777777" w:rsidR="00573A3C" w:rsidRPr="00D41BEA" w:rsidRDefault="00191163">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bookmarkStart w:id="39" w:name="_heading=h.2xcytpi" w:colFirst="0" w:colLast="0"/>
      <w:bookmarkEnd w:id="39"/>
      <w:r w:rsidRPr="00D41BEA">
        <w:rPr>
          <w:rFonts w:ascii="Times New Roman" w:eastAsia="Times New Roman" w:hAnsi="Times New Roman" w:cs="Times New Roman"/>
          <w:color w:val="000000" w:themeColor="text1"/>
          <w:sz w:val="28"/>
          <w:szCs w:val="28"/>
          <w:lang w:val="fr-FR"/>
        </w:rPr>
        <w:t>2. Số lượng người được hỗ trợ: tối đa 02 giáo viên trên một nhóm/lớp.</w:t>
      </w:r>
    </w:p>
    <w:p w14:paraId="7376AB02" w14:textId="2A8B5AC6" w:rsidR="00394EB7" w:rsidRPr="00D41BEA" w:rsidRDefault="00191163">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bookmarkStart w:id="40" w:name="_heading=h.1ci93xb" w:colFirst="0" w:colLast="0"/>
      <w:bookmarkStart w:id="41" w:name="_Hlk156217157"/>
      <w:bookmarkEnd w:id="40"/>
      <w:r w:rsidRPr="00D41BEA">
        <w:rPr>
          <w:rFonts w:ascii="Times New Roman" w:eastAsia="Times New Roman" w:hAnsi="Times New Roman" w:cs="Times New Roman"/>
          <w:color w:val="000000" w:themeColor="text1"/>
          <w:sz w:val="28"/>
          <w:szCs w:val="28"/>
          <w:lang w:val="fr-FR"/>
        </w:rPr>
        <w:t>3. Thời gian hỗ</w:t>
      </w:r>
      <w:r w:rsidR="00394EB7" w:rsidRPr="00D41BEA">
        <w:rPr>
          <w:rFonts w:ascii="Times New Roman" w:eastAsia="Times New Roman" w:hAnsi="Times New Roman" w:cs="Times New Roman"/>
          <w:color w:val="000000" w:themeColor="text1"/>
          <w:sz w:val="28"/>
          <w:szCs w:val="28"/>
          <w:lang w:val="fr-FR"/>
        </w:rPr>
        <w:t xml:space="preserve"> </w:t>
      </w:r>
      <w:r w:rsidRPr="00D41BEA">
        <w:rPr>
          <w:rFonts w:ascii="Times New Roman" w:eastAsia="Times New Roman" w:hAnsi="Times New Roman" w:cs="Times New Roman"/>
          <w:color w:val="000000" w:themeColor="text1"/>
          <w:sz w:val="28"/>
          <w:szCs w:val="28"/>
          <w:lang w:val="fr-FR"/>
        </w:rPr>
        <w:t>trợ</w:t>
      </w:r>
      <w:r w:rsidR="00394EB7" w:rsidRPr="00D41BEA">
        <w:rPr>
          <w:rFonts w:ascii="Times New Roman" w:eastAsia="Times New Roman" w:hAnsi="Times New Roman" w:cs="Times New Roman"/>
          <w:color w:val="000000" w:themeColor="text1"/>
          <w:sz w:val="28"/>
          <w:szCs w:val="28"/>
          <w:lang w:val="fr-FR"/>
        </w:rPr>
        <w:t>:</w:t>
      </w:r>
    </w:p>
    <w:p w14:paraId="4B0185CE" w14:textId="5DC31E26" w:rsidR="00394EB7" w:rsidRPr="00D41BEA" w:rsidRDefault="00394EB7">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lastRenderedPageBreak/>
        <w:t xml:space="preserve">a) Đối với giáo viên giáo viên mầm non làm việc tại cơ sở giáo dục mầm non </w:t>
      </w:r>
      <w:r w:rsidR="003B18B7" w:rsidRPr="00D41BEA">
        <w:rPr>
          <w:rFonts w:ascii="Times New Roman" w:eastAsia="Times New Roman" w:hAnsi="Times New Roman" w:cs="Times New Roman"/>
          <w:color w:val="000000" w:themeColor="text1"/>
          <w:sz w:val="28"/>
          <w:szCs w:val="28"/>
          <w:lang w:val="fr-FR"/>
        </w:rPr>
        <w:t>ngoài công lập</w:t>
      </w:r>
      <w:r w:rsidRPr="00D41BEA">
        <w:rPr>
          <w:rFonts w:ascii="Times New Roman" w:eastAsia="Times New Roman" w:hAnsi="Times New Roman" w:cs="Times New Roman"/>
          <w:color w:val="000000" w:themeColor="text1"/>
          <w:sz w:val="28"/>
          <w:szCs w:val="28"/>
          <w:lang w:val="fr-FR"/>
        </w:rPr>
        <w:t xml:space="preserve"> ở địa bàn có khu công nghiệp: </w:t>
      </w:r>
      <w:r w:rsidR="006F2BC9" w:rsidRPr="00D41BEA">
        <w:rPr>
          <w:rFonts w:ascii="Times New Roman" w:eastAsia="Times New Roman" w:hAnsi="Times New Roman" w:cs="Times New Roman"/>
          <w:color w:val="000000" w:themeColor="text1"/>
          <w:sz w:val="28"/>
          <w:szCs w:val="28"/>
          <w:lang w:val="fr-FR"/>
        </w:rPr>
        <w:t>T</w:t>
      </w:r>
      <w:r w:rsidR="00E57026" w:rsidRPr="00D41BEA">
        <w:rPr>
          <w:rFonts w:ascii="Times New Roman" w:eastAsia="Times New Roman" w:hAnsi="Times New Roman" w:cs="Times New Roman"/>
          <w:color w:val="000000" w:themeColor="text1"/>
          <w:sz w:val="28"/>
          <w:szCs w:val="28"/>
          <w:lang w:val="fr-FR"/>
        </w:rPr>
        <w:t xml:space="preserve">hực hiện theo quy định </w:t>
      </w:r>
      <w:r w:rsidRPr="00D41BEA">
        <w:rPr>
          <w:rFonts w:ascii="Times New Roman" w:eastAsia="Times New Roman" w:hAnsi="Times New Roman" w:cs="Times New Roman"/>
          <w:color w:val="000000" w:themeColor="text1"/>
          <w:sz w:val="28"/>
          <w:szCs w:val="28"/>
          <w:lang w:val="fr-FR"/>
        </w:rPr>
        <w:t>tại Nghị định số 105/2000/NĐ-CP ngày 08/9/2020 của Chính phủ.</w:t>
      </w:r>
    </w:p>
    <w:p w14:paraId="375F1AD3" w14:textId="37EDFE65" w:rsidR="00573A3C" w:rsidRPr="00D41BEA" w:rsidRDefault="00394EB7">
      <w:pPr>
        <w:shd w:val="clear" w:color="auto" w:fill="FFFFFF"/>
        <w:spacing w:before="100" w:after="0"/>
        <w:ind w:firstLine="567"/>
        <w:jc w:val="both"/>
        <w:rPr>
          <w:rFonts w:ascii="Times New Roman" w:eastAsia="Times New Roman" w:hAnsi="Times New Roman" w:cs="Times New Roman"/>
          <w:color w:val="000000" w:themeColor="text1"/>
          <w:spacing w:val="-6"/>
          <w:sz w:val="28"/>
          <w:szCs w:val="28"/>
          <w:lang w:val="fr-FR"/>
        </w:rPr>
      </w:pPr>
      <w:r w:rsidRPr="00D41BEA">
        <w:rPr>
          <w:rFonts w:ascii="Times New Roman" w:eastAsia="Times New Roman" w:hAnsi="Times New Roman" w:cs="Times New Roman"/>
          <w:color w:val="000000" w:themeColor="text1"/>
          <w:sz w:val="28"/>
          <w:szCs w:val="28"/>
          <w:lang w:val="fr-FR"/>
        </w:rPr>
        <w:t xml:space="preserve">b) </w:t>
      </w:r>
      <w:bookmarkStart w:id="42" w:name="_Hlk156211872"/>
      <w:r w:rsidR="00E57026" w:rsidRPr="00D41BEA">
        <w:rPr>
          <w:rFonts w:ascii="Times New Roman" w:eastAsia="Times New Roman" w:hAnsi="Times New Roman" w:cs="Times New Roman"/>
          <w:color w:val="000000" w:themeColor="text1"/>
          <w:sz w:val="28"/>
          <w:szCs w:val="28"/>
          <w:lang w:val="fr-FR"/>
        </w:rPr>
        <w:t xml:space="preserve">Đối với giáo viên </w:t>
      </w:r>
      <w:r w:rsidRPr="00D41BEA">
        <w:rPr>
          <w:rFonts w:ascii="Times New Roman" w:eastAsia="Times New Roman" w:hAnsi="Times New Roman" w:cs="Times New Roman"/>
          <w:color w:val="000000" w:themeColor="text1"/>
          <w:sz w:val="28"/>
          <w:szCs w:val="28"/>
          <w:lang w:val="fr-FR"/>
        </w:rPr>
        <w:t>mầm non làm việc tại cơ sở giáo dục mầm non ngoài công lập</w:t>
      </w:r>
      <w:bookmarkEnd w:id="42"/>
      <w:r w:rsidR="003B18B7" w:rsidRPr="00D41BEA">
        <w:rPr>
          <w:rFonts w:ascii="Times New Roman" w:eastAsia="Times New Roman" w:hAnsi="Times New Roman" w:cs="Times New Roman"/>
          <w:color w:val="000000" w:themeColor="text1"/>
          <w:sz w:val="28"/>
          <w:szCs w:val="28"/>
          <w:lang w:val="fr-FR"/>
        </w:rPr>
        <w:t xml:space="preserve"> ở địa bàn khác</w:t>
      </w:r>
      <w:r w:rsidRPr="00D41BEA">
        <w:rPr>
          <w:rFonts w:ascii="Times New Roman" w:eastAsia="Times New Roman" w:hAnsi="Times New Roman" w:cs="Times New Roman"/>
          <w:color w:val="000000" w:themeColor="text1"/>
          <w:sz w:val="28"/>
          <w:szCs w:val="28"/>
          <w:lang w:val="fr-FR"/>
        </w:rPr>
        <w:t xml:space="preserve">: </w:t>
      </w:r>
      <w:bookmarkStart w:id="43" w:name="_Hlk156219202"/>
      <w:r w:rsidR="00D0091D" w:rsidRPr="00D41BEA">
        <w:rPr>
          <w:rFonts w:ascii="Times New Roman" w:eastAsia="Times New Roman" w:hAnsi="Times New Roman" w:cs="Times New Roman"/>
          <w:color w:val="000000" w:themeColor="text1"/>
          <w:sz w:val="28"/>
          <w:szCs w:val="28"/>
          <w:lang w:val="fr-FR"/>
        </w:rPr>
        <w:t>T</w:t>
      </w:r>
      <w:r w:rsidR="00191163" w:rsidRPr="00D41BEA">
        <w:rPr>
          <w:rFonts w:ascii="Times New Roman" w:eastAsia="Times New Roman" w:hAnsi="Times New Roman" w:cs="Times New Roman"/>
          <w:color w:val="000000" w:themeColor="text1"/>
          <w:sz w:val="28"/>
          <w:szCs w:val="28"/>
          <w:lang w:val="fr-FR"/>
        </w:rPr>
        <w:t>ính theo số tháng dạy thực tế</w:t>
      </w:r>
      <w:r w:rsidR="00D0091D" w:rsidRPr="00D41BEA">
        <w:rPr>
          <w:rFonts w:ascii="Times New Roman" w:eastAsia="Times New Roman" w:hAnsi="Times New Roman" w:cs="Times New Roman"/>
          <w:color w:val="000000" w:themeColor="text1"/>
          <w:sz w:val="28"/>
          <w:szCs w:val="28"/>
          <w:lang w:val="fr-FR"/>
        </w:rPr>
        <w:t>, mỗi giáo viên được hưởng</w:t>
      </w:r>
      <w:r w:rsidR="00191163" w:rsidRPr="00D41BEA">
        <w:rPr>
          <w:rFonts w:ascii="Times New Roman" w:eastAsia="Times New Roman" w:hAnsi="Times New Roman" w:cs="Times New Roman"/>
          <w:color w:val="000000" w:themeColor="text1"/>
          <w:sz w:val="28"/>
          <w:szCs w:val="28"/>
          <w:lang w:val="fr-FR"/>
        </w:rPr>
        <w:t xml:space="preserve"> tối đa 60 tháng. Thời gian hỗ trợ được cộng dồn nếu giáo viên chuyển công tác sang cơ sở giáo dục mầm non ngoài công lập khác trên địa tỉnh hoặc có thời </w:t>
      </w:r>
      <w:r w:rsidR="00191163" w:rsidRPr="00D41BEA">
        <w:rPr>
          <w:rFonts w:ascii="Times New Roman" w:eastAsia="Times New Roman" w:hAnsi="Times New Roman" w:cs="Times New Roman"/>
          <w:color w:val="000000" w:themeColor="text1"/>
          <w:spacing w:val="-6"/>
          <w:sz w:val="28"/>
          <w:szCs w:val="28"/>
          <w:lang w:val="fr-FR"/>
        </w:rPr>
        <w:t>gian đứt quãng khi không tham gia dạy học tại cơ sở giáo dục mầm non ngoài công lập.</w:t>
      </w:r>
      <w:bookmarkEnd w:id="41"/>
      <w:bookmarkEnd w:id="43"/>
    </w:p>
    <w:p w14:paraId="5694E193" w14:textId="77777777" w:rsidR="00573A3C" w:rsidRPr="00D41BEA" w:rsidRDefault="00191163">
      <w:pPr>
        <w:shd w:val="clear" w:color="auto" w:fill="FFFFFF"/>
        <w:spacing w:before="100" w:after="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b/>
          <w:color w:val="000000" w:themeColor="text1"/>
          <w:sz w:val="28"/>
          <w:szCs w:val="28"/>
          <w:lang w:val="fr-FR"/>
        </w:rPr>
        <w:t>Điều 15. Điều kiện hỗ trợ</w:t>
      </w:r>
    </w:p>
    <w:p w14:paraId="289EA4D6"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Giáo viên được nhận hỗ trợ phải đảm bảo đủ các điều kiện sau:</w:t>
      </w:r>
    </w:p>
    <w:p w14:paraId="4F96A4D3" w14:textId="08E03E63" w:rsidR="00356A60" w:rsidRPr="00D41BEA" w:rsidRDefault="00356A60" w:rsidP="005B0017">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 xml:space="preserve">1. </w:t>
      </w:r>
      <w:bookmarkStart w:id="44" w:name="_Hlk156205377"/>
      <w:r w:rsidRPr="00D41BEA">
        <w:rPr>
          <w:rFonts w:ascii="Times New Roman" w:eastAsia="Times New Roman" w:hAnsi="Times New Roman" w:cs="Times New Roman"/>
          <w:color w:val="000000" w:themeColor="text1"/>
          <w:sz w:val="28"/>
          <w:szCs w:val="28"/>
          <w:lang w:val="fr-FR"/>
        </w:rPr>
        <w:t>Đối với giáo viên mầm non</w:t>
      </w:r>
      <w:r w:rsidR="00176B87" w:rsidRPr="00D41BEA">
        <w:rPr>
          <w:rFonts w:ascii="Times New Roman" w:eastAsia="Times New Roman" w:hAnsi="Times New Roman" w:cs="Times New Roman"/>
          <w:color w:val="000000" w:themeColor="text1"/>
          <w:sz w:val="28"/>
          <w:szCs w:val="28"/>
          <w:lang w:val="fr-FR"/>
        </w:rPr>
        <w:t xml:space="preserve"> thuộc đối tượng quy định tại khoản 1 Điều 13</w:t>
      </w:r>
      <w:r w:rsidR="005B0017" w:rsidRPr="00D41BEA">
        <w:rPr>
          <w:rFonts w:ascii="Times New Roman" w:eastAsia="Times New Roman" w:hAnsi="Times New Roman" w:cs="Times New Roman"/>
          <w:color w:val="000000" w:themeColor="text1"/>
          <w:sz w:val="28"/>
          <w:szCs w:val="28"/>
          <w:lang w:val="fr-FR"/>
        </w:rPr>
        <w:t xml:space="preserve"> Quy định này: </w:t>
      </w:r>
      <w:bookmarkEnd w:id="44"/>
      <w:r w:rsidR="005B0017" w:rsidRPr="00D41BEA">
        <w:rPr>
          <w:rFonts w:ascii="Times New Roman" w:eastAsia="Times New Roman" w:hAnsi="Times New Roman" w:cs="Times New Roman"/>
          <w:color w:val="000000" w:themeColor="text1"/>
          <w:sz w:val="28"/>
          <w:szCs w:val="28"/>
          <w:lang w:val="fr-FR"/>
        </w:rPr>
        <w:t>P</w:t>
      </w:r>
      <w:r w:rsidRPr="00D41BEA">
        <w:rPr>
          <w:rFonts w:ascii="Times New Roman" w:eastAsia="Times New Roman" w:hAnsi="Times New Roman" w:cs="Times New Roman"/>
          <w:color w:val="000000" w:themeColor="text1"/>
          <w:sz w:val="28"/>
          <w:szCs w:val="28"/>
          <w:lang w:val="fr-FR"/>
        </w:rPr>
        <w:t xml:space="preserve">hải đảm bảo </w:t>
      </w:r>
      <w:r w:rsidR="005B0017" w:rsidRPr="00D41BEA">
        <w:rPr>
          <w:rFonts w:ascii="Times New Roman" w:eastAsia="Times New Roman" w:hAnsi="Times New Roman" w:cs="Times New Roman"/>
          <w:color w:val="000000" w:themeColor="text1"/>
          <w:sz w:val="28"/>
          <w:szCs w:val="28"/>
          <w:lang w:val="fr-FR"/>
        </w:rPr>
        <w:t>đủ các điều kiện theo</w:t>
      </w:r>
      <w:r w:rsidRPr="00D41BEA">
        <w:rPr>
          <w:rFonts w:ascii="Times New Roman" w:eastAsia="Times New Roman" w:hAnsi="Times New Roman" w:cs="Times New Roman"/>
          <w:color w:val="000000" w:themeColor="text1"/>
          <w:sz w:val="28"/>
          <w:szCs w:val="28"/>
          <w:lang w:val="fr-FR"/>
        </w:rPr>
        <w:t xml:space="preserve"> quy định tại khoản 1 Điều 10 Nghị định số 105/20</w:t>
      </w:r>
      <w:r w:rsidR="00B3579D" w:rsidRPr="00D41BEA">
        <w:rPr>
          <w:rFonts w:ascii="Times New Roman" w:eastAsia="Times New Roman" w:hAnsi="Times New Roman" w:cs="Times New Roman"/>
          <w:color w:val="000000" w:themeColor="text1"/>
          <w:sz w:val="28"/>
          <w:szCs w:val="28"/>
          <w:lang w:val="fr-FR"/>
        </w:rPr>
        <w:t>2</w:t>
      </w:r>
      <w:r w:rsidRPr="00D41BEA">
        <w:rPr>
          <w:rFonts w:ascii="Times New Roman" w:eastAsia="Times New Roman" w:hAnsi="Times New Roman" w:cs="Times New Roman"/>
          <w:color w:val="000000" w:themeColor="text1"/>
          <w:sz w:val="28"/>
          <w:szCs w:val="28"/>
          <w:lang w:val="fr-FR"/>
        </w:rPr>
        <w:t>0/NĐ-CP.</w:t>
      </w:r>
    </w:p>
    <w:p w14:paraId="2A1189F8" w14:textId="45C255C9" w:rsidR="005B0017" w:rsidRPr="00D41BEA" w:rsidRDefault="00356A60">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 xml:space="preserve">2. Đối với giáo viên mầm non </w:t>
      </w:r>
      <w:r w:rsidR="005B0017" w:rsidRPr="00D41BEA">
        <w:rPr>
          <w:rFonts w:ascii="Times New Roman" w:eastAsia="Times New Roman" w:hAnsi="Times New Roman" w:cs="Times New Roman"/>
          <w:color w:val="000000" w:themeColor="text1"/>
          <w:sz w:val="28"/>
          <w:szCs w:val="28"/>
          <w:lang w:val="fr-FR"/>
        </w:rPr>
        <w:t>khoản 2 Điều 13 Quy định này, phải đảm bảo đủ các điều kiện sau:</w:t>
      </w:r>
    </w:p>
    <w:p w14:paraId="692676D0" w14:textId="5375D43E"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a)</w:t>
      </w:r>
      <w:r w:rsidR="00191163" w:rsidRPr="00D41BEA">
        <w:rPr>
          <w:rFonts w:ascii="Times New Roman" w:eastAsia="Times New Roman" w:hAnsi="Times New Roman" w:cs="Times New Roman"/>
          <w:color w:val="000000" w:themeColor="text1"/>
          <w:sz w:val="28"/>
          <w:szCs w:val="28"/>
          <w:lang w:val="fr-FR"/>
        </w:rPr>
        <w:t xml:space="preserve"> </w:t>
      </w:r>
      <w:r w:rsidR="005B0017" w:rsidRPr="00D41BEA">
        <w:rPr>
          <w:rFonts w:ascii="Times New Roman" w:eastAsia="Times New Roman" w:hAnsi="Times New Roman" w:cs="Times New Roman"/>
          <w:color w:val="000000" w:themeColor="text1"/>
          <w:sz w:val="28"/>
          <w:szCs w:val="28"/>
          <w:lang w:val="fr-FR"/>
        </w:rPr>
        <w:t>Có trình độ chuẩn đào tạo chức danh giáo viên mầm non theo quy định;</w:t>
      </w:r>
    </w:p>
    <w:p w14:paraId="03A8F7F0" w14:textId="52619DE5"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b)</w:t>
      </w:r>
      <w:r w:rsidR="00191163" w:rsidRPr="00D41BEA">
        <w:rPr>
          <w:rFonts w:ascii="Times New Roman" w:eastAsia="Times New Roman" w:hAnsi="Times New Roman" w:cs="Times New Roman"/>
          <w:color w:val="000000" w:themeColor="text1"/>
          <w:sz w:val="28"/>
          <w:szCs w:val="28"/>
          <w:lang w:val="fr-FR"/>
        </w:rPr>
        <w:t xml:space="preserve"> Có hợp đồng lao động với cơ sở giáo dục mầm non ngoài công lập và được đóng bảo hiểm xã hội, bảo hiểm y tế, bảo hiểm thất nghiệp theo quy định</w:t>
      </w:r>
      <w:r w:rsidR="005B0017" w:rsidRPr="00D41BEA">
        <w:rPr>
          <w:rFonts w:ascii="Times New Roman" w:eastAsia="Times New Roman" w:hAnsi="Times New Roman" w:cs="Times New Roman"/>
          <w:color w:val="000000" w:themeColor="text1"/>
          <w:sz w:val="28"/>
          <w:szCs w:val="28"/>
          <w:lang w:val="fr-FR"/>
        </w:rPr>
        <w:t>;</w:t>
      </w:r>
    </w:p>
    <w:p w14:paraId="043C54A9" w14:textId="2BA2D436"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bookmarkStart w:id="45" w:name="_heading=h.3whwml4" w:colFirst="0" w:colLast="0"/>
      <w:bookmarkEnd w:id="45"/>
      <w:r w:rsidRPr="00D41BEA">
        <w:rPr>
          <w:rFonts w:ascii="Times New Roman" w:eastAsia="Times New Roman" w:hAnsi="Times New Roman" w:cs="Times New Roman"/>
          <w:color w:val="000000" w:themeColor="text1"/>
          <w:sz w:val="28"/>
          <w:szCs w:val="28"/>
          <w:lang w:val="fr-FR"/>
        </w:rPr>
        <w:t>c)</w:t>
      </w:r>
      <w:r w:rsidR="00191163" w:rsidRPr="00D41BEA">
        <w:rPr>
          <w:rFonts w:ascii="Times New Roman" w:eastAsia="Times New Roman" w:hAnsi="Times New Roman" w:cs="Times New Roman"/>
          <w:color w:val="000000" w:themeColor="text1"/>
          <w:sz w:val="28"/>
          <w:szCs w:val="28"/>
          <w:lang w:val="fr-FR"/>
        </w:rPr>
        <w:t xml:space="preserve"> Giảng dạy nhóm, lớp có số trẻ được tổ chức thành các nhóm, lớp theo đúng quy định của Bộ Giáo dục và Đào tạo.</w:t>
      </w:r>
    </w:p>
    <w:p w14:paraId="198879CA"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b/>
          <w:color w:val="000000" w:themeColor="text1"/>
          <w:sz w:val="28"/>
          <w:szCs w:val="28"/>
          <w:lang w:val="fr-FR"/>
        </w:rPr>
        <w:t>Điều 16. Hồ sơ, trình tự, phương thức thực hiện</w:t>
      </w:r>
    </w:p>
    <w:p w14:paraId="777E48C7" w14:textId="51C139EE" w:rsidR="007D4151"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1.</w:t>
      </w:r>
      <w:r w:rsidRPr="00D41BEA">
        <w:rPr>
          <w:color w:val="000000" w:themeColor="text1"/>
        </w:rPr>
        <w:t xml:space="preserve"> </w:t>
      </w:r>
      <w:r w:rsidRPr="00D41BEA">
        <w:rPr>
          <w:rFonts w:ascii="Times New Roman" w:eastAsia="Times New Roman" w:hAnsi="Times New Roman" w:cs="Times New Roman"/>
          <w:color w:val="000000" w:themeColor="text1"/>
          <w:sz w:val="28"/>
          <w:szCs w:val="28"/>
          <w:lang w:val="fr-FR"/>
        </w:rPr>
        <w:t>Đối với đối tượng tại khoản 1 Điều 1</w:t>
      </w:r>
      <w:r w:rsidR="005B0017" w:rsidRPr="00D41BEA">
        <w:rPr>
          <w:rFonts w:ascii="Times New Roman" w:eastAsia="Times New Roman" w:hAnsi="Times New Roman" w:cs="Times New Roman"/>
          <w:color w:val="000000" w:themeColor="text1"/>
          <w:sz w:val="28"/>
          <w:szCs w:val="28"/>
          <w:lang w:val="fr-FR"/>
        </w:rPr>
        <w:t>3</w:t>
      </w:r>
      <w:r w:rsidRPr="00D41BEA">
        <w:rPr>
          <w:rFonts w:ascii="Times New Roman" w:eastAsia="Times New Roman" w:hAnsi="Times New Roman" w:cs="Times New Roman"/>
          <w:color w:val="000000" w:themeColor="text1"/>
          <w:sz w:val="28"/>
          <w:szCs w:val="28"/>
          <w:lang w:val="fr-FR"/>
        </w:rPr>
        <w:t xml:space="preserve"> Quy định này: Thực hiện theo khoản 3 Điều 10 Nghị định số 105/20</w:t>
      </w:r>
      <w:r w:rsidR="00B3579D" w:rsidRPr="00D41BEA">
        <w:rPr>
          <w:rFonts w:ascii="Times New Roman" w:eastAsia="Times New Roman" w:hAnsi="Times New Roman" w:cs="Times New Roman"/>
          <w:color w:val="000000" w:themeColor="text1"/>
          <w:sz w:val="28"/>
          <w:szCs w:val="28"/>
          <w:lang w:val="fr-FR"/>
        </w:rPr>
        <w:t>2</w:t>
      </w:r>
      <w:r w:rsidRPr="00D41BEA">
        <w:rPr>
          <w:rFonts w:ascii="Times New Roman" w:eastAsia="Times New Roman" w:hAnsi="Times New Roman" w:cs="Times New Roman"/>
          <w:color w:val="000000" w:themeColor="text1"/>
          <w:sz w:val="28"/>
          <w:szCs w:val="28"/>
          <w:lang w:val="fr-FR"/>
        </w:rPr>
        <w:t>0/NĐ-CP.</w:t>
      </w:r>
    </w:p>
    <w:p w14:paraId="23B4FC2C" w14:textId="5AA203C4"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2</w:t>
      </w:r>
      <w:r w:rsidR="00191163" w:rsidRPr="00D41BEA">
        <w:rPr>
          <w:rFonts w:ascii="Times New Roman" w:eastAsia="Times New Roman" w:hAnsi="Times New Roman" w:cs="Times New Roman"/>
          <w:color w:val="000000" w:themeColor="text1"/>
          <w:sz w:val="28"/>
          <w:szCs w:val="28"/>
          <w:lang w:val="fr-FR"/>
        </w:rPr>
        <w:t xml:space="preserve">. </w:t>
      </w:r>
      <w:r w:rsidRPr="00D41BEA">
        <w:rPr>
          <w:rFonts w:ascii="Times New Roman" w:eastAsia="Times New Roman" w:hAnsi="Times New Roman" w:cs="Times New Roman"/>
          <w:color w:val="000000" w:themeColor="text1"/>
          <w:sz w:val="28"/>
          <w:szCs w:val="28"/>
          <w:lang w:val="fr-FR"/>
        </w:rPr>
        <w:t xml:space="preserve">Đối với đối tượng tại khoản 2 Điều </w:t>
      </w:r>
      <w:r w:rsidR="005B0017" w:rsidRPr="00D41BEA">
        <w:rPr>
          <w:rFonts w:ascii="Times New Roman" w:eastAsia="Times New Roman" w:hAnsi="Times New Roman" w:cs="Times New Roman"/>
          <w:color w:val="000000" w:themeColor="text1"/>
          <w:sz w:val="28"/>
          <w:szCs w:val="28"/>
          <w:lang w:val="fr-FR"/>
        </w:rPr>
        <w:t>13</w:t>
      </w:r>
      <w:r w:rsidRPr="00D41BEA">
        <w:rPr>
          <w:rFonts w:ascii="Times New Roman" w:eastAsia="Times New Roman" w:hAnsi="Times New Roman" w:cs="Times New Roman"/>
          <w:color w:val="000000" w:themeColor="text1"/>
          <w:sz w:val="28"/>
          <w:szCs w:val="28"/>
          <w:lang w:val="fr-FR"/>
        </w:rPr>
        <w:t xml:space="preserve"> Quy định này</w:t>
      </w:r>
      <w:r w:rsidR="00B9125F" w:rsidRPr="00D41BEA">
        <w:rPr>
          <w:rFonts w:ascii="Times New Roman" w:eastAsia="Times New Roman" w:hAnsi="Times New Roman" w:cs="Times New Roman"/>
          <w:color w:val="000000" w:themeColor="text1"/>
          <w:sz w:val="28"/>
          <w:szCs w:val="28"/>
          <w:lang w:val="fr-FR"/>
        </w:rPr>
        <w:t xml:space="preserve">. </w:t>
      </w:r>
    </w:p>
    <w:p w14:paraId="548C6936" w14:textId="70D66CE5" w:rsidR="007D4151"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a) Hồ sơ</w:t>
      </w:r>
    </w:p>
    <w:p w14:paraId="713AE9E4" w14:textId="79301295"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bookmarkStart w:id="46" w:name="bookmark=id.2bn6wsx" w:colFirst="0" w:colLast="0"/>
      <w:bookmarkEnd w:id="46"/>
      <w:r w:rsidRPr="00D41BEA">
        <w:rPr>
          <w:rFonts w:ascii="Times New Roman" w:eastAsia="Times New Roman" w:hAnsi="Times New Roman" w:cs="Times New Roman"/>
          <w:color w:val="000000" w:themeColor="text1"/>
          <w:sz w:val="28"/>
          <w:szCs w:val="28"/>
          <w:lang w:val="fr-FR"/>
        </w:rPr>
        <w:t>-</w:t>
      </w:r>
      <w:r w:rsidR="00191163" w:rsidRPr="00D41BEA">
        <w:rPr>
          <w:rFonts w:ascii="Times New Roman" w:eastAsia="Times New Roman" w:hAnsi="Times New Roman" w:cs="Times New Roman"/>
          <w:color w:val="000000" w:themeColor="text1"/>
          <w:sz w:val="28"/>
          <w:szCs w:val="28"/>
          <w:lang w:val="fr-FR"/>
        </w:rPr>
        <w:t xml:space="preserve"> Danh sách giáo viên được hưởng chính sách (Mẫu số 04 quy định tại Phụ lục kèm theo Nghị quyết này);</w:t>
      </w:r>
    </w:p>
    <w:p w14:paraId="7C2BBBB9" w14:textId="77D60275"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w:t>
      </w:r>
      <w:r w:rsidR="00191163" w:rsidRPr="00D41BEA">
        <w:rPr>
          <w:rFonts w:ascii="Times New Roman" w:eastAsia="Times New Roman" w:hAnsi="Times New Roman" w:cs="Times New Roman"/>
          <w:color w:val="000000" w:themeColor="text1"/>
          <w:sz w:val="28"/>
          <w:szCs w:val="28"/>
          <w:lang w:val="fr-FR"/>
        </w:rPr>
        <w:t xml:space="preserve"> Bản sao kèm bản chính để đối chiếu hoặc bản sao có chứng thực Hợp đồng lao động giữa giáo viên và cơ sở giáo dục mầ</w:t>
      </w:r>
      <w:r w:rsidRPr="00D41BEA">
        <w:rPr>
          <w:rFonts w:ascii="Times New Roman" w:eastAsia="Times New Roman" w:hAnsi="Times New Roman" w:cs="Times New Roman"/>
          <w:color w:val="000000" w:themeColor="text1"/>
          <w:sz w:val="28"/>
          <w:szCs w:val="28"/>
          <w:lang w:val="fr-FR"/>
        </w:rPr>
        <w:t>m</w:t>
      </w:r>
      <w:r w:rsidR="00191163" w:rsidRPr="00D41BEA">
        <w:rPr>
          <w:rFonts w:ascii="Times New Roman" w:eastAsia="Times New Roman" w:hAnsi="Times New Roman" w:cs="Times New Roman"/>
          <w:color w:val="000000" w:themeColor="text1"/>
          <w:sz w:val="28"/>
          <w:szCs w:val="28"/>
          <w:lang w:val="fr-FR"/>
        </w:rPr>
        <w:t xml:space="preserve"> non</w:t>
      </w:r>
      <w:r w:rsidRPr="00D41BEA">
        <w:rPr>
          <w:rFonts w:ascii="Times New Roman" w:eastAsia="Times New Roman" w:hAnsi="Times New Roman" w:cs="Times New Roman"/>
          <w:color w:val="000000" w:themeColor="text1"/>
          <w:sz w:val="28"/>
          <w:szCs w:val="28"/>
          <w:lang w:val="fr-FR"/>
        </w:rPr>
        <w:t>;</w:t>
      </w:r>
    </w:p>
    <w:p w14:paraId="34CD97A0" w14:textId="0E246853"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w:t>
      </w:r>
      <w:r w:rsidR="00191163" w:rsidRPr="00D41BEA">
        <w:rPr>
          <w:rFonts w:ascii="Times New Roman" w:eastAsia="Times New Roman" w:hAnsi="Times New Roman" w:cs="Times New Roman"/>
          <w:color w:val="000000" w:themeColor="text1"/>
          <w:sz w:val="28"/>
          <w:szCs w:val="28"/>
          <w:lang w:val="fr-FR"/>
        </w:rPr>
        <w:t xml:space="preserve"> Bản sao kèm bản chính để đối chiếu hoặc bản sao có chứng thực Bảng lương hằng tháng của giáo viên.</w:t>
      </w:r>
    </w:p>
    <w:p w14:paraId="4E3EB2DC" w14:textId="4F7DC09A"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b)</w:t>
      </w:r>
      <w:r w:rsidR="00191163" w:rsidRPr="00D41BEA">
        <w:rPr>
          <w:rFonts w:ascii="Times New Roman" w:eastAsia="Times New Roman" w:hAnsi="Times New Roman" w:cs="Times New Roman"/>
          <w:color w:val="000000" w:themeColor="text1"/>
          <w:sz w:val="28"/>
          <w:szCs w:val="28"/>
          <w:lang w:val="fr-FR"/>
        </w:rPr>
        <w:t xml:space="preserve"> Trình tự thực hiện</w:t>
      </w:r>
    </w:p>
    <w:p w14:paraId="566084AD" w14:textId="4196A54E"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lastRenderedPageBreak/>
        <w:t>Tháng 8 hằng năm, người đại diện theo pháp luật của cơ sở giáo dục mầm non dân lập, tư thục gửi 01 bộ hồ sơ theo quy định tại Điều 12 trực tiếp hoặc qua bưu điện hoặc trực tuyến đến Phòng Giáo dục và Đào tạo</w:t>
      </w:r>
      <w:r w:rsidR="007D4151" w:rsidRPr="00D41BEA">
        <w:rPr>
          <w:rFonts w:ascii="Times New Roman" w:eastAsia="Times New Roman" w:hAnsi="Times New Roman" w:cs="Times New Roman"/>
          <w:color w:val="000000" w:themeColor="text1"/>
          <w:sz w:val="28"/>
          <w:szCs w:val="28"/>
          <w:lang w:val="fr-FR"/>
        </w:rPr>
        <w:t>;</w:t>
      </w:r>
    </w:p>
    <w:p w14:paraId="4FCECA1F" w14:textId="10D6D225"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r w:rsidR="007D4151" w:rsidRPr="00D41BEA">
        <w:rPr>
          <w:rFonts w:ascii="Times New Roman" w:eastAsia="Times New Roman" w:hAnsi="Times New Roman" w:cs="Times New Roman"/>
          <w:color w:val="000000" w:themeColor="text1"/>
          <w:sz w:val="28"/>
          <w:szCs w:val="28"/>
          <w:lang w:val="fr-FR"/>
        </w:rPr>
        <w:t>;</w:t>
      </w:r>
    </w:p>
    <w:p w14:paraId="4B2CE8F8" w14:textId="47C991DF"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r w:rsidR="007D4151" w:rsidRPr="00D41BEA">
        <w:rPr>
          <w:rFonts w:ascii="Times New Roman" w:eastAsia="Times New Roman" w:hAnsi="Times New Roman" w:cs="Times New Roman"/>
          <w:color w:val="000000" w:themeColor="text1"/>
          <w:sz w:val="28"/>
          <w:szCs w:val="28"/>
          <w:lang w:val="fr-FR"/>
        </w:rPr>
        <w:t>;</w:t>
      </w:r>
    </w:p>
    <w:p w14:paraId="14F2468A" w14:textId="77777777"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Sau khi được cấp có thẩm quyền phê duyệt, cơ sở giáo dục mầm non thông báo công khai danh sách giáo viên được hưởng chính sách.</w:t>
      </w:r>
    </w:p>
    <w:p w14:paraId="2D88EACF" w14:textId="6EAE6694" w:rsidR="00573A3C" w:rsidRPr="00D41BEA" w:rsidRDefault="007D4151">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c)</w:t>
      </w:r>
      <w:r w:rsidR="00191163" w:rsidRPr="00D41BEA">
        <w:rPr>
          <w:rFonts w:ascii="Times New Roman" w:eastAsia="Times New Roman" w:hAnsi="Times New Roman" w:cs="Times New Roman"/>
          <w:color w:val="000000" w:themeColor="text1"/>
          <w:sz w:val="28"/>
          <w:szCs w:val="28"/>
          <w:lang w:val="fr-FR"/>
        </w:rPr>
        <w:t xml:space="preserve"> Phương thức thực hiện</w:t>
      </w:r>
    </w:p>
    <w:p w14:paraId="78A4D665" w14:textId="2B31E73B"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Phòng Giáo dục và Đào tạo cấp huyện làm đề nghị thanh toán và chuyển trực tiếp kinh phí hỗ trợ vào tài khoản của giáo viên đã đăng ký</w:t>
      </w:r>
      <w:r w:rsidR="007D4151" w:rsidRPr="00D41BEA">
        <w:rPr>
          <w:rFonts w:ascii="Times New Roman" w:eastAsia="Times New Roman" w:hAnsi="Times New Roman" w:cs="Times New Roman"/>
          <w:color w:val="000000" w:themeColor="text1"/>
          <w:sz w:val="28"/>
          <w:szCs w:val="28"/>
          <w:lang w:val="fr-FR"/>
        </w:rPr>
        <w:t>;</w:t>
      </w:r>
    </w:p>
    <w:p w14:paraId="66C1E0AB" w14:textId="348091A2"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Thời gian chi trả thực hiện 2 lần trong năm học: lần 1 chi trả vào tháng 12 hằng năm; lần 2 chi trả đủ các tháng còn lại vào tháng 5 hằng năm</w:t>
      </w:r>
      <w:r w:rsidR="007D4151" w:rsidRPr="00D41BEA">
        <w:rPr>
          <w:rFonts w:ascii="Times New Roman" w:eastAsia="Times New Roman" w:hAnsi="Times New Roman" w:cs="Times New Roman"/>
          <w:color w:val="000000" w:themeColor="text1"/>
          <w:sz w:val="28"/>
          <w:szCs w:val="28"/>
          <w:lang w:val="fr-FR"/>
        </w:rPr>
        <w:t>;</w:t>
      </w:r>
    </w:p>
    <w:p w14:paraId="36D4E341" w14:textId="4ABC9773"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color w:val="000000" w:themeColor="text1"/>
          <w:sz w:val="28"/>
          <w:szCs w:val="28"/>
          <w:lang w:val="fr-FR"/>
        </w:rPr>
        <w:t>Trường hợp giáo viên chưa nhận được kinh phí hỗ trợ theo thời hạn quy định thì được truy lĩnh trong kỳ chi trả tiếp theo</w:t>
      </w:r>
      <w:r w:rsidR="007D4151" w:rsidRPr="00D41BEA">
        <w:rPr>
          <w:rFonts w:ascii="Times New Roman" w:eastAsia="Times New Roman" w:hAnsi="Times New Roman" w:cs="Times New Roman"/>
          <w:color w:val="000000" w:themeColor="text1"/>
          <w:sz w:val="28"/>
          <w:szCs w:val="28"/>
          <w:lang w:val="fr-FR"/>
        </w:rPr>
        <w:t>;</w:t>
      </w:r>
    </w:p>
    <w:p w14:paraId="201EF401" w14:textId="761D2ED8" w:rsidR="00573A3C" w:rsidRPr="00D41BEA" w:rsidRDefault="00191163">
      <w:pPr>
        <w:shd w:val="clear" w:color="auto" w:fill="FFFFFF"/>
        <w:spacing w:before="120" w:after="60"/>
        <w:ind w:firstLine="567"/>
        <w:jc w:val="both"/>
        <w:rPr>
          <w:rFonts w:ascii="Times New Roman" w:eastAsia="Times New Roman" w:hAnsi="Times New Roman" w:cs="Times New Roman"/>
          <w:color w:val="000000" w:themeColor="text1"/>
          <w:sz w:val="28"/>
          <w:szCs w:val="28"/>
          <w:lang w:val="fr-FR"/>
        </w:rPr>
      </w:pPr>
      <w:bookmarkStart w:id="47" w:name="_heading=h.qsh70q" w:colFirst="0" w:colLast="0"/>
      <w:bookmarkEnd w:id="47"/>
      <w:r w:rsidRPr="00D41BEA">
        <w:rPr>
          <w:rFonts w:ascii="Times New Roman" w:eastAsia="Times New Roman" w:hAnsi="Times New Roman" w:cs="Times New Roman"/>
          <w:color w:val="000000" w:themeColor="text1"/>
          <w:sz w:val="28"/>
          <w:szCs w:val="28"/>
          <w:lang w:val="fr-FR"/>
        </w:rPr>
        <w:t>Trường hợp giáo viên nghỉ việc, cơ sở giáo dục mầm non có trách nhiệm báo cáo phòng giáo dục và đào tạo trình Ủy ban nhân dân cấp huyện dừng thực hiện chi trả chính sách.</w:t>
      </w:r>
    </w:p>
    <w:p w14:paraId="5E839777" w14:textId="77777777" w:rsidR="00573A3C" w:rsidRPr="00D41BEA" w:rsidRDefault="00191163">
      <w:pPr>
        <w:shd w:val="clear" w:color="auto" w:fill="FFFFFF"/>
        <w:spacing w:before="100" w:after="0"/>
        <w:jc w:val="center"/>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b/>
          <w:color w:val="000000" w:themeColor="text1"/>
          <w:sz w:val="28"/>
          <w:szCs w:val="28"/>
          <w:lang w:val="fr-FR"/>
        </w:rPr>
        <w:t>Chương III</w:t>
      </w:r>
    </w:p>
    <w:p w14:paraId="7956868B" w14:textId="77777777" w:rsidR="00573A3C" w:rsidRPr="00D41BEA" w:rsidRDefault="00191163">
      <w:pPr>
        <w:shd w:val="clear" w:color="auto" w:fill="FFFFFF"/>
        <w:spacing w:after="240"/>
        <w:jc w:val="center"/>
        <w:rPr>
          <w:rFonts w:ascii="Times New Roman" w:eastAsia="Times New Roman" w:hAnsi="Times New Roman" w:cs="Times New Roman"/>
          <w:color w:val="000000" w:themeColor="text1"/>
          <w:sz w:val="28"/>
          <w:szCs w:val="28"/>
          <w:lang w:val="fr-FR"/>
        </w:rPr>
      </w:pPr>
      <w:bookmarkStart w:id="48" w:name="bookmark=id.3as4poj" w:colFirst="0" w:colLast="0"/>
      <w:bookmarkEnd w:id="48"/>
      <w:r w:rsidRPr="00D41BEA">
        <w:rPr>
          <w:rFonts w:ascii="Times New Roman" w:eastAsia="Times New Roman" w:hAnsi="Times New Roman" w:cs="Times New Roman"/>
          <w:b/>
          <w:color w:val="000000" w:themeColor="text1"/>
          <w:sz w:val="28"/>
          <w:szCs w:val="28"/>
          <w:lang w:val="fr-FR"/>
        </w:rPr>
        <w:t>TỔ CHỨC THỰC HIỆN</w:t>
      </w:r>
    </w:p>
    <w:p w14:paraId="07748C4B" w14:textId="77777777" w:rsidR="00573A3C" w:rsidRPr="00D41BEA" w:rsidRDefault="00191163">
      <w:pPr>
        <w:shd w:val="clear" w:color="auto" w:fill="FFFFFF"/>
        <w:spacing w:before="120" w:after="120"/>
        <w:ind w:firstLine="567"/>
        <w:jc w:val="both"/>
        <w:rPr>
          <w:rFonts w:ascii="Times New Roman" w:eastAsia="Times New Roman" w:hAnsi="Times New Roman" w:cs="Times New Roman"/>
          <w:color w:val="000000" w:themeColor="text1"/>
          <w:sz w:val="28"/>
          <w:szCs w:val="28"/>
          <w:lang w:val="fr-FR"/>
        </w:rPr>
      </w:pPr>
      <w:r w:rsidRPr="00D41BEA">
        <w:rPr>
          <w:rFonts w:ascii="Times New Roman" w:eastAsia="Times New Roman" w:hAnsi="Times New Roman" w:cs="Times New Roman"/>
          <w:b/>
          <w:color w:val="000000" w:themeColor="text1"/>
          <w:sz w:val="28"/>
          <w:szCs w:val="28"/>
          <w:lang w:val="fr-FR"/>
        </w:rPr>
        <w:t xml:space="preserve">Điều 17. </w:t>
      </w:r>
      <w:r w:rsidRPr="00D41BEA">
        <w:rPr>
          <w:rFonts w:ascii="Times New Roman" w:eastAsia="Times New Roman" w:hAnsi="Times New Roman" w:cs="Times New Roman"/>
          <w:color w:val="000000" w:themeColor="text1"/>
          <w:sz w:val="28"/>
          <w:szCs w:val="28"/>
          <w:lang w:val="fr-FR"/>
        </w:rPr>
        <w:t>Giao Ủy ban nhân dân tỉnh ban hành hướng dẫn thực hiện các chính sách hỗ trợ và hằng năm cân đối, bố trí nguồn kinh phí để thực hiện có hiệu quả các chính sách quy định tại Nghị quyết này.</w:t>
      </w:r>
    </w:p>
    <w:p w14:paraId="1D36CE39" w14:textId="77777777" w:rsidR="00573A3C" w:rsidRPr="00B31193" w:rsidRDefault="00191163">
      <w:pPr>
        <w:shd w:val="clear" w:color="auto" w:fill="FFFFFF"/>
        <w:spacing w:before="120" w:after="120"/>
        <w:ind w:firstLine="567"/>
        <w:jc w:val="both"/>
        <w:rPr>
          <w:rFonts w:ascii="Times New Roman" w:eastAsia="Times New Roman" w:hAnsi="Times New Roman" w:cs="Times New Roman"/>
          <w:color w:val="000000" w:themeColor="text1"/>
          <w:spacing w:val="-6"/>
          <w:sz w:val="28"/>
          <w:szCs w:val="28"/>
          <w:lang w:val="fr-FR"/>
        </w:rPr>
      </w:pPr>
      <w:r w:rsidRPr="00D41BEA">
        <w:rPr>
          <w:rFonts w:ascii="Times New Roman" w:eastAsia="Times New Roman" w:hAnsi="Times New Roman" w:cs="Times New Roman"/>
          <w:b/>
          <w:color w:val="000000" w:themeColor="text1"/>
          <w:sz w:val="28"/>
          <w:szCs w:val="28"/>
          <w:lang w:val="fr-FR"/>
        </w:rPr>
        <w:t>Điều 18</w:t>
      </w:r>
      <w:r w:rsidRPr="00D41BEA">
        <w:rPr>
          <w:rFonts w:ascii="Times New Roman" w:eastAsia="Times New Roman" w:hAnsi="Times New Roman" w:cs="Times New Roman"/>
          <w:color w:val="000000" w:themeColor="text1"/>
          <w:sz w:val="28"/>
          <w:szCs w:val="28"/>
          <w:lang w:val="fr-FR"/>
        </w:rPr>
        <w:t xml:space="preserve">. Trong quá trình thực hiện có nội dung cần thiết điều chỉnh, bổ sung, </w:t>
      </w:r>
      <w:r w:rsidRPr="00D41BEA">
        <w:rPr>
          <w:rFonts w:ascii="Times New Roman" w:eastAsia="Times New Roman" w:hAnsi="Times New Roman" w:cs="Times New Roman"/>
          <w:color w:val="000000" w:themeColor="text1"/>
          <w:spacing w:val="-6"/>
          <w:sz w:val="28"/>
          <w:szCs w:val="28"/>
          <w:lang w:val="fr-FR"/>
        </w:rPr>
        <w:t>Ủy ban nhân dân tỉnh tổng hợp, báo cáo Hội đồng nhân dân tỉnh xem xét, quyết định./.</w:t>
      </w:r>
    </w:p>
    <w:sectPr w:rsidR="00573A3C" w:rsidRPr="00B31193" w:rsidSect="00B35CDE">
      <w:headerReference w:type="default" r:id="rId12"/>
      <w:pgSz w:w="11907" w:h="16839"/>
      <w:pgMar w:top="993" w:right="1021" w:bottom="1134" w:left="1701" w:header="567"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D06E" w14:textId="77777777" w:rsidR="00F32348" w:rsidRDefault="00F32348">
      <w:pPr>
        <w:spacing w:after="0" w:line="240" w:lineRule="auto"/>
      </w:pPr>
      <w:r>
        <w:separator/>
      </w:r>
    </w:p>
  </w:endnote>
  <w:endnote w:type="continuationSeparator" w:id="0">
    <w:p w14:paraId="77C4B3D8" w14:textId="77777777" w:rsidR="00F32348" w:rsidRDefault="00F3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F5D7" w14:textId="77777777" w:rsidR="00F32348" w:rsidRDefault="00F32348">
      <w:pPr>
        <w:spacing w:after="0" w:line="240" w:lineRule="auto"/>
      </w:pPr>
      <w:r>
        <w:separator/>
      </w:r>
    </w:p>
  </w:footnote>
  <w:footnote w:type="continuationSeparator" w:id="0">
    <w:p w14:paraId="4FD3F17D" w14:textId="77777777" w:rsidR="00F32348" w:rsidRDefault="00F32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DC80" w14:textId="53490946" w:rsidR="00573A3C" w:rsidRDefault="0019116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57026">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p w14:paraId="1A95E4C2" w14:textId="77777777" w:rsidR="00573A3C" w:rsidRDefault="00573A3C">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3C"/>
    <w:rsid w:val="00003F97"/>
    <w:rsid w:val="00010EFD"/>
    <w:rsid w:val="00022A20"/>
    <w:rsid w:val="0005714D"/>
    <w:rsid w:val="000877F0"/>
    <w:rsid w:val="000A02BD"/>
    <w:rsid w:val="000B2D1E"/>
    <w:rsid w:val="000B385E"/>
    <w:rsid w:val="000C10A2"/>
    <w:rsid w:val="000D150B"/>
    <w:rsid w:val="000D3E39"/>
    <w:rsid w:val="000D562B"/>
    <w:rsid w:val="000D762C"/>
    <w:rsid w:val="000E1705"/>
    <w:rsid w:val="00142452"/>
    <w:rsid w:val="00176B87"/>
    <w:rsid w:val="00191163"/>
    <w:rsid w:val="001A3849"/>
    <w:rsid w:val="001E1DFB"/>
    <w:rsid w:val="001F667E"/>
    <w:rsid w:val="00237B57"/>
    <w:rsid w:val="002567F7"/>
    <w:rsid w:val="002A76A4"/>
    <w:rsid w:val="002E439E"/>
    <w:rsid w:val="002F6AF6"/>
    <w:rsid w:val="002F7B51"/>
    <w:rsid w:val="00311017"/>
    <w:rsid w:val="00356A60"/>
    <w:rsid w:val="00360D0C"/>
    <w:rsid w:val="00394EB7"/>
    <w:rsid w:val="003B18B7"/>
    <w:rsid w:val="003E5F69"/>
    <w:rsid w:val="004031C7"/>
    <w:rsid w:val="004072B2"/>
    <w:rsid w:val="004215F7"/>
    <w:rsid w:val="00493207"/>
    <w:rsid w:val="00497E0C"/>
    <w:rsid w:val="004B021E"/>
    <w:rsid w:val="004F0C42"/>
    <w:rsid w:val="004F1347"/>
    <w:rsid w:val="00501CF6"/>
    <w:rsid w:val="00503CBF"/>
    <w:rsid w:val="00552C48"/>
    <w:rsid w:val="00573A3C"/>
    <w:rsid w:val="00596BED"/>
    <w:rsid w:val="005B0017"/>
    <w:rsid w:val="005D0894"/>
    <w:rsid w:val="00607095"/>
    <w:rsid w:val="00615C5A"/>
    <w:rsid w:val="00623488"/>
    <w:rsid w:val="00653C1B"/>
    <w:rsid w:val="0068549D"/>
    <w:rsid w:val="006F2BC9"/>
    <w:rsid w:val="00716618"/>
    <w:rsid w:val="00734448"/>
    <w:rsid w:val="007349B0"/>
    <w:rsid w:val="00741EA1"/>
    <w:rsid w:val="007729AC"/>
    <w:rsid w:val="0077637D"/>
    <w:rsid w:val="00794EE3"/>
    <w:rsid w:val="007B3DBE"/>
    <w:rsid w:val="007D4151"/>
    <w:rsid w:val="00802860"/>
    <w:rsid w:val="00825ADB"/>
    <w:rsid w:val="00841146"/>
    <w:rsid w:val="008A53A1"/>
    <w:rsid w:val="008D1F0B"/>
    <w:rsid w:val="008D38D7"/>
    <w:rsid w:val="008D49D0"/>
    <w:rsid w:val="00914F7F"/>
    <w:rsid w:val="00934E2A"/>
    <w:rsid w:val="009A5E46"/>
    <w:rsid w:val="00A31838"/>
    <w:rsid w:val="00A33CD4"/>
    <w:rsid w:val="00A46C0B"/>
    <w:rsid w:val="00A47E69"/>
    <w:rsid w:val="00A560BC"/>
    <w:rsid w:val="00A60AC1"/>
    <w:rsid w:val="00A64469"/>
    <w:rsid w:val="00A852DD"/>
    <w:rsid w:val="00AB62CE"/>
    <w:rsid w:val="00AD1ED0"/>
    <w:rsid w:val="00B13172"/>
    <w:rsid w:val="00B132E1"/>
    <w:rsid w:val="00B31193"/>
    <w:rsid w:val="00B3579D"/>
    <w:rsid w:val="00B35CDE"/>
    <w:rsid w:val="00B447D9"/>
    <w:rsid w:val="00B9125F"/>
    <w:rsid w:val="00B92F6E"/>
    <w:rsid w:val="00BC3BE9"/>
    <w:rsid w:val="00BD14B0"/>
    <w:rsid w:val="00BE1A41"/>
    <w:rsid w:val="00CC28BF"/>
    <w:rsid w:val="00D0091D"/>
    <w:rsid w:val="00D11515"/>
    <w:rsid w:val="00D15F81"/>
    <w:rsid w:val="00D23CCF"/>
    <w:rsid w:val="00D41BEA"/>
    <w:rsid w:val="00D51D9C"/>
    <w:rsid w:val="00D707B2"/>
    <w:rsid w:val="00D75234"/>
    <w:rsid w:val="00D866FF"/>
    <w:rsid w:val="00DC6F51"/>
    <w:rsid w:val="00DF5847"/>
    <w:rsid w:val="00E00AD4"/>
    <w:rsid w:val="00E3490C"/>
    <w:rsid w:val="00E44409"/>
    <w:rsid w:val="00E54ABE"/>
    <w:rsid w:val="00E57026"/>
    <w:rsid w:val="00E93A37"/>
    <w:rsid w:val="00EB124D"/>
    <w:rsid w:val="00EC2875"/>
    <w:rsid w:val="00ED3E36"/>
    <w:rsid w:val="00EF6E5C"/>
    <w:rsid w:val="00F27446"/>
    <w:rsid w:val="00F32348"/>
    <w:rsid w:val="00F543C7"/>
    <w:rsid w:val="00F549BE"/>
    <w:rsid w:val="00F6485B"/>
    <w:rsid w:val="00F76E17"/>
    <w:rsid w:val="00F84427"/>
    <w:rsid w:val="00FF132A"/>
    <w:rsid w:val="00FF60E0"/>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CDFA"/>
  <w15:docId w15:val="{ED2BBB41-8392-4E72-B9AB-5BC8590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56A60"/>
    <w:pPr>
      <w:ind w:left="720"/>
      <w:contextualSpacing/>
    </w:pPr>
  </w:style>
  <w:style w:type="paragraph" w:styleId="Header">
    <w:name w:val="header"/>
    <w:basedOn w:val="Normal"/>
    <w:link w:val="HeaderChar"/>
    <w:uiPriority w:val="99"/>
    <w:unhideWhenUsed/>
    <w:rsid w:val="000D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39"/>
  </w:style>
  <w:style w:type="paragraph" w:styleId="Footer">
    <w:name w:val="footer"/>
    <w:basedOn w:val="Normal"/>
    <w:link w:val="FooterChar"/>
    <w:uiPriority w:val="99"/>
    <w:unhideWhenUsed/>
    <w:rsid w:val="000D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van-hoa-xa-hoi/nghi-dinh-20-2021-nd-cp-chinh-sach-tro-giup-xa-hoi-doi-voi-doi-tuong-bao-tro-xa-hoi-467723.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t5u1904sNrOtSGqHSEtp7qzQ==">CgMxLjAyCGguZ2pkZ3hzMgloLjMwajB6bGwyCWguMWZvYjl0ZTIJaC4zem55c2g3MgloLjJldDkycDAyCGgudHlqY3d0MgloLjNkeTZ2a20yCmlkLjF0M2g1c2YyCmlkLjRkMzRvZzgyCmlkLjJzOGV5bzEyCmlkLjE3ZHA4dnUyCWguM3JkY3JqbjIJaC4yNmluMXJnMghoLmxueGJ6OTIJaC4zNW5rdW4yMgloLjFrc3Y0dXYyCWguNDRzaW5pbzIJaC4yanhzeHFoMghoLnozMzd5YTIJaC4zajJxcW0zMgloLjF5ODEwdHcyCWguNGk3b2pocDIJaC4yeGN5dHBpMgloLjFjaTkzeGIyCWguM3dod21sNDIKaWQuMmJuNndzeDIIaC5xc2g3MHEyCmlkLjNhczRwb2o4AHIhMTB5QndJa3pNOWctUjhWbEtoTm14M0hiUzhaTVQtQkRH</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DDYPFUVZ5X6F-6-6496</_dlc_DocId>
    <_dlc_DocIdUrl xmlns="ae4e42cd-c673-4541-a17d-d353a4125f5e">
      <Url>https://dbdc.backan.gov.vn/_layouts/15/DocIdRedir.aspx?ID=DDYPFUVZ5X6F-6-6496</Url>
      <Description>DDYPFUVZ5X6F-6-6496</Description>
    </_dlc_DocIdUrl>
  </documentManagement>
</p:properties>
</file>

<file path=customXml/itemProps1.xml><?xml version="1.0" encoding="utf-8"?>
<ds:datastoreItem xmlns:ds="http://schemas.openxmlformats.org/officeDocument/2006/customXml" ds:itemID="{F9C6637E-687E-4DA5-AD2D-BB3DCF95161C}"/>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D3110E64-0340-451C-8C37-324D1DF4D1B1}"/>
</file>

<file path=customXml/itemProps4.xml><?xml version="1.0" encoding="utf-8"?>
<ds:datastoreItem xmlns:ds="http://schemas.openxmlformats.org/officeDocument/2006/customXml" ds:itemID="{12B313C4-A3F8-4216-A60B-3FB687D3CC3E}"/>
</file>

<file path=customXml/itemProps5.xml><?xml version="1.0" encoding="utf-8"?>
<ds:datastoreItem xmlns:ds="http://schemas.openxmlformats.org/officeDocument/2006/customXml" ds:itemID="{1B15D9D7-0D93-4325-8A1A-3F2CEF1B1DDB}"/>
</file>

<file path=customXml/itemProps6.xml><?xml version="1.0" encoding="utf-8"?>
<ds:datastoreItem xmlns:ds="http://schemas.openxmlformats.org/officeDocument/2006/customXml" ds:itemID="{DB76272A-D2B7-42A3-83FD-236539DF22C4}"/>
</file>

<file path=docProps/app.xml><?xml version="1.0" encoding="utf-8"?>
<Properties xmlns="http://schemas.openxmlformats.org/officeDocument/2006/extended-properties" xmlns:vt="http://schemas.openxmlformats.org/officeDocument/2006/docPropsVTypes">
  <Template>Normal</Template>
  <TotalTime>70</TotalTime>
  <Pages>11</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VXNV</dc:creator>
  <cp:lastModifiedBy>Hà Ngọc Việt</cp:lastModifiedBy>
  <cp:revision>17</cp:revision>
  <cp:lastPrinted>2024-02-26T01:55:00Z</cp:lastPrinted>
  <dcterms:created xsi:type="dcterms:W3CDTF">2024-02-27T07:38:00Z</dcterms:created>
  <dcterms:modified xsi:type="dcterms:W3CDTF">2024-02-28T02:56:00Z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8053092b-f404-4cd1-859d-834cb7019f53</vt:lpwstr>
  </property>
</Properties>
</file>