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13"/>
        <w:gridCol w:w="6081"/>
      </w:tblGrid>
      <w:tr w:rsidR="00D33FB0" w:rsidTr="00622F66">
        <w:trPr>
          <w:trHeight w:val="1347"/>
        </w:trPr>
        <w:tc>
          <w:tcPr>
            <w:tcW w:w="3213" w:type="dxa"/>
          </w:tcPr>
          <w:p w:rsidR="00D33FB0" w:rsidRPr="00D121FC" w:rsidRDefault="00D33FB0" w:rsidP="002B41EE">
            <w:pPr>
              <w:pStyle w:val="Heading6"/>
              <w:spacing w:line="340" w:lineRule="exact"/>
              <w:jc w:val="center"/>
              <w:outlineLvl w:val="5"/>
              <w:rPr>
                <w:rFonts w:ascii="Times New Roman" w:hAnsi="Times New Roman"/>
              </w:rPr>
            </w:pPr>
            <w:r w:rsidRPr="00D121FC">
              <w:rPr>
                <w:rFonts w:ascii="Times New Roman" w:hAnsi="Times New Roman"/>
              </w:rPr>
              <w:t>HỘI ĐỒNG NHÂN DÂN</w:t>
            </w:r>
          </w:p>
          <w:p w:rsidR="00D33FB0" w:rsidRPr="00D121FC" w:rsidRDefault="00D33FB0" w:rsidP="002B41EE">
            <w:pPr>
              <w:pStyle w:val="Heading2"/>
              <w:jc w:val="center"/>
              <w:outlineLvl w:val="1"/>
            </w:pPr>
            <w:r>
              <w:t>T</w:t>
            </w:r>
            <w:r>
              <w:rPr>
                <w:rFonts w:ascii="Arial" w:hAnsi="Arial" w:cs="Arial"/>
              </w:rPr>
              <w:t>Ỉ</w:t>
            </w:r>
            <w:r>
              <w:rPr>
                <w:rFonts w:cs=".VnTime"/>
              </w:rPr>
              <w:t>NH B</w:t>
            </w:r>
            <w:r>
              <w:rPr>
                <w:rFonts w:ascii="Arial" w:hAnsi="Arial" w:cs="Arial"/>
              </w:rPr>
              <w:t>Ắ</w:t>
            </w:r>
            <w:r>
              <w:rPr>
                <w:rFonts w:cs=".VnTime"/>
              </w:rPr>
              <w:t>C K</w:t>
            </w:r>
            <w:r w:rsidRPr="00D121FC">
              <w:rPr>
                <w:rFonts w:ascii="Arial" w:hAnsi="Arial" w:cs="Arial"/>
              </w:rPr>
              <w:t>Ạ</w:t>
            </w:r>
            <w:r w:rsidRPr="00D121FC">
              <w:rPr>
                <w:rFonts w:cs=".VnTime"/>
              </w:rPr>
              <w:t>N</w:t>
            </w:r>
          </w:p>
          <w:p w:rsidR="00D33FB0" w:rsidRPr="00D121FC" w:rsidRDefault="00051D16" w:rsidP="00622F66">
            <w:pPr>
              <w:pStyle w:val="Heading6"/>
              <w:spacing w:before="150" w:line="340" w:lineRule="exact"/>
              <w:ind w:right="-300"/>
              <w:jc w:val="center"/>
              <w:outlineLvl w:val="5"/>
              <w:rPr>
                <w:rFonts w:ascii="Times New Roman" w:hAnsi="Times New Roman"/>
                <w:b w:val="0"/>
              </w:rPr>
            </w:pPr>
            <w:r w:rsidRPr="00051D16">
              <w:rPr>
                <w:rFonts w:ascii="Times New Roman" w:hAnsi="Times New Roman"/>
                <w:noProof/>
                <w:sz w:val="6"/>
              </w:rPr>
              <w:pict>
                <v:line id="_x0000_s1027" style="position:absolute;left:0;text-align:left;flip:y;z-index:251661312" from="55.1pt,1.6pt" to="98.7pt,1.6pt"/>
              </w:pict>
            </w:r>
            <w:r w:rsidR="00D81B3E">
              <w:rPr>
                <w:rFonts w:ascii="Times New Roman" w:hAnsi="Times New Roman"/>
                <w:b w:val="0"/>
              </w:rPr>
              <w:t>Số: 02</w:t>
            </w:r>
            <w:r w:rsidR="00D33FB0">
              <w:rPr>
                <w:rFonts w:ascii="Times New Roman" w:hAnsi="Times New Roman"/>
                <w:b w:val="0"/>
              </w:rPr>
              <w:t xml:space="preserve">/CTr </w:t>
            </w:r>
            <w:r w:rsidR="00D33FB0" w:rsidRPr="00583D46">
              <w:rPr>
                <w:rFonts w:ascii="Times New Roman" w:hAnsi="Times New Roman"/>
                <w:b w:val="0"/>
              </w:rPr>
              <w:t xml:space="preserve">- </w:t>
            </w:r>
            <w:r w:rsidR="00D33FB0">
              <w:rPr>
                <w:rFonts w:ascii="Times New Roman" w:hAnsi="Times New Roman"/>
                <w:b w:val="0"/>
              </w:rPr>
              <w:t>H</w:t>
            </w:r>
            <w:r w:rsidR="00D33FB0" w:rsidRPr="00D121FC">
              <w:rPr>
                <w:rFonts w:ascii="Times New Roman" w:hAnsi="Times New Roman" w:hint="eastAsia"/>
                <w:b w:val="0"/>
              </w:rPr>
              <w:t>Đ</w:t>
            </w:r>
            <w:r w:rsidR="00D33FB0">
              <w:rPr>
                <w:rFonts w:ascii="Times New Roman" w:hAnsi="Times New Roman"/>
                <w:b w:val="0"/>
              </w:rPr>
              <w:t>ND</w:t>
            </w:r>
          </w:p>
        </w:tc>
        <w:tc>
          <w:tcPr>
            <w:tcW w:w="6081" w:type="dxa"/>
          </w:tcPr>
          <w:p w:rsidR="00D33FB0" w:rsidRPr="00DE116F" w:rsidRDefault="00D33FB0" w:rsidP="00622F66">
            <w:pPr>
              <w:pStyle w:val="Heading6"/>
              <w:spacing w:line="340" w:lineRule="exact"/>
              <w:jc w:val="center"/>
              <w:outlineLvl w:val="5"/>
              <w:rPr>
                <w:rFonts w:ascii="Times New Roman" w:hAnsi="Times New Roman"/>
              </w:rPr>
            </w:pPr>
            <w:r w:rsidRPr="00DE116F">
              <w:rPr>
                <w:rFonts w:ascii="Times New Roman" w:hAnsi="Times New Roman"/>
              </w:rPr>
              <w:t xml:space="preserve">CỘNG HOÀ XÃ HỘI CHỦ  NGHĨA VIỆT </w:t>
            </w:r>
            <w:smartTag w:uri="urn:schemas-microsoft-com:office:smarttags" w:element="place">
              <w:smartTag w:uri="urn:schemas-microsoft-com:office:smarttags" w:element="country-region">
                <w:r w:rsidRPr="00DE116F">
                  <w:rPr>
                    <w:rFonts w:ascii="Times New Roman" w:hAnsi="Times New Roman"/>
                  </w:rPr>
                  <w:t>NAM</w:t>
                </w:r>
              </w:smartTag>
            </w:smartTag>
          </w:p>
          <w:p w:rsidR="00D33FB0" w:rsidRPr="00DE116F" w:rsidRDefault="00D33FB0" w:rsidP="00622F66">
            <w:pPr>
              <w:pStyle w:val="Heading2"/>
              <w:spacing w:line="340" w:lineRule="exact"/>
              <w:jc w:val="center"/>
              <w:outlineLvl w:val="1"/>
              <w:rPr>
                <w:rFonts w:ascii="Times New Roman" w:hAnsi="Times New Roman"/>
                <w:sz w:val="28"/>
                <w:szCs w:val="28"/>
              </w:rPr>
            </w:pPr>
            <w:r w:rsidRPr="00DE116F">
              <w:rPr>
                <w:rFonts w:ascii="Times New Roman" w:hAnsi="Times New Roman" w:hint="eastAsia"/>
                <w:sz w:val="28"/>
                <w:szCs w:val="28"/>
              </w:rPr>
              <w:t>Đ</w:t>
            </w:r>
            <w:r w:rsidRPr="00DE116F">
              <w:rPr>
                <w:rFonts w:ascii="Times New Roman" w:hAnsi="Times New Roman"/>
                <w:sz w:val="28"/>
                <w:szCs w:val="28"/>
              </w:rPr>
              <w:t>ộc lập - Tự do - Hạnh phúc</w:t>
            </w:r>
          </w:p>
          <w:p w:rsidR="00D33FB0" w:rsidRPr="00B35E63" w:rsidRDefault="00051D16" w:rsidP="00622F66">
            <w:pPr>
              <w:spacing w:before="150" w:line="340" w:lineRule="exact"/>
              <w:ind w:right="-360"/>
              <w:jc w:val="center"/>
              <w:rPr>
                <w:rFonts w:ascii="Times New Roman" w:hAnsi="Times New Roman"/>
                <w:i/>
                <w:sz w:val="26"/>
                <w:szCs w:val="26"/>
              </w:rPr>
            </w:pPr>
            <w:r w:rsidRPr="00051D16">
              <w:rPr>
                <w:rFonts w:ascii="Times New Roman" w:hAnsi="Times New Roman"/>
                <w:b/>
                <w:noProof/>
                <w:sz w:val="2"/>
              </w:rPr>
              <w:pict>
                <v:line id="_x0000_s1028" style="position:absolute;left:0;text-align:left;z-index:251662336" from="74.1pt,3.4pt" to="237.6pt,3.4pt"/>
              </w:pict>
            </w:r>
            <w:r w:rsidR="00D33FB0" w:rsidRPr="00B35E63">
              <w:rPr>
                <w:rFonts w:ascii="Times New Roman" w:hAnsi="Times New Roman"/>
                <w:i/>
                <w:sz w:val="26"/>
                <w:szCs w:val="26"/>
              </w:rPr>
              <w:t xml:space="preserve">Bắc Kạn, ngày  </w:t>
            </w:r>
            <w:r w:rsidR="00D81B3E">
              <w:rPr>
                <w:rFonts w:ascii="Times New Roman" w:hAnsi="Times New Roman"/>
                <w:i/>
                <w:sz w:val="26"/>
                <w:szCs w:val="26"/>
              </w:rPr>
              <w:t>14</w:t>
            </w:r>
            <w:r w:rsidR="00D33FB0" w:rsidRPr="00B35E63">
              <w:rPr>
                <w:rFonts w:ascii="Times New Roman" w:hAnsi="Times New Roman"/>
                <w:i/>
                <w:sz w:val="26"/>
                <w:szCs w:val="26"/>
              </w:rPr>
              <w:t xml:space="preserve">  tháng </w:t>
            </w:r>
            <w:r w:rsidR="00931826">
              <w:rPr>
                <w:rFonts w:ascii="Times New Roman" w:hAnsi="Times New Roman"/>
                <w:i/>
                <w:sz w:val="26"/>
                <w:szCs w:val="26"/>
              </w:rPr>
              <w:t xml:space="preserve">01 </w:t>
            </w:r>
            <w:r w:rsidR="00D33FB0" w:rsidRPr="00B35E63">
              <w:rPr>
                <w:rFonts w:ascii="Times New Roman" w:hAnsi="Times New Roman"/>
                <w:i/>
                <w:sz w:val="26"/>
                <w:szCs w:val="26"/>
              </w:rPr>
              <w:t xml:space="preserve"> năm  201</w:t>
            </w:r>
            <w:r w:rsidR="00931826">
              <w:rPr>
                <w:rFonts w:ascii="Times New Roman" w:hAnsi="Times New Roman"/>
                <w:i/>
                <w:sz w:val="26"/>
                <w:szCs w:val="26"/>
              </w:rPr>
              <w:t>6</w:t>
            </w:r>
          </w:p>
          <w:p w:rsidR="00D33FB0" w:rsidRDefault="00D33FB0" w:rsidP="00622F66">
            <w:pPr>
              <w:pStyle w:val="Heading6"/>
              <w:spacing w:line="340" w:lineRule="exact"/>
              <w:jc w:val="center"/>
              <w:outlineLvl w:val="5"/>
              <w:rPr>
                <w:rFonts w:ascii="Times New Roman" w:hAnsi="Times New Roman"/>
                <w:b w:val="0"/>
              </w:rPr>
            </w:pPr>
          </w:p>
        </w:tc>
      </w:tr>
    </w:tbl>
    <w:p w:rsidR="00D33FB0" w:rsidRDefault="00D33FB0" w:rsidP="00D33FB0">
      <w:pPr>
        <w:ind w:right="-374"/>
        <w:jc w:val="center"/>
        <w:rPr>
          <w:rFonts w:ascii="Times New Roman" w:hAnsi="Times New Roman"/>
          <w:b/>
          <w:szCs w:val="28"/>
        </w:rPr>
      </w:pPr>
      <w:r>
        <w:rPr>
          <w:rFonts w:ascii="Times New Roman" w:hAnsi="Times New Roman"/>
          <w:b/>
          <w:szCs w:val="28"/>
        </w:rPr>
        <w:t>CH</w:t>
      </w:r>
      <w:r w:rsidRPr="006F26A4">
        <w:rPr>
          <w:rFonts w:ascii="Times New Roman" w:hAnsi="Times New Roman" w:hint="eastAsia"/>
          <w:b/>
          <w:szCs w:val="28"/>
        </w:rPr>
        <w:t>ƯƠ</w:t>
      </w:r>
      <w:r>
        <w:rPr>
          <w:rFonts w:ascii="Times New Roman" w:hAnsi="Times New Roman"/>
          <w:b/>
          <w:szCs w:val="28"/>
        </w:rPr>
        <w:t>NG TR</w:t>
      </w:r>
      <w:r w:rsidRPr="006F26A4">
        <w:rPr>
          <w:rFonts w:ascii="Times New Roman" w:hAnsi="Times New Roman"/>
          <w:b/>
          <w:szCs w:val="28"/>
        </w:rPr>
        <w:t>ÌNH</w:t>
      </w:r>
    </w:p>
    <w:p w:rsidR="00D33FB0" w:rsidRDefault="00D33FB0" w:rsidP="00D33FB0">
      <w:pPr>
        <w:ind w:right="-374"/>
        <w:jc w:val="center"/>
        <w:rPr>
          <w:rFonts w:ascii="Times New Roman" w:hAnsi="Times New Roman"/>
          <w:b/>
          <w:szCs w:val="28"/>
        </w:rPr>
      </w:pPr>
      <w:r>
        <w:rPr>
          <w:rFonts w:ascii="Times New Roman" w:hAnsi="Times New Roman"/>
          <w:b/>
          <w:szCs w:val="28"/>
        </w:rPr>
        <w:t xml:space="preserve"> Hoạt động năm 2016 của Ban Kinh tế và Ngân sách  </w:t>
      </w:r>
    </w:p>
    <w:p w:rsidR="00D33FB0" w:rsidRPr="00CE742C" w:rsidRDefault="00051D16" w:rsidP="00D33FB0">
      <w:pPr>
        <w:ind w:right="-374"/>
        <w:jc w:val="center"/>
        <w:rPr>
          <w:rFonts w:ascii="Times New Roman" w:hAnsi="Times New Roman"/>
          <w:b/>
          <w:szCs w:val="28"/>
        </w:rPr>
      </w:pPr>
      <w:r w:rsidRPr="00051D16">
        <w:rPr>
          <w:rFonts w:ascii="Times New Roman" w:hAnsi="Times New Roman"/>
          <w:b/>
          <w:noProof/>
          <w:sz w:val="32"/>
          <w:szCs w:val="26"/>
        </w:rPr>
        <w:pict>
          <v:line id="_x0000_s1026" style="position:absolute;left:0;text-align:left;z-index:251660288" from="174.8pt,6.3pt" to="300.15pt,6.3pt"/>
        </w:pict>
      </w:r>
    </w:p>
    <w:p w:rsidR="00D33FB0" w:rsidRPr="00DB3F83" w:rsidRDefault="00D33FB0" w:rsidP="00D33FB0">
      <w:pPr>
        <w:spacing w:before="60" w:after="60" w:line="264" w:lineRule="auto"/>
        <w:ind w:firstLine="654"/>
        <w:jc w:val="both"/>
        <w:rPr>
          <w:rFonts w:ascii="Times New Roman" w:hAnsi="Times New Roman"/>
        </w:rPr>
      </w:pPr>
      <w:r>
        <w:rPr>
          <w:rFonts w:ascii="Times New Roman" w:hAnsi="Times New Roman"/>
        </w:rPr>
        <w:t>Căn cứ Luật Tổ chức</w:t>
      </w:r>
      <w:r w:rsidR="0031081A">
        <w:rPr>
          <w:rFonts w:ascii="Times New Roman" w:hAnsi="Times New Roman"/>
        </w:rPr>
        <w:t xml:space="preserve"> HĐND và UBND năm 2003</w:t>
      </w:r>
      <w:r>
        <w:rPr>
          <w:rFonts w:ascii="Times New Roman" w:hAnsi="Times New Roman"/>
        </w:rPr>
        <w:t>, Quy chế hoạt động của HĐND năm 2005 và Nghị quyết số 34</w:t>
      </w:r>
      <w:r w:rsidRPr="00F803EA">
        <w:rPr>
          <w:rFonts w:ascii="Times New Roman" w:hAnsi="Times New Roman"/>
        </w:rPr>
        <w:t>/</w:t>
      </w:r>
      <w:r>
        <w:rPr>
          <w:rFonts w:ascii="Times New Roman" w:hAnsi="Times New Roman"/>
        </w:rPr>
        <w:t>NQ-HĐND ngày 16/12/2015 về Chương trình giám sát của HĐND tỉnh năm 2016; Nghị quyết số 35</w:t>
      </w:r>
      <w:r w:rsidRPr="001F7D52">
        <w:rPr>
          <w:rFonts w:ascii="Times New Roman" w:hAnsi="Times New Roman"/>
        </w:rPr>
        <w:t xml:space="preserve">/NQ-HĐND ngày </w:t>
      </w:r>
      <w:r>
        <w:rPr>
          <w:rFonts w:ascii="Times New Roman" w:hAnsi="Times New Roman"/>
        </w:rPr>
        <w:t>16</w:t>
      </w:r>
      <w:r w:rsidRPr="001F7D52">
        <w:rPr>
          <w:rFonts w:ascii="Times New Roman" w:hAnsi="Times New Roman"/>
        </w:rPr>
        <w:t>/12/201</w:t>
      </w:r>
      <w:r>
        <w:rPr>
          <w:rFonts w:ascii="Times New Roman" w:hAnsi="Times New Roman"/>
        </w:rPr>
        <w:t>5 về C</w:t>
      </w:r>
      <w:r w:rsidRPr="001F7D52">
        <w:rPr>
          <w:rFonts w:ascii="Times New Roman" w:hAnsi="Times New Roman"/>
        </w:rPr>
        <w:t>hương trình xây dựng Nghị quyết chuyên đề</w:t>
      </w:r>
      <w:r>
        <w:rPr>
          <w:rFonts w:ascii="Times New Roman" w:hAnsi="Times New Roman"/>
        </w:rPr>
        <w:t xml:space="preserve"> của HĐND </w:t>
      </w:r>
      <w:r w:rsidRPr="001F7D52">
        <w:rPr>
          <w:rFonts w:ascii="Times New Roman" w:hAnsi="Times New Roman"/>
        </w:rPr>
        <w:t>năm 201</w:t>
      </w:r>
      <w:r>
        <w:rPr>
          <w:rFonts w:ascii="Times New Roman" w:hAnsi="Times New Roman"/>
        </w:rPr>
        <w:t>6, Ban Kinh t</w:t>
      </w:r>
      <w:r w:rsidRPr="00032D7A">
        <w:rPr>
          <w:rFonts w:ascii="Times New Roman" w:hAnsi="Times New Roman"/>
        </w:rPr>
        <w:t>ế</w:t>
      </w:r>
      <w:r>
        <w:rPr>
          <w:rFonts w:ascii="Times New Roman" w:hAnsi="Times New Roman"/>
        </w:rPr>
        <w:t xml:space="preserve"> v</w:t>
      </w:r>
      <w:r w:rsidRPr="00032D7A">
        <w:rPr>
          <w:rFonts w:ascii="Times New Roman" w:hAnsi="Times New Roman"/>
        </w:rPr>
        <w:t>à</w:t>
      </w:r>
      <w:r>
        <w:rPr>
          <w:rFonts w:ascii="Times New Roman" w:hAnsi="Times New Roman"/>
        </w:rPr>
        <w:t xml:space="preserve"> Ng</w:t>
      </w:r>
      <w:r w:rsidRPr="00032D7A">
        <w:rPr>
          <w:rFonts w:ascii="Times New Roman" w:hAnsi="Times New Roman"/>
        </w:rPr>
        <w:t>â</w:t>
      </w:r>
      <w:r>
        <w:rPr>
          <w:rFonts w:ascii="Times New Roman" w:hAnsi="Times New Roman"/>
        </w:rPr>
        <w:t>n s</w:t>
      </w:r>
      <w:r w:rsidRPr="00032D7A">
        <w:rPr>
          <w:rFonts w:ascii="Times New Roman" w:hAnsi="Times New Roman"/>
        </w:rPr>
        <w:t>ách</w:t>
      </w:r>
      <w:r>
        <w:rPr>
          <w:rFonts w:ascii="Times New Roman" w:hAnsi="Times New Roman"/>
        </w:rPr>
        <w:t xml:space="preserve"> x</w:t>
      </w:r>
      <w:r w:rsidRPr="005B6F5E">
        <w:rPr>
          <w:rFonts w:ascii="Times New Roman" w:hAnsi="Times New Roman"/>
        </w:rPr>
        <w:t>â</w:t>
      </w:r>
      <w:r>
        <w:rPr>
          <w:rFonts w:ascii="Times New Roman" w:hAnsi="Times New Roman"/>
        </w:rPr>
        <w:t>y d</w:t>
      </w:r>
      <w:r w:rsidRPr="005B6F5E">
        <w:rPr>
          <w:rFonts w:ascii="Times New Roman" w:hAnsi="Times New Roman"/>
        </w:rPr>
        <w:t>ựng</w:t>
      </w:r>
      <w:r>
        <w:rPr>
          <w:rFonts w:ascii="Times New Roman" w:hAnsi="Times New Roman"/>
        </w:rPr>
        <w:t xml:space="preserve"> ch</w:t>
      </w:r>
      <w:r w:rsidRPr="00A239FF">
        <w:rPr>
          <w:rFonts w:ascii="Times New Roman" w:hAnsi="Times New Roman" w:hint="eastAsia"/>
        </w:rPr>
        <w:t>ươ</w:t>
      </w:r>
      <w:r>
        <w:rPr>
          <w:rFonts w:ascii="Times New Roman" w:hAnsi="Times New Roman"/>
        </w:rPr>
        <w:t>ng tr</w:t>
      </w:r>
      <w:r w:rsidRPr="00A239FF">
        <w:rPr>
          <w:rFonts w:ascii="Times New Roman" w:hAnsi="Times New Roman"/>
        </w:rPr>
        <w:t>ình</w:t>
      </w:r>
      <w:r>
        <w:rPr>
          <w:rFonts w:ascii="Times New Roman" w:hAnsi="Times New Roman"/>
        </w:rPr>
        <w:t xml:space="preserve"> ho</w:t>
      </w:r>
      <w:r w:rsidRPr="00032D7A">
        <w:rPr>
          <w:rFonts w:ascii="Times New Roman" w:hAnsi="Times New Roman"/>
        </w:rPr>
        <w:t>ạt</w:t>
      </w:r>
      <w:r>
        <w:rPr>
          <w:rFonts w:ascii="Times New Roman" w:hAnsi="Times New Roman"/>
        </w:rPr>
        <w:t xml:space="preserve"> </w:t>
      </w:r>
      <w:r w:rsidRPr="00032D7A">
        <w:rPr>
          <w:rFonts w:ascii="Times New Roman" w:hAnsi="Times New Roman" w:hint="eastAsia"/>
        </w:rPr>
        <w:t>đ</w:t>
      </w:r>
      <w:r w:rsidRPr="00032D7A">
        <w:rPr>
          <w:rFonts w:ascii="Times New Roman" w:hAnsi="Times New Roman"/>
        </w:rPr>
        <w:t>ộng</w:t>
      </w:r>
      <w:r>
        <w:rPr>
          <w:rFonts w:ascii="Times New Roman" w:hAnsi="Times New Roman"/>
        </w:rPr>
        <w:t xml:space="preserve"> n</w:t>
      </w:r>
      <w:r w:rsidRPr="00032D7A">
        <w:rPr>
          <w:rFonts w:ascii="Times New Roman" w:hAnsi="Times New Roman" w:hint="eastAsia"/>
        </w:rPr>
        <w:t>ă</w:t>
      </w:r>
      <w:r>
        <w:rPr>
          <w:rFonts w:ascii="Times New Roman" w:hAnsi="Times New Roman"/>
        </w:rPr>
        <w:t>m 2016 nh</w:t>
      </w:r>
      <w:r w:rsidRPr="00032D7A">
        <w:rPr>
          <w:rFonts w:ascii="Times New Roman" w:hAnsi="Times New Roman" w:hint="eastAsia"/>
        </w:rPr>
        <w:t>ư</w:t>
      </w:r>
      <w:r>
        <w:rPr>
          <w:rFonts w:ascii="Times New Roman" w:hAnsi="Times New Roman"/>
        </w:rPr>
        <w:t xml:space="preserve"> sau:</w:t>
      </w:r>
    </w:p>
    <w:p w:rsidR="00D33FB0" w:rsidRPr="003A670D" w:rsidRDefault="00D33FB0" w:rsidP="00D33FB0">
      <w:pPr>
        <w:spacing w:before="60" w:after="60" w:line="264" w:lineRule="auto"/>
        <w:ind w:firstLine="654"/>
        <w:jc w:val="both"/>
        <w:rPr>
          <w:rFonts w:ascii="Times New Roman" w:hAnsi="Times New Roman"/>
          <w:b/>
        </w:rPr>
      </w:pPr>
      <w:r w:rsidRPr="003A670D">
        <w:rPr>
          <w:rFonts w:ascii="Times New Roman" w:hAnsi="Times New Roman"/>
          <w:b/>
        </w:rPr>
        <w:t>1. Công tác chuẩn bị kỳ họp HĐND tỉnh</w:t>
      </w:r>
    </w:p>
    <w:p w:rsidR="00D33FB0" w:rsidRPr="0005729A" w:rsidRDefault="00D33FB0" w:rsidP="00D33FB0">
      <w:pPr>
        <w:spacing w:before="60" w:after="60" w:line="264" w:lineRule="auto"/>
        <w:ind w:firstLine="654"/>
        <w:jc w:val="both"/>
        <w:rPr>
          <w:rFonts w:ascii="Times New Roman" w:hAnsi="Times New Roman"/>
        </w:rPr>
      </w:pPr>
      <w:r w:rsidRPr="0005729A">
        <w:rPr>
          <w:rFonts w:ascii="Times New Roman" w:hAnsi="Times New Roman"/>
        </w:rPr>
        <w:t xml:space="preserve">Thẩm tra các báo cáo, tờ trình, đề án </w:t>
      </w:r>
      <w:r>
        <w:rPr>
          <w:rFonts w:ascii="Times New Roman" w:hAnsi="Times New Roman"/>
        </w:rPr>
        <w:t>và dự thảo N</w:t>
      </w:r>
      <w:r w:rsidRPr="0005729A">
        <w:rPr>
          <w:rFonts w:ascii="Times New Roman" w:hAnsi="Times New Roman"/>
        </w:rPr>
        <w:t xml:space="preserve">ghị quyết lĩnh vực hoạt </w:t>
      </w:r>
      <w:r w:rsidRPr="0005729A">
        <w:rPr>
          <w:rFonts w:ascii="Times New Roman" w:hAnsi="Times New Roman" w:hint="eastAsia"/>
        </w:rPr>
        <w:t>đ</w:t>
      </w:r>
      <w:r w:rsidRPr="0005729A">
        <w:rPr>
          <w:rFonts w:ascii="Times New Roman" w:hAnsi="Times New Roman"/>
        </w:rPr>
        <w:t xml:space="preserve">ộng của Ban </w:t>
      </w:r>
      <w:r>
        <w:rPr>
          <w:rFonts w:ascii="Times New Roman" w:hAnsi="Times New Roman"/>
        </w:rPr>
        <w:t>theo</w:t>
      </w:r>
      <w:r w:rsidRPr="0005729A">
        <w:rPr>
          <w:rFonts w:ascii="Times New Roman" w:hAnsi="Times New Roman"/>
        </w:rPr>
        <w:t xml:space="preserve"> sự phân công của Thường trực HĐND tỉnh.</w:t>
      </w:r>
    </w:p>
    <w:p w:rsidR="00D33FB0" w:rsidRPr="00BE2289" w:rsidRDefault="00D33FB0" w:rsidP="00D33FB0">
      <w:pPr>
        <w:spacing w:before="60" w:after="60" w:line="264" w:lineRule="auto"/>
        <w:ind w:firstLine="654"/>
        <w:jc w:val="both"/>
        <w:rPr>
          <w:rFonts w:ascii="Times New Roman" w:hAnsi="Times New Roman"/>
          <w:b/>
        </w:rPr>
      </w:pPr>
      <w:r w:rsidRPr="00BE2289">
        <w:rPr>
          <w:rFonts w:ascii="Times New Roman" w:hAnsi="Times New Roman"/>
          <w:b/>
        </w:rPr>
        <w:t>2. Hoạt động giám sát</w:t>
      </w:r>
    </w:p>
    <w:p w:rsidR="00D33FB0" w:rsidRPr="0031287F" w:rsidRDefault="000E3C04" w:rsidP="008A0613">
      <w:pPr>
        <w:tabs>
          <w:tab w:val="left" w:pos="4142"/>
        </w:tabs>
        <w:spacing w:before="60" w:after="60" w:line="264" w:lineRule="auto"/>
        <w:ind w:firstLine="654"/>
        <w:jc w:val="both"/>
        <w:rPr>
          <w:rFonts w:ascii="Times New Roman" w:hAnsi="Times New Roman"/>
          <w:b/>
        </w:rPr>
      </w:pPr>
      <w:r w:rsidRPr="00A214D5">
        <w:rPr>
          <w:rFonts w:ascii="Times New Roman" w:hAnsi="Times New Roman"/>
          <w:b/>
        </w:rPr>
        <w:t xml:space="preserve">a) </w:t>
      </w:r>
      <w:r w:rsidR="00D33FB0" w:rsidRPr="00A214D5">
        <w:rPr>
          <w:rFonts w:ascii="Times New Roman" w:hAnsi="Times New Roman"/>
          <w:b/>
        </w:rPr>
        <w:t xml:space="preserve">Quý </w:t>
      </w:r>
      <w:r w:rsidR="00ED2303" w:rsidRPr="00A214D5">
        <w:rPr>
          <w:rFonts w:ascii="Times New Roman" w:hAnsi="Times New Roman"/>
          <w:b/>
        </w:rPr>
        <w:t>I</w:t>
      </w:r>
      <w:r w:rsidR="00D33FB0" w:rsidRPr="00A214D5">
        <w:rPr>
          <w:rFonts w:ascii="Times New Roman" w:hAnsi="Times New Roman"/>
          <w:b/>
        </w:rPr>
        <w:t>:</w:t>
      </w:r>
      <w:r w:rsidR="008A0613">
        <w:rPr>
          <w:rFonts w:ascii="Times New Roman" w:hAnsi="Times New Roman"/>
          <w:b/>
        </w:rPr>
        <w:t xml:space="preserve"> </w:t>
      </w:r>
      <w:r w:rsidR="00D33FB0" w:rsidRPr="0031287F">
        <w:rPr>
          <w:rFonts w:ascii="Times New Roman" w:hAnsi="Times New Roman"/>
          <w:b/>
        </w:rPr>
        <w:t>Giám sát tình hình thực hiện dự án đầu tư xây dựng hệ thống hạ tầng kỹ thuật khu công nghiệp Thanh Bình</w:t>
      </w:r>
    </w:p>
    <w:p w:rsidR="00091883" w:rsidRDefault="002161D9" w:rsidP="00D33FB0">
      <w:pPr>
        <w:spacing w:before="60" w:after="60" w:line="264" w:lineRule="auto"/>
        <w:ind w:firstLine="670"/>
        <w:jc w:val="both"/>
        <w:rPr>
          <w:rFonts w:ascii="Times New Roman" w:hAnsi="Times New Roman"/>
        </w:rPr>
      </w:pPr>
      <w:r>
        <w:rPr>
          <w:rFonts w:ascii="Times New Roman" w:hAnsi="Times New Roman"/>
        </w:rPr>
        <w:t xml:space="preserve">- Hình thức giám sát: Giám sát trực tiếp </w:t>
      </w:r>
    </w:p>
    <w:p w:rsidR="00D33FB0" w:rsidRPr="00E61BD7" w:rsidRDefault="00D33FB0" w:rsidP="00D33FB0">
      <w:pPr>
        <w:spacing w:before="60" w:after="60" w:line="264" w:lineRule="auto"/>
        <w:ind w:firstLine="670"/>
        <w:jc w:val="both"/>
        <w:rPr>
          <w:rFonts w:ascii="Times New Roman" w:hAnsi="Times New Roman"/>
        </w:rPr>
      </w:pPr>
      <w:r w:rsidRPr="00E61BD7">
        <w:rPr>
          <w:rFonts w:ascii="Times New Roman" w:hAnsi="Times New Roman"/>
        </w:rPr>
        <w:t>- Đ</w:t>
      </w:r>
      <w:r>
        <w:rPr>
          <w:rFonts w:ascii="Times New Roman" w:hAnsi="Times New Roman"/>
        </w:rPr>
        <w:t>ối tượng giám sát: Sở Tài chính,</w:t>
      </w:r>
      <w:r w:rsidR="007655DC">
        <w:rPr>
          <w:rFonts w:ascii="Times New Roman" w:hAnsi="Times New Roman"/>
        </w:rPr>
        <w:t xml:space="preserve"> Sở Kế hoạch và Đầu tư,</w:t>
      </w:r>
      <w:r w:rsidRPr="00E61BD7">
        <w:rPr>
          <w:rFonts w:ascii="Times New Roman" w:hAnsi="Times New Roman"/>
        </w:rPr>
        <w:t xml:space="preserve"> </w:t>
      </w:r>
      <w:r w:rsidR="007655DC">
        <w:rPr>
          <w:rFonts w:ascii="Times New Roman" w:hAnsi="Times New Roman"/>
        </w:rPr>
        <w:t>Ban quản lý các K</w:t>
      </w:r>
      <w:r w:rsidRPr="00E61BD7">
        <w:rPr>
          <w:rFonts w:ascii="Times New Roman" w:hAnsi="Times New Roman"/>
        </w:rPr>
        <w:t>hu công nghiệp</w:t>
      </w:r>
      <w:r w:rsidR="007B6E72">
        <w:rPr>
          <w:rFonts w:ascii="Times New Roman" w:hAnsi="Times New Roman"/>
        </w:rPr>
        <w:t xml:space="preserve"> </w:t>
      </w:r>
      <w:r w:rsidR="007655DC">
        <w:rPr>
          <w:rFonts w:ascii="Times New Roman" w:hAnsi="Times New Roman"/>
        </w:rPr>
        <w:t>tỉnh</w:t>
      </w:r>
    </w:p>
    <w:p w:rsidR="00D33FB0" w:rsidRPr="00E61BD7" w:rsidRDefault="006D7B68" w:rsidP="00D33FB0">
      <w:pPr>
        <w:tabs>
          <w:tab w:val="left" w:pos="4142"/>
        </w:tabs>
        <w:spacing w:before="60" w:after="60" w:line="264" w:lineRule="auto"/>
        <w:ind w:firstLine="670"/>
        <w:jc w:val="both"/>
        <w:rPr>
          <w:rFonts w:ascii="Times New Roman" w:hAnsi="Times New Roman"/>
        </w:rPr>
      </w:pPr>
      <w:r>
        <w:rPr>
          <w:rFonts w:ascii="Times New Roman" w:hAnsi="Times New Roman"/>
        </w:rPr>
        <w:t>- Thời gian thực hiện: Dự kiến</w:t>
      </w:r>
      <w:r w:rsidR="00D33FB0">
        <w:rPr>
          <w:rFonts w:ascii="Times New Roman" w:hAnsi="Times New Roman"/>
        </w:rPr>
        <w:t xml:space="preserve"> </w:t>
      </w:r>
      <w:r w:rsidR="007655DC">
        <w:rPr>
          <w:rFonts w:ascii="Times New Roman" w:hAnsi="Times New Roman"/>
        </w:rPr>
        <w:t>tháng 3/2016</w:t>
      </w:r>
      <w:r w:rsidR="00D33FB0" w:rsidRPr="00E61BD7">
        <w:rPr>
          <w:rFonts w:ascii="Times New Roman" w:hAnsi="Times New Roman"/>
        </w:rPr>
        <w:t xml:space="preserve"> </w:t>
      </w:r>
    </w:p>
    <w:p w:rsidR="006307D8" w:rsidRDefault="008A0613" w:rsidP="00ED2303">
      <w:pPr>
        <w:spacing w:before="120" w:after="120"/>
        <w:ind w:firstLine="654"/>
        <w:jc w:val="both"/>
        <w:rPr>
          <w:rFonts w:ascii="Times New Roman" w:hAnsi="Times New Roman"/>
        </w:rPr>
      </w:pPr>
      <w:r w:rsidRPr="00C0372C">
        <w:rPr>
          <w:rFonts w:ascii="Times New Roman" w:hAnsi="Times New Roman"/>
        </w:rPr>
        <w:t>- Nội dung giám sát</w:t>
      </w:r>
      <w:r w:rsidR="00EF6846">
        <w:rPr>
          <w:rFonts w:ascii="Times New Roman" w:hAnsi="Times New Roman"/>
        </w:rPr>
        <w:t xml:space="preserve"> chủ yếu</w:t>
      </w:r>
      <w:r w:rsidRPr="00C0372C">
        <w:rPr>
          <w:rFonts w:ascii="Times New Roman" w:hAnsi="Times New Roman"/>
        </w:rPr>
        <w:t xml:space="preserve">: </w:t>
      </w:r>
      <w:r w:rsidR="001401C8">
        <w:rPr>
          <w:rFonts w:ascii="Times New Roman" w:hAnsi="Times New Roman"/>
        </w:rPr>
        <w:t>K</w:t>
      </w:r>
      <w:r w:rsidR="002E2220">
        <w:rPr>
          <w:rFonts w:ascii="Times New Roman" w:hAnsi="Times New Roman"/>
        </w:rPr>
        <w:t xml:space="preserve">ết quả </w:t>
      </w:r>
      <w:r w:rsidR="001A20F6">
        <w:rPr>
          <w:rFonts w:ascii="Times New Roman" w:hAnsi="Times New Roman"/>
        </w:rPr>
        <w:t>thực hiện</w:t>
      </w:r>
      <w:r w:rsidR="00A42EAA">
        <w:rPr>
          <w:rFonts w:ascii="Times New Roman" w:hAnsi="Times New Roman"/>
        </w:rPr>
        <w:t xml:space="preserve"> </w:t>
      </w:r>
      <w:r w:rsidR="00A71E61">
        <w:rPr>
          <w:rFonts w:ascii="Times New Roman" w:hAnsi="Times New Roman"/>
        </w:rPr>
        <w:t xml:space="preserve">và giải ngân </w:t>
      </w:r>
      <w:r w:rsidR="001A20F6">
        <w:rPr>
          <w:rFonts w:ascii="Times New Roman" w:hAnsi="Times New Roman"/>
        </w:rPr>
        <w:t>Dự án</w:t>
      </w:r>
      <w:r w:rsidR="00A71E61">
        <w:rPr>
          <w:rFonts w:ascii="Times New Roman" w:hAnsi="Times New Roman"/>
        </w:rPr>
        <w:t>.</w:t>
      </w:r>
      <w:r w:rsidR="00A42EAA">
        <w:rPr>
          <w:rFonts w:ascii="Times New Roman" w:hAnsi="Times New Roman"/>
        </w:rPr>
        <w:t xml:space="preserve"> Công tác thanh quyết toán.</w:t>
      </w:r>
    </w:p>
    <w:p w:rsidR="00C95013" w:rsidRPr="00C95013" w:rsidRDefault="005D45E1" w:rsidP="00C95013">
      <w:pPr>
        <w:spacing w:before="90" w:after="90"/>
        <w:ind w:firstLine="709"/>
        <w:rPr>
          <w:rFonts w:ascii="Arial" w:hAnsi="Arial" w:cs="Arial"/>
          <w:color w:val="000000"/>
          <w:sz w:val="18"/>
          <w:szCs w:val="18"/>
        </w:rPr>
      </w:pPr>
      <w:r w:rsidRPr="005D45E1">
        <w:rPr>
          <w:rFonts w:ascii="Times New Roman" w:hAnsi="Times New Roman"/>
          <w:b/>
        </w:rPr>
        <w:t>b. Quý III</w:t>
      </w:r>
      <w:r w:rsidR="0068176E">
        <w:rPr>
          <w:rFonts w:ascii="Times New Roman" w:hAnsi="Times New Roman"/>
          <w:b/>
        </w:rPr>
        <w:t xml:space="preserve">: Giám sát tình tình và kết quả thực hiện </w:t>
      </w:r>
      <w:r w:rsidR="00C95013">
        <w:rPr>
          <w:rFonts w:ascii="Times New Roman" w:hAnsi="Times New Roman"/>
          <w:b/>
        </w:rPr>
        <w:t xml:space="preserve">chính sách </w:t>
      </w:r>
      <w:r w:rsidR="0068176E">
        <w:rPr>
          <w:rFonts w:ascii="Times New Roman" w:hAnsi="Times New Roman"/>
          <w:b/>
        </w:rPr>
        <w:t xml:space="preserve">hỗ trợ </w:t>
      </w:r>
      <w:r w:rsidR="00C95013">
        <w:rPr>
          <w:rFonts w:ascii="Times New Roman" w:hAnsi="Times New Roman"/>
          <w:b/>
        </w:rPr>
        <w:t xml:space="preserve">để bảo vệ và phát triển đẩt trồng lúa </w:t>
      </w:r>
    </w:p>
    <w:p w:rsidR="005D45E1" w:rsidRPr="005D45E1" w:rsidRDefault="005D45E1" w:rsidP="00ED2303">
      <w:pPr>
        <w:spacing w:before="120" w:after="120"/>
        <w:ind w:firstLine="654"/>
        <w:jc w:val="both"/>
        <w:rPr>
          <w:rFonts w:ascii="Times New Roman" w:hAnsi="Times New Roman"/>
        </w:rPr>
      </w:pPr>
      <w:r w:rsidRPr="005D45E1">
        <w:rPr>
          <w:rFonts w:ascii="Times New Roman" w:hAnsi="Times New Roman"/>
        </w:rPr>
        <w:t xml:space="preserve">- Hình thức giám sát: </w:t>
      </w:r>
      <w:r w:rsidR="0031081A">
        <w:rPr>
          <w:rFonts w:ascii="Times New Roman" w:hAnsi="Times New Roman"/>
        </w:rPr>
        <w:t xml:space="preserve">Giám sát </w:t>
      </w:r>
      <w:r w:rsidRPr="005D45E1">
        <w:rPr>
          <w:rFonts w:ascii="Times New Roman" w:hAnsi="Times New Roman"/>
        </w:rPr>
        <w:t xml:space="preserve">trực tiếp </w:t>
      </w:r>
    </w:p>
    <w:p w:rsidR="005D45E1" w:rsidRDefault="005D45E1" w:rsidP="00ED2303">
      <w:pPr>
        <w:spacing w:before="120" w:after="120"/>
        <w:ind w:firstLine="654"/>
        <w:jc w:val="both"/>
        <w:rPr>
          <w:rFonts w:ascii="Times New Roman" w:hAnsi="Times New Roman"/>
        </w:rPr>
      </w:pPr>
      <w:r w:rsidRPr="005D45E1">
        <w:rPr>
          <w:rFonts w:ascii="Times New Roman" w:hAnsi="Times New Roman"/>
        </w:rPr>
        <w:t xml:space="preserve">- Đối tượng giám sát: </w:t>
      </w:r>
      <w:r>
        <w:rPr>
          <w:rFonts w:ascii="Times New Roman" w:hAnsi="Times New Roman"/>
        </w:rPr>
        <w:t>UBND</w:t>
      </w:r>
      <w:r w:rsidR="00500C7F">
        <w:rPr>
          <w:rFonts w:ascii="Times New Roman" w:hAnsi="Times New Roman"/>
        </w:rPr>
        <w:t>, Phòng nông nghiệp và phát triển nông thôn các huyện;</w:t>
      </w:r>
    </w:p>
    <w:p w:rsidR="00500C7F" w:rsidRDefault="00BE4672" w:rsidP="00ED2303">
      <w:pPr>
        <w:spacing w:before="120" w:after="120"/>
        <w:ind w:firstLine="654"/>
        <w:jc w:val="both"/>
        <w:rPr>
          <w:rFonts w:ascii="Times New Roman" w:hAnsi="Times New Roman"/>
        </w:rPr>
      </w:pPr>
      <w:r>
        <w:rPr>
          <w:rFonts w:ascii="Times New Roman" w:hAnsi="Times New Roman"/>
        </w:rPr>
        <w:t xml:space="preserve">- Thời gian thực hiện: Dự kiến từ </w:t>
      </w:r>
      <w:r w:rsidR="001401C8">
        <w:rPr>
          <w:rFonts w:ascii="Times New Roman" w:hAnsi="Times New Roman"/>
        </w:rPr>
        <w:t xml:space="preserve">cuối </w:t>
      </w:r>
      <w:r w:rsidR="006D7B68">
        <w:rPr>
          <w:rFonts w:ascii="Times New Roman" w:hAnsi="Times New Roman"/>
        </w:rPr>
        <w:t>tháng 8</w:t>
      </w:r>
      <w:r w:rsidR="001401C8">
        <w:rPr>
          <w:rFonts w:ascii="Times New Roman" w:hAnsi="Times New Roman"/>
        </w:rPr>
        <w:t xml:space="preserve"> đầu tháng </w:t>
      </w:r>
      <w:r w:rsidR="00C95013">
        <w:rPr>
          <w:rFonts w:ascii="Times New Roman" w:hAnsi="Times New Roman"/>
        </w:rPr>
        <w:t>9</w:t>
      </w:r>
      <w:r w:rsidR="00500C7F">
        <w:rPr>
          <w:rFonts w:ascii="Times New Roman" w:hAnsi="Times New Roman"/>
        </w:rPr>
        <w:t>/201</w:t>
      </w:r>
      <w:r w:rsidR="00C95013">
        <w:rPr>
          <w:rFonts w:ascii="Times New Roman" w:hAnsi="Times New Roman"/>
        </w:rPr>
        <w:t>6</w:t>
      </w:r>
    </w:p>
    <w:p w:rsidR="0068176E" w:rsidRDefault="0068176E" w:rsidP="00ED2303">
      <w:pPr>
        <w:spacing w:before="120" w:after="120"/>
        <w:ind w:firstLine="654"/>
        <w:jc w:val="both"/>
        <w:rPr>
          <w:rFonts w:ascii="Times New Roman" w:hAnsi="Times New Roman"/>
        </w:rPr>
      </w:pPr>
      <w:r>
        <w:rPr>
          <w:rFonts w:ascii="Times New Roman" w:hAnsi="Times New Roman"/>
        </w:rPr>
        <w:t xml:space="preserve">- Nội dung giám sát chủ yếu: </w:t>
      </w:r>
    </w:p>
    <w:p w:rsidR="00C95013" w:rsidRDefault="0068176E" w:rsidP="008D730F">
      <w:pPr>
        <w:spacing w:before="90" w:after="90"/>
        <w:ind w:firstLine="709"/>
        <w:jc w:val="both"/>
        <w:rPr>
          <w:rFonts w:ascii="Times New Roman" w:hAnsi="Times New Roman"/>
        </w:rPr>
      </w:pPr>
      <w:r>
        <w:rPr>
          <w:rFonts w:ascii="Times New Roman" w:hAnsi="Times New Roman"/>
        </w:rPr>
        <w:t xml:space="preserve">+ </w:t>
      </w:r>
      <w:r w:rsidR="00C95013">
        <w:rPr>
          <w:rFonts w:ascii="Times New Roman" w:hAnsi="Times New Roman"/>
        </w:rPr>
        <w:t xml:space="preserve">Kết quả thực hiện các chính sách hỗ trợ để bảo vệ và phát triển đất trồng lúa </w:t>
      </w:r>
      <w:r w:rsidR="00996DB8">
        <w:rPr>
          <w:rFonts w:ascii="Times New Roman" w:hAnsi="Times New Roman"/>
        </w:rPr>
        <w:t>nước và trồng lúa khác</w:t>
      </w:r>
    </w:p>
    <w:p w:rsidR="00996DB8" w:rsidRDefault="00996DB8" w:rsidP="008D730F">
      <w:pPr>
        <w:spacing w:before="90" w:after="90"/>
        <w:ind w:firstLine="709"/>
        <w:jc w:val="both"/>
        <w:rPr>
          <w:rFonts w:ascii="Times New Roman" w:hAnsi="Times New Roman"/>
        </w:rPr>
      </w:pPr>
      <w:r>
        <w:rPr>
          <w:rFonts w:ascii="Times New Roman" w:hAnsi="Times New Roman"/>
        </w:rPr>
        <w:t xml:space="preserve">+ </w:t>
      </w:r>
      <w:r w:rsidR="003E7989">
        <w:rPr>
          <w:rFonts w:ascii="Times New Roman" w:hAnsi="Times New Roman"/>
        </w:rPr>
        <w:t xml:space="preserve">Việc phân bổ kinh phí và kết quả </w:t>
      </w:r>
      <w:r>
        <w:rPr>
          <w:rFonts w:ascii="Times New Roman" w:hAnsi="Times New Roman"/>
        </w:rPr>
        <w:t>thực hiện</w:t>
      </w:r>
      <w:r w:rsidR="003E7989">
        <w:rPr>
          <w:rFonts w:ascii="Times New Roman" w:hAnsi="Times New Roman"/>
        </w:rPr>
        <w:t xml:space="preserve">; </w:t>
      </w:r>
      <w:r>
        <w:rPr>
          <w:rFonts w:ascii="Times New Roman" w:hAnsi="Times New Roman"/>
        </w:rPr>
        <w:t>công tác thanh quyết toán</w:t>
      </w:r>
      <w:r w:rsidR="003E7989">
        <w:rPr>
          <w:rFonts w:ascii="Times New Roman" w:hAnsi="Times New Roman"/>
        </w:rPr>
        <w:t xml:space="preserve"> kinh phí hỗ trợ</w:t>
      </w:r>
    </w:p>
    <w:p w:rsidR="0068176E" w:rsidRPr="005D45E1" w:rsidRDefault="003E7989" w:rsidP="00C34E45">
      <w:pPr>
        <w:spacing w:before="90" w:after="90"/>
        <w:ind w:firstLine="709"/>
        <w:jc w:val="both"/>
        <w:rPr>
          <w:rFonts w:ascii="Times New Roman" w:hAnsi="Times New Roman"/>
        </w:rPr>
      </w:pPr>
      <w:r w:rsidRPr="003E7989">
        <w:rPr>
          <w:rFonts w:ascii="Times New Roman" w:hAnsi="Times New Roman"/>
          <w:bCs/>
          <w:color w:val="000000"/>
          <w:szCs w:val="28"/>
        </w:rPr>
        <w:t xml:space="preserve">+ Việc thực hiện </w:t>
      </w:r>
      <w:r w:rsidR="00C95013" w:rsidRPr="00C95013">
        <w:rPr>
          <w:rFonts w:ascii="Times New Roman" w:hAnsi="Times New Roman"/>
          <w:bCs/>
          <w:color w:val="000000"/>
          <w:szCs w:val="28"/>
        </w:rPr>
        <w:t>Chính sách hỗ trợ người sản xuất lúa</w:t>
      </w:r>
      <w:r w:rsidR="00C34E45">
        <w:rPr>
          <w:rFonts w:ascii="Times New Roman" w:hAnsi="Times New Roman"/>
          <w:bCs/>
          <w:color w:val="000000"/>
          <w:szCs w:val="28"/>
        </w:rPr>
        <w:t>.</w:t>
      </w:r>
    </w:p>
    <w:p w:rsidR="00ED2303" w:rsidRPr="00EC6BDB" w:rsidRDefault="005D45E1" w:rsidP="00ED2303">
      <w:pPr>
        <w:spacing w:before="120" w:after="120"/>
        <w:ind w:firstLine="654"/>
        <w:jc w:val="both"/>
        <w:rPr>
          <w:rFonts w:ascii="Times New Roman" w:hAnsi="Times New Roman"/>
          <w:b/>
        </w:rPr>
      </w:pPr>
      <w:r>
        <w:rPr>
          <w:rFonts w:ascii="Times New Roman" w:hAnsi="Times New Roman"/>
          <w:b/>
        </w:rPr>
        <w:lastRenderedPageBreak/>
        <w:t>c</w:t>
      </w:r>
      <w:r w:rsidR="000E3C04" w:rsidRPr="00A214D5">
        <w:rPr>
          <w:rFonts w:ascii="Times New Roman" w:hAnsi="Times New Roman"/>
          <w:b/>
        </w:rPr>
        <w:t>)</w:t>
      </w:r>
      <w:r w:rsidR="000E3C04">
        <w:rPr>
          <w:rFonts w:ascii="Times New Roman" w:hAnsi="Times New Roman"/>
          <w:b/>
        </w:rPr>
        <w:t xml:space="preserve"> </w:t>
      </w:r>
      <w:r w:rsidR="00ED2303" w:rsidRPr="00A214D5">
        <w:rPr>
          <w:rFonts w:ascii="Times New Roman" w:hAnsi="Times New Roman"/>
          <w:b/>
        </w:rPr>
        <w:t>Quý I</w:t>
      </w:r>
      <w:r w:rsidR="00A81F34">
        <w:rPr>
          <w:rFonts w:ascii="Times New Roman" w:hAnsi="Times New Roman"/>
          <w:b/>
        </w:rPr>
        <w:t>V</w:t>
      </w:r>
      <w:r w:rsidR="00ED2303" w:rsidRPr="00A214D5">
        <w:rPr>
          <w:rFonts w:ascii="Times New Roman" w:hAnsi="Times New Roman"/>
          <w:b/>
        </w:rPr>
        <w:t xml:space="preserve">: </w:t>
      </w:r>
      <w:r w:rsidR="00EC6BDB" w:rsidRPr="00EC6BDB">
        <w:rPr>
          <w:rFonts w:ascii="Times New Roman" w:hAnsi="Times New Roman"/>
          <w:b/>
        </w:rPr>
        <w:t>Giám sát</w:t>
      </w:r>
      <w:r w:rsidR="00EC6BDB" w:rsidRPr="00EC6BDB">
        <w:rPr>
          <w:b/>
        </w:rPr>
        <w:t xml:space="preserve"> </w:t>
      </w:r>
      <w:r w:rsidR="00EC6BDB" w:rsidRPr="00EC6BDB">
        <w:rPr>
          <w:rFonts w:ascii="Times New Roman" w:hAnsi="Times New Roman"/>
          <w:b/>
        </w:rPr>
        <w:t>việc thực hiện các chính sách pháp luật của nhà nước trong việc cho thuê đất trên địa bàn tỉnh.</w:t>
      </w:r>
    </w:p>
    <w:p w:rsidR="006307D8" w:rsidRPr="00EE3C6C" w:rsidRDefault="00EE3C6C" w:rsidP="00ED2303">
      <w:pPr>
        <w:spacing w:before="120" w:after="120"/>
        <w:ind w:firstLine="654"/>
        <w:jc w:val="both"/>
        <w:rPr>
          <w:rFonts w:ascii="Times New Roman" w:hAnsi="Times New Roman"/>
        </w:rPr>
      </w:pPr>
      <w:r>
        <w:rPr>
          <w:rFonts w:ascii="Times New Roman" w:hAnsi="Times New Roman"/>
        </w:rPr>
        <w:t xml:space="preserve">- </w:t>
      </w:r>
      <w:r w:rsidR="006307D8" w:rsidRPr="00EE3C6C">
        <w:rPr>
          <w:rFonts w:ascii="Times New Roman" w:hAnsi="Times New Roman"/>
        </w:rPr>
        <w:t xml:space="preserve">Hình thức giám sát: </w:t>
      </w:r>
      <w:r>
        <w:rPr>
          <w:rFonts w:ascii="Times New Roman" w:hAnsi="Times New Roman"/>
        </w:rPr>
        <w:t xml:space="preserve">Giám sát </w:t>
      </w:r>
      <w:r w:rsidR="006307D8" w:rsidRPr="00EE3C6C">
        <w:rPr>
          <w:rFonts w:ascii="Times New Roman" w:hAnsi="Times New Roman"/>
        </w:rPr>
        <w:t>trực tiếp</w:t>
      </w:r>
    </w:p>
    <w:p w:rsidR="00ED2303" w:rsidRPr="00C0372C" w:rsidRDefault="00ED2303" w:rsidP="00ED2303">
      <w:pPr>
        <w:spacing w:before="60" w:after="60" w:line="264" w:lineRule="auto"/>
        <w:ind w:firstLine="670"/>
        <w:jc w:val="both"/>
        <w:rPr>
          <w:rFonts w:ascii="Times New Roman" w:hAnsi="Times New Roman"/>
        </w:rPr>
      </w:pPr>
      <w:r w:rsidRPr="00C0372C">
        <w:rPr>
          <w:rFonts w:ascii="Times New Roman" w:hAnsi="Times New Roman"/>
        </w:rPr>
        <w:t>- Đối tượng giám sát: Sở Tài nguyên và Môi trường</w:t>
      </w:r>
      <w:r>
        <w:rPr>
          <w:rFonts w:ascii="Times New Roman" w:hAnsi="Times New Roman"/>
        </w:rPr>
        <w:t>,</w:t>
      </w:r>
      <w:r w:rsidRPr="00C0372C">
        <w:rPr>
          <w:rFonts w:ascii="Times New Roman" w:hAnsi="Times New Roman"/>
        </w:rPr>
        <w:t xml:space="preserve"> </w:t>
      </w:r>
      <w:r w:rsidR="00102357">
        <w:rPr>
          <w:rFonts w:ascii="Times New Roman" w:hAnsi="Times New Roman"/>
        </w:rPr>
        <w:t xml:space="preserve">Cục Thuế tỉnh, </w:t>
      </w:r>
      <w:r w:rsidR="00DE085B">
        <w:rPr>
          <w:rFonts w:ascii="Times New Roman" w:hAnsi="Times New Roman"/>
        </w:rPr>
        <w:t>Sở Tài Chính</w:t>
      </w:r>
      <w:r w:rsidRPr="00C0372C">
        <w:rPr>
          <w:rFonts w:ascii="Times New Roman" w:hAnsi="Times New Roman"/>
        </w:rPr>
        <w:t xml:space="preserve">. </w:t>
      </w:r>
    </w:p>
    <w:p w:rsidR="00ED2303" w:rsidRDefault="00ED2303" w:rsidP="00ED2303">
      <w:pPr>
        <w:tabs>
          <w:tab w:val="left" w:pos="4142"/>
        </w:tabs>
        <w:spacing w:before="60" w:after="60" w:line="264" w:lineRule="auto"/>
        <w:ind w:firstLine="654"/>
        <w:jc w:val="both"/>
        <w:rPr>
          <w:rFonts w:ascii="Times New Roman" w:hAnsi="Times New Roman"/>
          <w:color w:val="FF0000"/>
        </w:rPr>
      </w:pPr>
      <w:r w:rsidRPr="00C0372C">
        <w:rPr>
          <w:rFonts w:ascii="Times New Roman" w:hAnsi="Times New Roman"/>
        </w:rPr>
        <w:t>- Thời gian thực hiện: Dự kiế</w:t>
      </w:r>
      <w:r w:rsidR="006D7B68">
        <w:rPr>
          <w:rFonts w:ascii="Times New Roman" w:hAnsi="Times New Roman"/>
        </w:rPr>
        <w:t xml:space="preserve">n </w:t>
      </w:r>
      <w:r w:rsidR="00BE4672">
        <w:rPr>
          <w:rFonts w:ascii="Times New Roman" w:hAnsi="Times New Roman"/>
        </w:rPr>
        <w:t xml:space="preserve">tháng </w:t>
      </w:r>
      <w:r w:rsidR="00A81F34">
        <w:rPr>
          <w:rFonts w:ascii="Times New Roman" w:hAnsi="Times New Roman"/>
        </w:rPr>
        <w:t>1</w:t>
      </w:r>
      <w:r w:rsidR="00B43393">
        <w:rPr>
          <w:rFonts w:ascii="Times New Roman" w:hAnsi="Times New Roman"/>
        </w:rPr>
        <w:t>0</w:t>
      </w:r>
      <w:r w:rsidRPr="00C0372C">
        <w:rPr>
          <w:rFonts w:ascii="Times New Roman" w:hAnsi="Times New Roman"/>
        </w:rPr>
        <w:t>/2016</w:t>
      </w:r>
      <w:r w:rsidRPr="00B43393">
        <w:rPr>
          <w:rFonts w:ascii="Times New Roman" w:hAnsi="Times New Roman"/>
        </w:rPr>
        <w:t>.</w:t>
      </w:r>
      <w:r w:rsidRPr="00B43393">
        <w:rPr>
          <w:rFonts w:ascii="Times New Roman" w:hAnsi="Times New Roman"/>
          <w:color w:val="FF0000"/>
        </w:rPr>
        <w:t xml:space="preserve"> </w:t>
      </w:r>
    </w:p>
    <w:p w:rsidR="00F470BE" w:rsidRPr="00F470BE" w:rsidRDefault="00F470BE" w:rsidP="00ED2303">
      <w:pPr>
        <w:tabs>
          <w:tab w:val="left" w:pos="4142"/>
        </w:tabs>
        <w:spacing w:before="60" w:after="60" w:line="264" w:lineRule="auto"/>
        <w:ind w:firstLine="654"/>
        <w:jc w:val="both"/>
        <w:rPr>
          <w:rFonts w:ascii="Times New Roman" w:hAnsi="Times New Roman"/>
          <w:color w:val="000000" w:themeColor="text1"/>
        </w:rPr>
      </w:pPr>
      <w:r w:rsidRPr="00F470BE">
        <w:rPr>
          <w:rFonts w:ascii="Times New Roman" w:hAnsi="Times New Roman"/>
          <w:color w:val="000000" w:themeColor="text1"/>
        </w:rPr>
        <w:t>- Nội dung giám sát chủ yếu</w:t>
      </w:r>
      <w:r w:rsidR="00EE3C6C">
        <w:rPr>
          <w:rFonts w:ascii="Times New Roman" w:hAnsi="Times New Roman"/>
          <w:color w:val="000000" w:themeColor="text1"/>
        </w:rPr>
        <w:t>:</w:t>
      </w:r>
    </w:p>
    <w:p w:rsidR="00F470BE" w:rsidRPr="00424F49" w:rsidRDefault="00F470BE" w:rsidP="00F470BE">
      <w:pPr>
        <w:spacing w:before="120" w:after="120"/>
        <w:ind w:firstLine="654"/>
        <w:jc w:val="both"/>
        <w:rPr>
          <w:rFonts w:ascii="Times New Roman" w:hAnsi="Times New Roman"/>
          <w:spacing w:val="-8"/>
        </w:rPr>
      </w:pPr>
      <w:r w:rsidRPr="00424F49">
        <w:rPr>
          <w:rFonts w:ascii="Times New Roman" w:hAnsi="Times New Roman"/>
          <w:spacing w:val="-8"/>
        </w:rPr>
        <w:t>+ Việc thực hiện các quy định của pháp luật về cho thuê đất trên địa bàn tỉnh;</w:t>
      </w:r>
    </w:p>
    <w:p w:rsidR="00F470BE" w:rsidRPr="0011081C" w:rsidRDefault="00F470BE" w:rsidP="00F470BE">
      <w:pPr>
        <w:spacing w:before="120" w:after="120"/>
        <w:ind w:firstLine="654"/>
        <w:jc w:val="both"/>
        <w:rPr>
          <w:rFonts w:ascii="Times New Roman" w:hAnsi="Times New Roman"/>
          <w:spacing w:val="-8"/>
        </w:rPr>
      </w:pPr>
      <w:r w:rsidRPr="0011081C">
        <w:rPr>
          <w:rFonts w:ascii="Times New Roman" w:hAnsi="Times New Roman"/>
          <w:spacing w:val="-8"/>
        </w:rPr>
        <w:t xml:space="preserve">+ </w:t>
      </w:r>
      <w:r w:rsidR="0011081C" w:rsidRPr="0011081C">
        <w:rPr>
          <w:rFonts w:ascii="Times New Roman" w:hAnsi="Times New Roman"/>
          <w:spacing w:val="-8"/>
        </w:rPr>
        <w:t>V</w:t>
      </w:r>
      <w:r w:rsidRPr="0011081C">
        <w:rPr>
          <w:rFonts w:ascii="Times New Roman" w:hAnsi="Times New Roman"/>
          <w:spacing w:val="-8"/>
        </w:rPr>
        <w:t xml:space="preserve">iệc thực hiện nghĩa vụ đối với nhà nước của các tổ chức, cá nhân thuê đất.  </w:t>
      </w:r>
    </w:p>
    <w:p w:rsidR="00D33FB0" w:rsidRPr="00E61BD7" w:rsidRDefault="00D33FB0" w:rsidP="00D33FB0">
      <w:pPr>
        <w:autoSpaceDE w:val="0"/>
        <w:autoSpaceDN w:val="0"/>
        <w:adjustRightInd w:val="0"/>
        <w:spacing w:before="75"/>
        <w:ind w:firstLine="654"/>
        <w:jc w:val="both"/>
        <w:rPr>
          <w:rFonts w:ascii="Times New Roman" w:hAnsi="Times New Roman"/>
          <w:b/>
          <w:szCs w:val="28"/>
        </w:rPr>
      </w:pPr>
      <w:r w:rsidRPr="00E61BD7">
        <w:rPr>
          <w:rFonts w:ascii="Times New Roman" w:hAnsi="Times New Roman"/>
          <w:b/>
          <w:szCs w:val="28"/>
        </w:rPr>
        <w:t>3. Hoạt động khảo sát</w:t>
      </w:r>
    </w:p>
    <w:p w:rsidR="00D33FB0" w:rsidRPr="00BE2289" w:rsidRDefault="00D33FB0" w:rsidP="00D33FB0">
      <w:pPr>
        <w:spacing w:before="60" w:after="60" w:line="264" w:lineRule="auto"/>
        <w:ind w:firstLine="654"/>
        <w:jc w:val="both"/>
        <w:rPr>
          <w:rFonts w:ascii="Times New Roman" w:hAnsi="Times New Roman"/>
          <w:color w:val="FF0000"/>
        </w:rPr>
      </w:pPr>
      <w:r w:rsidRPr="00E61BD7">
        <w:rPr>
          <w:rFonts w:ascii="Times New Roman" w:hAnsi="Times New Roman"/>
        </w:rPr>
        <w:t>Căn cứ vào Nghị quyết của HĐND tỉnh về chương trình xây dựng Nghị quyết chuyên đề năm 2016 và qua kiến nghị của cử tri, lựa chọn nội dung để tiến hành khảo sát, thu thập thông tin phục vụ cho công tác thẩm tra hồ sơ dự thảo nghị quyết chuyên đề liên quan đến lĩnh vực hoạt động của Ban.</w:t>
      </w:r>
    </w:p>
    <w:p w:rsidR="00D33FB0" w:rsidRPr="00E61BD7" w:rsidRDefault="00D33FB0" w:rsidP="00D33FB0">
      <w:pPr>
        <w:autoSpaceDE w:val="0"/>
        <w:autoSpaceDN w:val="0"/>
        <w:adjustRightInd w:val="0"/>
        <w:spacing w:before="75"/>
        <w:ind w:firstLine="654"/>
        <w:jc w:val="both"/>
        <w:rPr>
          <w:rFonts w:ascii="Times New Roman" w:hAnsi="Times New Roman"/>
          <w:b/>
          <w:szCs w:val="28"/>
        </w:rPr>
      </w:pPr>
      <w:r w:rsidRPr="00E61BD7">
        <w:rPr>
          <w:rFonts w:ascii="Times New Roman" w:hAnsi="Times New Roman"/>
          <w:b/>
          <w:szCs w:val="28"/>
        </w:rPr>
        <w:t>4. Hoạt động khác</w:t>
      </w:r>
    </w:p>
    <w:p w:rsidR="00D33FB0" w:rsidRPr="00E61BD7" w:rsidRDefault="00D33FB0" w:rsidP="00D33FB0">
      <w:pPr>
        <w:spacing w:before="60" w:after="60" w:line="264" w:lineRule="auto"/>
        <w:ind w:firstLine="654"/>
        <w:jc w:val="both"/>
        <w:rPr>
          <w:rFonts w:ascii="Times New Roman" w:hAnsi="Times New Roman"/>
        </w:rPr>
      </w:pPr>
      <w:r w:rsidRPr="00E61BD7">
        <w:rPr>
          <w:rFonts w:ascii="Times New Roman" w:hAnsi="Times New Roman"/>
        </w:rPr>
        <w:t>- Phối hợp với Th</w:t>
      </w:r>
      <w:r w:rsidRPr="00E61BD7">
        <w:rPr>
          <w:rFonts w:ascii="Times New Roman" w:hAnsi="Times New Roman" w:hint="eastAsia"/>
        </w:rPr>
        <w:t>ư</w:t>
      </w:r>
      <w:r w:rsidRPr="00E61BD7">
        <w:rPr>
          <w:rFonts w:ascii="Times New Roman" w:hAnsi="Times New Roman"/>
        </w:rPr>
        <w:t>ờng trực H</w:t>
      </w:r>
      <w:r w:rsidRPr="00E61BD7">
        <w:rPr>
          <w:rFonts w:ascii="Times New Roman" w:hAnsi="Times New Roman" w:hint="eastAsia"/>
        </w:rPr>
        <w:t>Đ</w:t>
      </w:r>
      <w:r w:rsidRPr="00E61BD7">
        <w:rPr>
          <w:rFonts w:ascii="Times New Roman" w:hAnsi="Times New Roman"/>
        </w:rPr>
        <w:t>ND, các Ban của HĐND tỉnh tổ chức giám sát, khảo sát các nội dung liên quan.</w:t>
      </w:r>
    </w:p>
    <w:p w:rsidR="00D33FB0" w:rsidRPr="00E61BD7" w:rsidRDefault="00D33FB0" w:rsidP="00D33FB0">
      <w:pPr>
        <w:spacing w:before="60" w:after="60" w:line="264" w:lineRule="auto"/>
        <w:ind w:firstLine="654"/>
        <w:jc w:val="both"/>
        <w:rPr>
          <w:rFonts w:ascii="Times New Roman" w:hAnsi="Times New Roman"/>
        </w:rPr>
      </w:pPr>
      <w:r w:rsidRPr="00E61BD7">
        <w:rPr>
          <w:rFonts w:ascii="Times New Roman" w:hAnsi="Times New Roman"/>
        </w:rPr>
        <w:t>- Duy trì họp Ban định kỳ hàng tháng theo quy định để đánh giá hoạt động trong tháng, xây dựng kế hoạch hoạt động tháng tiếp theo.</w:t>
      </w:r>
    </w:p>
    <w:p w:rsidR="00D33FB0" w:rsidRPr="00E61BD7" w:rsidRDefault="00D33FB0" w:rsidP="00D33FB0">
      <w:pPr>
        <w:spacing w:before="60" w:after="60" w:line="264" w:lineRule="auto"/>
        <w:ind w:firstLine="654"/>
        <w:jc w:val="both"/>
        <w:rPr>
          <w:rFonts w:ascii="Times New Roman" w:hAnsi="Times New Roman"/>
          <w:spacing w:val="-6"/>
          <w:szCs w:val="28"/>
        </w:rPr>
      </w:pPr>
      <w:r w:rsidRPr="00E61BD7">
        <w:rPr>
          <w:rFonts w:ascii="Times New Roman" w:hAnsi="Times New Roman"/>
          <w:spacing w:val="-6"/>
          <w:szCs w:val="28"/>
        </w:rPr>
        <w:t xml:space="preserve">- Thực hiện các nhiệm vụ khác theo phân công của Thường trực HĐND tỉnh. </w:t>
      </w:r>
    </w:p>
    <w:p w:rsidR="00D33FB0" w:rsidRPr="00E61BD7" w:rsidRDefault="00D33FB0" w:rsidP="00D33FB0">
      <w:pPr>
        <w:spacing w:before="60" w:after="60" w:line="264" w:lineRule="auto"/>
        <w:ind w:firstLine="654"/>
        <w:jc w:val="both"/>
        <w:rPr>
          <w:rFonts w:ascii="Times New Roman" w:hAnsi="Times New Roman"/>
        </w:rPr>
      </w:pPr>
      <w:r w:rsidRPr="00E61BD7">
        <w:rPr>
          <w:rFonts w:ascii="Times New Roman" w:hAnsi="Times New Roman"/>
        </w:rPr>
        <w:t xml:space="preserve">Trên </w:t>
      </w:r>
      <w:r w:rsidRPr="00E61BD7">
        <w:rPr>
          <w:rFonts w:ascii="Times New Roman" w:hAnsi="Times New Roman" w:hint="eastAsia"/>
        </w:rPr>
        <w:t>đ</w:t>
      </w:r>
      <w:r w:rsidRPr="00E61BD7">
        <w:rPr>
          <w:rFonts w:ascii="Times New Roman" w:hAnsi="Times New Roman"/>
        </w:rPr>
        <w:t>ây là ch</w:t>
      </w:r>
      <w:r w:rsidRPr="00E61BD7">
        <w:rPr>
          <w:rFonts w:ascii="Times New Roman" w:hAnsi="Times New Roman" w:hint="eastAsia"/>
        </w:rPr>
        <w:t>ươ</w:t>
      </w:r>
      <w:r w:rsidRPr="00E61BD7">
        <w:rPr>
          <w:rFonts w:ascii="Times New Roman" w:hAnsi="Times New Roman"/>
        </w:rPr>
        <w:t xml:space="preserve">ng trình hoạt </w:t>
      </w:r>
      <w:r w:rsidRPr="00E61BD7">
        <w:rPr>
          <w:rFonts w:ascii="Times New Roman" w:hAnsi="Times New Roman" w:hint="eastAsia"/>
        </w:rPr>
        <w:t>đ</w:t>
      </w:r>
      <w:r w:rsidRPr="00E61BD7">
        <w:rPr>
          <w:rFonts w:ascii="Times New Roman" w:hAnsi="Times New Roman"/>
        </w:rPr>
        <w:t>ộng n</w:t>
      </w:r>
      <w:r w:rsidRPr="00E61BD7">
        <w:rPr>
          <w:rFonts w:ascii="Times New Roman" w:hAnsi="Times New Roman" w:hint="eastAsia"/>
        </w:rPr>
        <w:t>ă</w:t>
      </w:r>
      <w:r w:rsidRPr="00E61BD7">
        <w:rPr>
          <w:rFonts w:ascii="Times New Roman" w:hAnsi="Times New Roman"/>
        </w:rPr>
        <w:t>m 2016 của Ban Kinh tế và Ngân sách H</w:t>
      </w:r>
      <w:r w:rsidRPr="00E61BD7">
        <w:rPr>
          <w:rFonts w:ascii="Times New Roman" w:hAnsi="Times New Roman" w:hint="eastAsia"/>
        </w:rPr>
        <w:t>Đ</w:t>
      </w:r>
      <w:r w:rsidRPr="00E61BD7">
        <w:rPr>
          <w:rFonts w:ascii="Times New Roman" w:hAnsi="Times New Roman"/>
        </w:rPr>
        <w:t>ND tỉnh./.</w:t>
      </w:r>
    </w:p>
    <w:p w:rsidR="00D33FB0" w:rsidRPr="005173DE" w:rsidRDefault="00D33FB0" w:rsidP="00D33FB0">
      <w:pPr>
        <w:spacing w:before="120"/>
        <w:ind w:firstLine="720"/>
        <w:jc w:val="both"/>
        <w:rPr>
          <w:rFonts w:ascii="Times New Roman" w:hAnsi="Times New Roman"/>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87"/>
        <w:gridCol w:w="5744"/>
      </w:tblGrid>
      <w:tr w:rsidR="00D33FB0" w:rsidTr="00622F66">
        <w:tc>
          <w:tcPr>
            <w:tcW w:w="3487" w:type="dxa"/>
          </w:tcPr>
          <w:p w:rsidR="00D33FB0" w:rsidRDefault="00D33FB0" w:rsidP="00622F66">
            <w:pPr>
              <w:jc w:val="both"/>
              <w:rPr>
                <w:rFonts w:ascii="Times New Roman" w:hAnsi="Times New Roman"/>
                <w:b/>
                <w:bCs/>
                <w:i/>
                <w:sz w:val="24"/>
              </w:rPr>
            </w:pPr>
            <w:r w:rsidRPr="0042022D">
              <w:rPr>
                <w:rFonts w:ascii="Times New Roman" w:hAnsi="Times New Roman"/>
                <w:b/>
                <w:bCs/>
                <w:i/>
                <w:sz w:val="24"/>
              </w:rPr>
              <w:t>N</w:t>
            </w:r>
            <w:r w:rsidRPr="0042022D">
              <w:rPr>
                <w:rFonts w:ascii="Times New Roman" w:hAnsi="Times New Roman" w:hint="eastAsia"/>
                <w:b/>
                <w:bCs/>
                <w:i/>
                <w:sz w:val="24"/>
              </w:rPr>
              <w:t>ơ</w:t>
            </w:r>
            <w:r w:rsidRPr="0042022D">
              <w:rPr>
                <w:rFonts w:ascii="Times New Roman" w:hAnsi="Times New Roman"/>
                <w:b/>
                <w:bCs/>
                <w:i/>
                <w:sz w:val="24"/>
              </w:rPr>
              <w:t>i nhận:</w:t>
            </w:r>
          </w:p>
          <w:p w:rsidR="00D33FB0" w:rsidRPr="00C049DD" w:rsidRDefault="00D33FB0" w:rsidP="00622F66">
            <w:pPr>
              <w:jc w:val="both"/>
              <w:rPr>
                <w:rFonts w:ascii="Times New Roman" w:hAnsi="Times New Roman"/>
                <w:bCs/>
                <w:sz w:val="22"/>
              </w:rPr>
            </w:pPr>
            <w:r w:rsidRPr="00C049DD">
              <w:rPr>
                <w:rFonts w:ascii="Times New Roman" w:hAnsi="Times New Roman"/>
                <w:bCs/>
                <w:sz w:val="22"/>
              </w:rPr>
              <w:t>- TT</w:t>
            </w:r>
            <w:r>
              <w:rPr>
                <w:rFonts w:ascii="Times New Roman" w:hAnsi="Times New Roman"/>
                <w:bCs/>
                <w:sz w:val="22"/>
              </w:rPr>
              <w:t>.</w:t>
            </w:r>
            <w:r w:rsidRPr="00C049DD">
              <w:rPr>
                <w:rFonts w:ascii="Times New Roman" w:hAnsi="Times New Roman"/>
                <w:bCs/>
                <w:sz w:val="22"/>
              </w:rPr>
              <w:t xml:space="preserve"> H</w:t>
            </w:r>
            <w:r w:rsidRPr="00C049DD">
              <w:rPr>
                <w:rFonts w:ascii="Times New Roman" w:hAnsi="Times New Roman" w:hint="eastAsia"/>
                <w:bCs/>
                <w:sz w:val="22"/>
              </w:rPr>
              <w:t>Đ</w:t>
            </w:r>
            <w:r w:rsidRPr="00C049DD">
              <w:rPr>
                <w:rFonts w:ascii="Times New Roman" w:hAnsi="Times New Roman"/>
                <w:bCs/>
                <w:sz w:val="22"/>
              </w:rPr>
              <w:t>ND tỉnh</w:t>
            </w:r>
            <w:r>
              <w:rPr>
                <w:rFonts w:ascii="Times New Roman" w:hAnsi="Times New Roman"/>
                <w:bCs/>
                <w:sz w:val="22"/>
              </w:rPr>
              <w:t xml:space="preserve"> (b/c)</w:t>
            </w:r>
            <w:r w:rsidRPr="00C049DD">
              <w:rPr>
                <w:rFonts w:ascii="Times New Roman" w:hAnsi="Times New Roman"/>
                <w:bCs/>
                <w:sz w:val="22"/>
              </w:rPr>
              <w:t>;</w:t>
            </w:r>
          </w:p>
          <w:p w:rsidR="00D33FB0" w:rsidRDefault="00D33FB0" w:rsidP="00622F66">
            <w:pPr>
              <w:ind w:left="109" w:hanging="109"/>
              <w:jc w:val="both"/>
              <w:rPr>
                <w:rFonts w:ascii="Times New Roman" w:hAnsi="Times New Roman"/>
                <w:bCs/>
                <w:sz w:val="22"/>
              </w:rPr>
            </w:pPr>
            <w:r w:rsidRPr="00C049DD">
              <w:rPr>
                <w:rFonts w:ascii="Times New Roman" w:hAnsi="Times New Roman"/>
                <w:bCs/>
                <w:sz w:val="22"/>
              </w:rPr>
              <w:t xml:space="preserve">- </w:t>
            </w:r>
            <w:r>
              <w:rPr>
                <w:rFonts w:ascii="Times New Roman" w:hAnsi="Times New Roman"/>
                <w:bCs/>
                <w:sz w:val="22"/>
              </w:rPr>
              <w:t>Thành viên Ban KT-NS;</w:t>
            </w:r>
          </w:p>
          <w:p w:rsidR="00D33FB0" w:rsidRPr="00C049DD" w:rsidRDefault="00D33FB0" w:rsidP="00622F66">
            <w:pPr>
              <w:ind w:left="109" w:hanging="109"/>
              <w:jc w:val="both"/>
              <w:rPr>
                <w:rFonts w:ascii="Times New Roman" w:hAnsi="Times New Roman"/>
                <w:bCs/>
                <w:sz w:val="22"/>
              </w:rPr>
            </w:pPr>
            <w:r>
              <w:rPr>
                <w:rFonts w:ascii="Times New Roman" w:hAnsi="Times New Roman"/>
                <w:bCs/>
                <w:sz w:val="22"/>
              </w:rPr>
              <w:t xml:space="preserve">- </w:t>
            </w:r>
            <w:r w:rsidRPr="00C049DD">
              <w:rPr>
                <w:rFonts w:ascii="Times New Roman" w:hAnsi="Times New Roman"/>
                <w:bCs/>
                <w:sz w:val="22"/>
              </w:rPr>
              <w:t>Chuyên trách các Ban H</w:t>
            </w:r>
            <w:r w:rsidRPr="00C049DD">
              <w:rPr>
                <w:rFonts w:ascii="Times New Roman" w:hAnsi="Times New Roman" w:hint="eastAsia"/>
                <w:bCs/>
                <w:sz w:val="22"/>
              </w:rPr>
              <w:t>Đ</w:t>
            </w:r>
            <w:r w:rsidRPr="00C049DD">
              <w:rPr>
                <w:rFonts w:ascii="Times New Roman" w:hAnsi="Times New Roman"/>
                <w:bCs/>
                <w:sz w:val="22"/>
              </w:rPr>
              <w:t>ND tỉnh;</w:t>
            </w:r>
          </w:p>
          <w:p w:rsidR="00D33FB0" w:rsidRPr="00C049DD" w:rsidRDefault="00D33FB0" w:rsidP="00622F66">
            <w:pPr>
              <w:jc w:val="both"/>
              <w:rPr>
                <w:rFonts w:ascii="Times New Roman" w:hAnsi="Times New Roman"/>
                <w:bCs/>
                <w:sz w:val="22"/>
              </w:rPr>
            </w:pPr>
            <w:r w:rsidRPr="00C049DD">
              <w:rPr>
                <w:rFonts w:ascii="Times New Roman" w:hAnsi="Times New Roman"/>
                <w:bCs/>
                <w:sz w:val="22"/>
              </w:rPr>
              <w:t>- L</w:t>
            </w:r>
            <w:r w:rsidRPr="00C049DD">
              <w:rPr>
                <w:rFonts w:ascii="Times New Roman" w:hAnsi="Times New Roman" w:hint="eastAsia"/>
                <w:bCs/>
                <w:sz w:val="22"/>
              </w:rPr>
              <w:t>Đ</w:t>
            </w:r>
            <w:r w:rsidRPr="00C049DD">
              <w:rPr>
                <w:rFonts w:ascii="Times New Roman" w:hAnsi="Times New Roman"/>
                <w:bCs/>
                <w:sz w:val="22"/>
              </w:rPr>
              <w:t>VP;</w:t>
            </w:r>
          </w:p>
          <w:p w:rsidR="00D33FB0" w:rsidRPr="00C049DD" w:rsidRDefault="00D33FB0" w:rsidP="00622F66">
            <w:pPr>
              <w:jc w:val="both"/>
              <w:rPr>
                <w:rFonts w:ascii="Times New Roman" w:hAnsi="Times New Roman"/>
                <w:bCs/>
                <w:sz w:val="22"/>
              </w:rPr>
            </w:pPr>
            <w:r w:rsidRPr="00C049DD">
              <w:rPr>
                <w:rFonts w:ascii="Times New Roman" w:hAnsi="Times New Roman"/>
                <w:bCs/>
                <w:sz w:val="22"/>
              </w:rPr>
              <w:t>- Phòng</w:t>
            </w:r>
            <w:r>
              <w:rPr>
                <w:rFonts w:ascii="Times New Roman" w:hAnsi="Times New Roman"/>
                <w:bCs/>
                <w:sz w:val="22"/>
              </w:rPr>
              <w:t xml:space="preserve"> Công tác</w:t>
            </w:r>
            <w:r w:rsidRPr="00C049DD">
              <w:rPr>
                <w:rFonts w:ascii="Times New Roman" w:hAnsi="Times New Roman"/>
                <w:bCs/>
                <w:sz w:val="22"/>
              </w:rPr>
              <w:t xml:space="preserve"> H</w:t>
            </w:r>
            <w:r w:rsidRPr="00C049DD">
              <w:rPr>
                <w:rFonts w:ascii="Times New Roman" w:hAnsi="Times New Roman" w:hint="eastAsia"/>
                <w:bCs/>
                <w:sz w:val="22"/>
              </w:rPr>
              <w:t>Đ</w:t>
            </w:r>
            <w:r w:rsidRPr="00C049DD">
              <w:rPr>
                <w:rFonts w:ascii="Times New Roman" w:hAnsi="Times New Roman"/>
                <w:bCs/>
                <w:sz w:val="22"/>
              </w:rPr>
              <w:t>ND</w:t>
            </w:r>
            <w:r>
              <w:rPr>
                <w:rFonts w:ascii="Times New Roman" w:hAnsi="Times New Roman"/>
                <w:bCs/>
                <w:sz w:val="22"/>
              </w:rPr>
              <w:t>, TT-DN</w:t>
            </w:r>
            <w:r w:rsidRPr="00C049DD">
              <w:rPr>
                <w:rFonts w:ascii="Times New Roman" w:hAnsi="Times New Roman"/>
                <w:bCs/>
                <w:sz w:val="22"/>
              </w:rPr>
              <w:t>;</w:t>
            </w:r>
          </w:p>
          <w:p w:rsidR="00D33FB0" w:rsidRPr="00C049DD" w:rsidRDefault="00D33FB0" w:rsidP="00622F66">
            <w:pPr>
              <w:jc w:val="both"/>
              <w:rPr>
                <w:rFonts w:ascii="Times New Roman" w:hAnsi="Times New Roman"/>
                <w:b/>
                <w:bCs/>
                <w:sz w:val="24"/>
              </w:rPr>
            </w:pPr>
            <w:r w:rsidRPr="00C049DD">
              <w:rPr>
                <w:rFonts w:ascii="Times New Roman" w:hAnsi="Times New Roman"/>
                <w:bCs/>
                <w:sz w:val="22"/>
              </w:rPr>
              <w:t>- L</w:t>
            </w:r>
            <w:r w:rsidRPr="00C049DD">
              <w:rPr>
                <w:rFonts w:ascii="Times New Roman" w:hAnsi="Times New Roman" w:hint="eastAsia"/>
                <w:bCs/>
                <w:sz w:val="22"/>
              </w:rPr>
              <w:t>ư</w:t>
            </w:r>
            <w:r w:rsidRPr="00C049DD">
              <w:rPr>
                <w:rFonts w:ascii="Times New Roman" w:hAnsi="Times New Roman"/>
                <w:bCs/>
                <w:sz w:val="22"/>
              </w:rPr>
              <w:t>u</w:t>
            </w:r>
            <w:r>
              <w:rPr>
                <w:rFonts w:ascii="Times New Roman" w:hAnsi="Times New Roman"/>
                <w:bCs/>
                <w:sz w:val="22"/>
              </w:rPr>
              <w:t>:</w:t>
            </w:r>
            <w:r w:rsidRPr="00C049DD">
              <w:rPr>
                <w:rFonts w:ascii="Times New Roman" w:hAnsi="Times New Roman"/>
                <w:bCs/>
                <w:sz w:val="22"/>
              </w:rPr>
              <w:t xml:space="preserve"> </w:t>
            </w:r>
            <w:r>
              <w:rPr>
                <w:rFonts w:ascii="Times New Roman" w:hAnsi="Times New Roman"/>
                <w:bCs/>
                <w:sz w:val="22"/>
              </w:rPr>
              <w:t xml:space="preserve">HS, </w:t>
            </w:r>
            <w:r w:rsidRPr="00C049DD">
              <w:rPr>
                <w:rFonts w:ascii="Times New Roman" w:hAnsi="Times New Roman"/>
                <w:bCs/>
                <w:sz w:val="22"/>
              </w:rPr>
              <w:t>VT.</w:t>
            </w:r>
          </w:p>
        </w:tc>
        <w:tc>
          <w:tcPr>
            <w:tcW w:w="5744" w:type="dxa"/>
          </w:tcPr>
          <w:p w:rsidR="00D33FB0" w:rsidRPr="00C049DD" w:rsidRDefault="00D33FB0" w:rsidP="00622F66">
            <w:pPr>
              <w:pStyle w:val="BodyText"/>
              <w:ind w:right="-101"/>
              <w:jc w:val="center"/>
              <w:rPr>
                <w:rFonts w:ascii="Times New Roman" w:hAnsi="Times New Roman"/>
                <w:b/>
                <w:bCs/>
                <w:sz w:val="26"/>
                <w:szCs w:val="28"/>
              </w:rPr>
            </w:pPr>
            <w:r w:rsidRPr="00C049DD">
              <w:rPr>
                <w:rFonts w:ascii="Times New Roman" w:hAnsi="Times New Roman"/>
                <w:b/>
                <w:bCs/>
                <w:sz w:val="26"/>
                <w:szCs w:val="28"/>
              </w:rPr>
              <w:t>TM. BAN KINH TẾ VÀ NGÂN SÁCH</w:t>
            </w:r>
          </w:p>
          <w:p w:rsidR="00D33FB0" w:rsidRDefault="00D33FB0" w:rsidP="00622F66">
            <w:pPr>
              <w:jc w:val="center"/>
              <w:rPr>
                <w:rFonts w:ascii="Times New Roman" w:hAnsi="Times New Roman"/>
                <w:b/>
                <w:sz w:val="26"/>
              </w:rPr>
            </w:pPr>
            <w:r>
              <w:rPr>
                <w:rFonts w:ascii="Times New Roman" w:hAnsi="Times New Roman"/>
                <w:b/>
                <w:sz w:val="26"/>
              </w:rPr>
              <w:t>PH</w:t>
            </w:r>
            <w:r w:rsidRPr="00411B1E">
              <w:rPr>
                <w:rFonts w:ascii="Times New Roman" w:hAnsi="Times New Roman"/>
                <w:b/>
                <w:sz w:val="26"/>
              </w:rPr>
              <w:t>Ó</w:t>
            </w:r>
            <w:r>
              <w:rPr>
                <w:rFonts w:ascii="Times New Roman" w:hAnsi="Times New Roman"/>
                <w:b/>
                <w:sz w:val="26"/>
              </w:rPr>
              <w:t xml:space="preserve"> TR</w:t>
            </w:r>
            <w:r w:rsidRPr="00411B1E">
              <w:rPr>
                <w:rFonts w:ascii="Times New Roman" w:hAnsi="Times New Roman" w:hint="eastAsia"/>
                <w:b/>
                <w:sz w:val="26"/>
              </w:rPr>
              <w:t>Ư</w:t>
            </w:r>
            <w:r w:rsidRPr="00411B1E">
              <w:rPr>
                <w:rFonts w:ascii="Times New Roman" w:hAnsi="Times New Roman"/>
                <w:b/>
                <w:sz w:val="26"/>
              </w:rPr>
              <w:t>ỞNG</w:t>
            </w:r>
            <w:r>
              <w:rPr>
                <w:rFonts w:ascii="Times New Roman" w:hAnsi="Times New Roman"/>
                <w:b/>
                <w:sz w:val="26"/>
              </w:rPr>
              <w:t xml:space="preserve"> BAN PHỤ TRÁCH</w:t>
            </w:r>
          </w:p>
          <w:p w:rsidR="00D33FB0" w:rsidRDefault="00D33FB0" w:rsidP="00622F66">
            <w:pPr>
              <w:jc w:val="center"/>
              <w:rPr>
                <w:rFonts w:ascii="Times New Roman" w:hAnsi="Times New Roman"/>
                <w:b/>
                <w:sz w:val="26"/>
              </w:rPr>
            </w:pPr>
          </w:p>
          <w:p w:rsidR="00D33FB0" w:rsidRDefault="00D33FB0" w:rsidP="00622F66">
            <w:pPr>
              <w:jc w:val="center"/>
              <w:rPr>
                <w:rFonts w:ascii="Times New Roman" w:hAnsi="Times New Roman"/>
                <w:b/>
                <w:sz w:val="26"/>
              </w:rPr>
            </w:pPr>
          </w:p>
          <w:p w:rsidR="00D33FB0" w:rsidRDefault="00D33FB0" w:rsidP="00622F66">
            <w:pPr>
              <w:jc w:val="center"/>
              <w:rPr>
                <w:rFonts w:ascii="Times New Roman" w:hAnsi="Times New Roman"/>
                <w:b/>
                <w:sz w:val="26"/>
              </w:rPr>
            </w:pPr>
          </w:p>
          <w:p w:rsidR="00D33FB0" w:rsidRPr="00D81B3E" w:rsidRDefault="00D81B3E" w:rsidP="00622F66">
            <w:pPr>
              <w:jc w:val="center"/>
              <w:rPr>
                <w:rFonts w:ascii="Times New Roman" w:hAnsi="Times New Roman"/>
                <w:i/>
                <w:sz w:val="26"/>
              </w:rPr>
            </w:pPr>
            <w:r w:rsidRPr="00D81B3E">
              <w:rPr>
                <w:rFonts w:ascii="Times New Roman" w:hAnsi="Times New Roman"/>
                <w:i/>
                <w:sz w:val="26"/>
              </w:rPr>
              <w:t>(Đã ký)</w:t>
            </w:r>
          </w:p>
          <w:p w:rsidR="00D33FB0" w:rsidRDefault="00D33FB0" w:rsidP="00622F66">
            <w:pPr>
              <w:jc w:val="center"/>
              <w:rPr>
                <w:rFonts w:ascii="Times New Roman" w:hAnsi="Times New Roman"/>
                <w:b/>
                <w:sz w:val="26"/>
              </w:rPr>
            </w:pPr>
          </w:p>
          <w:p w:rsidR="00D33FB0" w:rsidRDefault="00D33FB0" w:rsidP="00622F66">
            <w:pPr>
              <w:jc w:val="center"/>
              <w:rPr>
                <w:rFonts w:ascii="Times New Roman" w:hAnsi="Times New Roman"/>
                <w:b/>
                <w:sz w:val="26"/>
              </w:rPr>
            </w:pPr>
          </w:p>
          <w:p w:rsidR="00D33FB0" w:rsidRDefault="00D33FB0" w:rsidP="00622F66">
            <w:pPr>
              <w:jc w:val="center"/>
              <w:rPr>
                <w:rFonts w:ascii="Times New Roman" w:hAnsi="Times New Roman"/>
                <w:b/>
                <w:sz w:val="26"/>
              </w:rPr>
            </w:pPr>
          </w:p>
          <w:p w:rsidR="00D33FB0" w:rsidRPr="001E56ED" w:rsidRDefault="00D33FB0" w:rsidP="00622F66">
            <w:pPr>
              <w:jc w:val="center"/>
              <w:rPr>
                <w:rFonts w:ascii="Times New Roman" w:hAnsi="Times New Roman"/>
                <w:b/>
              </w:rPr>
            </w:pPr>
            <w:r w:rsidRPr="00411B1E">
              <w:rPr>
                <w:rFonts w:ascii="Times New Roman" w:hAnsi="Times New Roman"/>
                <w:b/>
              </w:rPr>
              <w:t>Hà Sỹ Thắng</w:t>
            </w:r>
          </w:p>
          <w:p w:rsidR="00D33FB0" w:rsidRPr="00722B23" w:rsidRDefault="00D33FB0" w:rsidP="00622F66">
            <w:pPr>
              <w:spacing w:before="120"/>
              <w:jc w:val="both"/>
              <w:rPr>
                <w:rFonts w:ascii="Times New Roman" w:hAnsi="Times New Roman"/>
                <w:b/>
              </w:rPr>
            </w:pPr>
          </w:p>
        </w:tc>
      </w:tr>
    </w:tbl>
    <w:p w:rsidR="00D33FB0" w:rsidRDefault="00D33FB0" w:rsidP="00D33FB0">
      <w:pPr>
        <w:spacing w:before="120"/>
        <w:jc w:val="both"/>
        <w:rPr>
          <w:rFonts w:ascii="Times New Roman" w:hAnsi="Times New Roman"/>
        </w:rPr>
      </w:pPr>
    </w:p>
    <w:p w:rsidR="00D33FB0" w:rsidRDefault="00D33FB0" w:rsidP="00D33FB0">
      <w:pPr>
        <w:spacing w:before="120"/>
        <w:jc w:val="both"/>
        <w:rPr>
          <w:rFonts w:ascii="Times New Roman" w:hAnsi="Times New Roman"/>
        </w:rPr>
      </w:pPr>
    </w:p>
    <w:p w:rsidR="00D33FB0" w:rsidRDefault="00D33FB0" w:rsidP="00D33FB0">
      <w:pPr>
        <w:spacing w:before="120"/>
        <w:jc w:val="both"/>
        <w:rPr>
          <w:rFonts w:ascii="Times New Roman" w:hAnsi="Times New Roman"/>
        </w:rPr>
      </w:pPr>
    </w:p>
    <w:p w:rsidR="00D33FB0" w:rsidRDefault="00D33FB0" w:rsidP="00D33FB0">
      <w:pPr>
        <w:spacing w:before="120"/>
        <w:jc w:val="both"/>
        <w:rPr>
          <w:rFonts w:ascii="Times New Roman" w:hAnsi="Times New Roman"/>
        </w:rPr>
      </w:pPr>
    </w:p>
    <w:sectPr w:rsidR="00D33FB0" w:rsidSect="00985697">
      <w:footerReference w:type="even" r:id="rId7"/>
      <w:footerReference w:type="default" r:id="rId8"/>
      <w:pgSz w:w="11907" w:h="16840" w:code="9"/>
      <w:pgMar w:top="1134" w:right="1134" w:bottom="1134" w:left="1701" w:header="720"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D36" w:rsidRDefault="006C1D36" w:rsidP="000E31D4">
      <w:r>
        <w:separator/>
      </w:r>
    </w:p>
  </w:endnote>
  <w:endnote w:type="continuationSeparator" w:id="1">
    <w:p w:rsidR="006C1D36" w:rsidRDefault="006C1D36" w:rsidP="000E31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34" w:rsidRPr="004D15C7" w:rsidRDefault="00051D16" w:rsidP="008E4E96">
    <w:pPr>
      <w:pStyle w:val="Footer"/>
      <w:framePr w:wrap="around" w:vAnchor="text" w:hAnchor="margin" w:xAlign="right" w:y="1"/>
      <w:rPr>
        <w:rStyle w:val="PageNumber"/>
        <w:rFonts w:ascii="Times New Roman" w:hAnsi="Times New Roman"/>
      </w:rPr>
    </w:pPr>
    <w:r w:rsidRPr="004D15C7">
      <w:rPr>
        <w:rStyle w:val="PageNumber"/>
        <w:rFonts w:ascii="Times New Roman" w:hAnsi="Times New Roman"/>
      </w:rPr>
      <w:fldChar w:fldCharType="begin"/>
    </w:r>
    <w:r w:rsidR="00091883" w:rsidRPr="004D15C7">
      <w:rPr>
        <w:rStyle w:val="PageNumber"/>
        <w:rFonts w:ascii="Times New Roman" w:hAnsi="Times New Roman"/>
      </w:rPr>
      <w:instrText xml:space="preserve">PAGE  </w:instrText>
    </w:r>
    <w:r w:rsidRPr="004D15C7">
      <w:rPr>
        <w:rStyle w:val="PageNumber"/>
        <w:rFonts w:ascii="Times New Roman" w:hAnsi="Times New Roman"/>
      </w:rPr>
      <w:fldChar w:fldCharType="end"/>
    </w:r>
  </w:p>
  <w:p w:rsidR="00490634" w:rsidRPr="004D15C7" w:rsidRDefault="006C1D36" w:rsidP="008E4E96">
    <w:pPr>
      <w:pStyle w:val="Footer"/>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34" w:rsidRPr="004D15C7" w:rsidRDefault="00051D16" w:rsidP="008E4E96">
    <w:pPr>
      <w:pStyle w:val="Footer"/>
      <w:framePr w:wrap="around" w:vAnchor="text" w:hAnchor="margin" w:xAlign="right" w:y="1"/>
      <w:rPr>
        <w:rStyle w:val="PageNumber"/>
        <w:rFonts w:ascii="Times New Roman" w:hAnsi="Times New Roman"/>
      </w:rPr>
    </w:pPr>
    <w:r w:rsidRPr="004D15C7">
      <w:rPr>
        <w:rStyle w:val="PageNumber"/>
        <w:rFonts w:ascii="Times New Roman" w:hAnsi="Times New Roman"/>
      </w:rPr>
      <w:fldChar w:fldCharType="begin"/>
    </w:r>
    <w:r w:rsidR="00091883" w:rsidRPr="004D15C7">
      <w:rPr>
        <w:rStyle w:val="PageNumber"/>
        <w:rFonts w:ascii="Times New Roman" w:hAnsi="Times New Roman"/>
      </w:rPr>
      <w:instrText xml:space="preserve">PAGE  </w:instrText>
    </w:r>
    <w:r w:rsidRPr="004D15C7">
      <w:rPr>
        <w:rStyle w:val="PageNumber"/>
        <w:rFonts w:ascii="Times New Roman" w:hAnsi="Times New Roman"/>
      </w:rPr>
      <w:fldChar w:fldCharType="separate"/>
    </w:r>
    <w:r w:rsidR="00D81B3E">
      <w:rPr>
        <w:rStyle w:val="PageNumber"/>
        <w:rFonts w:ascii="Times New Roman" w:hAnsi="Times New Roman"/>
        <w:noProof/>
      </w:rPr>
      <w:t>2</w:t>
    </w:r>
    <w:r w:rsidRPr="004D15C7">
      <w:rPr>
        <w:rStyle w:val="PageNumber"/>
        <w:rFonts w:ascii="Times New Roman" w:hAnsi="Times New Roman"/>
      </w:rPr>
      <w:fldChar w:fldCharType="end"/>
    </w:r>
  </w:p>
  <w:p w:rsidR="00490634" w:rsidRPr="004156E4" w:rsidRDefault="006C1D36" w:rsidP="008E4E96">
    <w:pPr>
      <w:pStyle w:val="Footer"/>
      <w:ind w:right="360"/>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D36" w:rsidRDefault="006C1D36" w:rsidP="000E31D4">
      <w:r>
        <w:separator/>
      </w:r>
    </w:p>
  </w:footnote>
  <w:footnote w:type="continuationSeparator" w:id="1">
    <w:p w:rsidR="006C1D36" w:rsidRDefault="006C1D36" w:rsidP="000E31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FB0"/>
    <w:rsid w:val="00027D3F"/>
    <w:rsid w:val="00051D16"/>
    <w:rsid w:val="00074453"/>
    <w:rsid w:val="00091883"/>
    <w:rsid w:val="000A45EA"/>
    <w:rsid w:val="000E31D4"/>
    <w:rsid w:val="000E3C04"/>
    <w:rsid w:val="000F67FF"/>
    <w:rsid w:val="00102357"/>
    <w:rsid w:val="0011081C"/>
    <w:rsid w:val="001401C8"/>
    <w:rsid w:val="00173E56"/>
    <w:rsid w:val="00175A78"/>
    <w:rsid w:val="001A20F6"/>
    <w:rsid w:val="001A713B"/>
    <w:rsid w:val="001D53EF"/>
    <w:rsid w:val="002161D9"/>
    <w:rsid w:val="002B41EE"/>
    <w:rsid w:val="002B76A0"/>
    <w:rsid w:val="002E2220"/>
    <w:rsid w:val="002E669E"/>
    <w:rsid w:val="0031081A"/>
    <w:rsid w:val="0031287F"/>
    <w:rsid w:val="00353A1D"/>
    <w:rsid w:val="003C0850"/>
    <w:rsid w:val="003C21D1"/>
    <w:rsid w:val="003E4941"/>
    <w:rsid w:val="003E7989"/>
    <w:rsid w:val="00424F49"/>
    <w:rsid w:val="00466C4B"/>
    <w:rsid w:val="004A0FCE"/>
    <w:rsid w:val="004F3E28"/>
    <w:rsid w:val="00500C7F"/>
    <w:rsid w:val="00554A5F"/>
    <w:rsid w:val="005D45E1"/>
    <w:rsid w:val="005E4498"/>
    <w:rsid w:val="00627C36"/>
    <w:rsid w:val="006307D8"/>
    <w:rsid w:val="00663E91"/>
    <w:rsid w:val="00666FC6"/>
    <w:rsid w:val="0068176E"/>
    <w:rsid w:val="0069525F"/>
    <w:rsid w:val="006C1D36"/>
    <w:rsid w:val="006D7B68"/>
    <w:rsid w:val="00730751"/>
    <w:rsid w:val="007655DC"/>
    <w:rsid w:val="00797B79"/>
    <w:rsid w:val="007B6E72"/>
    <w:rsid w:val="00802599"/>
    <w:rsid w:val="008A0613"/>
    <w:rsid w:val="008C7074"/>
    <w:rsid w:val="008D730F"/>
    <w:rsid w:val="00931826"/>
    <w:rsid w:val="00996DB8"/>
    <w:rsid w:val="00A214D5"/>
    <w:rsid w:val="00A42EAA"/>
    <w:rsid w:val="00A42FE9"/>
    <w:rsid w:val="00A70696"/>
    <w:rsid w:val="00A70C6F"/>
    <w:rsid w:val="00A71E61"/>
    <w:rsid w:val="00A81F34"/>
    <w:rsid w:val="00AD3167"/>
    <w:rsid w:val="00AF3B1F"/>
    <w:rsid w:val="00B10AD7"/>
    <w:rsid w:val="00B43393"/>
    <w:rsid w:val="00BE4672"/>
    <w:rsid w:val="00C34E45"/>
    <w:rsid w:val="00C62466"/>
    <w:rsid w:val="00C95013"/>
    <w:rsid w:val="00CA36A3"/>
    <w:rsid w:val="00D33FB0"/>
    <w:rsid w:val="00D3728C"/>
    <w:rsid w:val="00D420C7"/>
    <w:rsid w:val="00D462F9"/>
    <w:rsid w:val="00D558B4"/>
    <w:rsid w:val="00D81B3E"/>
    <w:rsid w:val="00D9436B"/>
    <w:rsid w:val="00DE085B"/>
    <w:rsid w:val="00E625DA"/>
    <w:rsid w:val="00EC6BDB"/>
    <w:rsid w:val="00ED2303"/>
    <w:rsid w:val="00EE3C6C"/>
    <w:rsid w:val="00EF6846"/>
    <w:rsid w:val="00F11E75"/>
    <w:rsid w:val="00F470BE"/>
    <w:rsid w:val="00F523C8"/>
    <w:rsid w:val="00F56D98"/>
    <w:rsid w:val="00F97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B0"/>
    <w:pPr>
      <w:spacing w:after="0" w:line="240" w:lineRule="auto"/>
    </w:pPr>
    <w:rPr>
      <w:rFonts w:ascii=".VnTime" w:eastAsia="Times New Roman" w:hAnsi=".VnTime" w:cs="Times New Roman"/>
      <w:sz w:val="28"/>
      <w:szCs w:val="24"/>
    </w:rPr>
  </w:style>
  <w:style w:type="paragraph" w:styleId="Heading2">
    <w:name w:val="heading 2"/>
    <w:basedOn w:val="Normal"/>
    <w:next w:val="Normal"/>
    <w:link w:val="Heading2Char"/>
    <w:qFormat/>
    <w:rsid w:val="00D33FB0"/>
    <w:pPr>
      <w:keepNext/>
      <w:ind w:right="-377"/>
      <w:jc w:val="both"/>
      <w:outlineLvl w:val="1"/>
    </w:pPr>
    <w:rPr>
      <w:b/>
      <w:sz w:val="26"/>
    </w:rPr>
  </w:style>
  <w:style w:type="paragraph" w:styleId="Heading6">
    <w:name w:val="heading 6"/>
    <w:basedOn w:val="Normal"/>
    <w:next w:val="Normal"/>
    <w:link w:val="Heading6Char"/>
    <w:qFormat/>
    <w:rsid w:val="00D33FB0"/>
    <w:pPr>
      <w:keepNext/>
      <w:ind w:right="-320"/>
      <w:outlineLvl w:val="5"/>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3FB0"/>
    <w:rPr>
      <w:rFonts w:ascii=".VnTime" w:eastAsia="Times New Roman" w:hAnsi=".VnTime" w:cs="Times New Roman"/>
      <w:b/>
      <w:sz w:val="26"/>
      <w:szCs w:val="24"/>
    </w:rPr>
  </w:style>
  <w:style w:type="character" w:customStyle="1" w:styleId="Heading6Char">
    <w:name w:val="Heading 6 Char"/>
    <w:basedOn w:val="DefaultParagraphFont"/>
    <w:link w:val="Heading6"/>
    <w:rsid w:val="00D33FB0"/>
    <w:rPr>
      <w:rFonts w:ascii=".VnTimeH" w:eastAsia="Times New Roman" w:hAnsi=".VnTimeH" w:cs="Times New Roman"/>
      <w:b/>
      <w:sz w:val="26"/>
      <w:szCs w:val="20"/>
    </w:rPr>
  </w:style>
  <w:style w:type="paragraph" w:styleId="BodyText">
    <w:name w:val="Body Text"/>
    <w:basedOn w:val="Normal"/>
    <w:link w:val="BodyTextChar"/>
    <w:rsid w:val="00D33FB0"/>
    <w:pPr>
      <w:ind w:right="-374"/>
      <w:jc w:val="both"/>
    </w:pPr>
    <w:rPr>
      <w:szCs w:val="20"/>
    </w:rPr>
  </w:style>
  <w:style w:type="character" w:customStyle="1" w:styleId="BodyTextChar">
    <w:name w:val="Body Text Char"/>
    <w:basedOn w:val="DefaultParagraphFont"/>
    <w:link w:val="BodyText"/>
    <w:rsid w:val="00D33FB0"/>
    <w:rPr>
      <w:rFonts w:ascii=".VnTime" w:eastAsia="Times New Roman" w:hAnsi=".VnTime" w:cs="Times New Roman"/>
      <w:sz w:val="28"/>
      <w:szCs w:val="20"/>
    </w:rPr>
  </w:style>
  <w:style w:type="character" w:styleId="PageNumber">
    <w:name w:val="page number"/>
    <w:basedOn w:val="DefaultParagraphFont"/>
    <w:rsid w:val="00D33FB0"/>
  </w:style>
  <w:style w:type="paragraph" w:styleId="Footer">
    <w:name w:val="footer"/>
    <w:basedOn w:val="Normal"/>
    <w:link w:val="FooterChar"/>
    <w:rsid w:val="00D33FB0"/>
    <w:pPr>
      <w:tabs>
        <w:tab w:val="center" w:pos="4320"/>
        <w:tab w:val="right" w:pos="8640"/>
      </w:tabs>
    </w:pPr>
  </w:style>
  <w:style w:type="character" w:customStyle="1" w:styleId="FooterChar">
    <w:name w:val="Footer Char"/>
    <w:basedOn w:val="DefaultParagraphFont"/>
    <w:link w:val="Footer"/>
    <w:rsid w:val="00D33FB0"/>
    <w:rPr>
      <w:rFonts w:ascii=".VnTime" w:eastAsia="Times New Roman" w:hAnsi=".VnTime" w:cs="Times New Roman"/>
      <w:sz w:val="28"/>
      <w:szCs w:val="24"/>
    </w:rPr>
  </w:style>
  <w:style w:type="table" w:styleId="TableGrid">
    <w:name w:val="Table Grid"/>
    <w:basedOn w:val="TableNormal"/>
    <w:rsid w:val="00D33F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D33FB0"/>
    <w:pPr>
      <w:pageBreakBefore/>
      <w:spacing w:before="100" w:beforeAutospacing="1" w:after="100" w:afterAutospacing="1"/>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643505288">
      <w:bodyDiv w:val="1"/>
      <w:marLeft w:val="0"/>
      <w:marRight w:val="0"/>
      <w:marTop w:val="0"/>
      <w:marBottom w:val="0"/>
      <w:divBdr>
        <w:top w:val="none" w:sz="0" w:space="0" w:color="auto"/>
        <w:left w:val="none" w:sz="0" w:space="0" w:color="auto"/>
        <w:bottom w:val="none" w:sz="0" w:space="0" w:color="auto"/>
        <w:right w:val="none" w:sz="0" w:space="0" w:color="auto"/>
      </w:divBdr>
    </w:div>
    <w:div w:id="183074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365238cb692baf01</MaTinBai>
    <_dlc_DocId xmlns="ae4e42cd-c673-4541-a17d-d353a4125f5e">DDYPFUVZ5X6F-6-931</_dlc_DocId>
    <_dlc_DocIdUrl xmlns="ae4e42cd-c673-4541-a17d-d353a4125f5e">
      <Url>https://dbdc.backan.gov.vn/_layouts/15/DocIdRedir.aspx?ID=DDYPFUVZ5X6F-6-931</Url>
      <Description>DDYPFUVZ5X6F-6-931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D8904-5939-4EA5-9C78-EBAD1816078A}"/>
</file>

<file path=customXml/itemProps2.xml><?xml version="1.0" encoding="utf-8"?>
<ds:datastoreItem xmlns:ds="http://schemas.openxmlformats.org/officeDocument/2006/customXml" ds:itemID="{F2324640-49F9-4451-91FC-6930214541CF}"/>
</file>

<file path=customXml/itemProps3.xml><?xml version="1.0" encoding="utf-8"?>
<ds:datastoreItem xmlns:ds="http://schemas.openxmlformats.org/officeDocument/2006/customXml" ds:itemID="{ADE1D5D1-8561-430C-A2C1-DED79BB3CAFE}"/>
</file>

<file path=customXml/itemProps4.xml><?xml version="1.0" encoding="utf-8"?>
<ds:datastoreItem xmlns:ds="http://schemas.openxmlformats.org/officeDocument/2006/customXml" ds:itemID="{9DD17C86-779C-42D4-8853-BE1B683DB88B}"/>
</file>

<file path=customXml/itemProps5.xml><?xml version="1.0" encoding="utf-8"?>
<ds:datastoreItem xmlns:ds="http://schemas.openxmlformats.org/officeDocument/2006/customXml" ds:itemID="{257F87CA-F6B5-44BF-BC1D-11D68214001F}"/>
</file>

<file path=docProps/app.xml><?xml version="1.0" encoding="utf-8"?>
<Properties xmlns="http://schemas.openxmlformats.org/officeDocument/2006/extended-properties" xmlns:vt="http://schemas.openxmlformats.org/officeDocument/2006/docPropsVTypes">
  <Template>Normal</Template>
  <TotalTime>277</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annam</cp:lastModifiedBy>
  <cp:revision>148</cp:revision>
  <cp:lastPrinted>2016-01-11T09:16:00Z</cp:lastPrinted>
  <dcterms:created xsi:type="dcterms:W3CDTF">2015-12-29T03:12:00Z</dcterms:created>
  <dcterms:modified xsi:type="dcterms:W3CDTF">2016-06-22T02:59:00Z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04b95a4e-9f37-49bc-a250-5280e2f70bc6</vt:lpwstr>
  </property>
</Properties>
</file>